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C362A" w14:textId="02EBD982" w:rsidR="00A62B27" w:rsidRDefault="00070ACB" w:rsidP="00543985">
      <w:pPr>
        <w:jc w:val="center"/>
        <w:rPr>
          <w:b/>
          <w:bCs/>
          <w:kern w:val="0"/>
          <w:position w:val="-4"/>
          <w:sz w:val="32"/>
          <w:szCs w:val="28"/>
        </w:rPr>
      </w:pPr>
      <w:r>
        <w:rPr>
          <w:rFonts w:hint="eastAsia"/>
          <w:b/>
          <w:bCs/>
          <w:kern w:val="0"/>
          <w:position w:val="-4"/>
          <w:sz w:val="32"/>
          <w:szCs w:val="28"/>
        </w:rPr>
        <w:t>强制性</w:t>
      </w:r>
      <w:r w:rsidR="00A45264">
        <w:rPr>
          <w:rFonts w:hint="eastAsia"/>
          <w:b/>
          <w:bCs/>
          <w:kern w:val="0"/>
          <w:position w:val="-4"/>
          <w:sz w:val="32"/>
          <w:szCs w:val="28"/>
        </w:rPr>
        <w:t>国家标准</w:t>
      </w:r>
      <w:r w:rsidR="00A45264">
        <w:rPr>
          <w:b/>
          <w:bCs/>
          <w:kern w:val="0"/>
          <w:position w:val="-4"/>
          <w:sz w:val="32"/>
          <w:szCs w:val="28"/>
        </w:rPr>
        <w:t>《</w:t>
      </w:r>
      <w:r w:rsidR="00296ACA">
        <w:rPr>
          <w:rFonts w:hint="eastAsia"/>
          <w:b/>
          <w:bCs/>
          <w:kern w:val="0"/>
          <w:position w:val="-4"/>
          <w:sz w:val="32"/>
          <w:szCs w:val="28"/>
        </w:rPr>
        <w:t>家用</w:t>
      </w:r>
      <w:r w:rsidR="00E97D0D">
        <w:rPr>
          <w:rFonts w:hint="eastAsia"/>
          <w:b/>
          <w:bCs/>
          <w:kern w:val="0"/>
          <w:position w:val="-4"/>
          <w:sz w:val="32"/>
          <w:szCs w:val="28"/>
        </w:rPr>
        <w:t>洗涤用品安全技术规范</w:t>
      </w:r>
      <w:r w:rsidR="00A45264">
        <w:rPr>
          <w:b/>
          <w:bCs/>
          <w:kern w:val="0"/>
          <w:position w:val="-4"/>
          <w:sz w:val="32"/>
          <w:szCs w:val="28"/>
        </w:rPr>
        <w:t>》编</w:t>
      </w:r>
      <w:r w:rsidR="00A45264">
        <w:rPr>
          <w:b/>
          <w:bCs/>
          <w:spacing w:val="-5"/>
          <w:kern w:val="0"/>
          <w:position w:val="-4"/>
          <w:sz w:val="32"/>
          <w:szCs w:val="28"/>
        </w:rPr>
        <w:t>制</w:t>
      </w:r>
      <w:r w:rsidR="00A45264">
        <w:rPr>
          <w:b/>
          <w:bCs/>
          <w:kern w:val="0"/>
          <w:position w:val="-4"/>
          <w:sz w:val="32"/>
          <w:szCs w:val="28"/>
        </w:rPr>
        <w:t>说明</w:t>
      </w:r>
    </w:p>
    <w:p w14:paraId="32D9C175" w14:textId="6C33FCC5" w:rsidR="00F82F2E" w:rsidRDefault="00A45264" w:rsidP="00543985">
      <w:pPr>
        <w:jc w:val="center"/>
        <w:rPr>
          <w:b/>
          <w:bCs/>
          <w:kern w:val="0"/>
          <w:position w:val="-4"/>
          <w:sz w:val="32"/>
          <w:szCs w:val="30"/>
        </w:rPr>
      </w:pPr>
      <w:r>
        <w:rPr>
          <w:rFonts w:hint="eastAsia"/>
          <w:b/>
          <w:bCs/>
          <w:kern w:val="0"/>
          <w:position w:val="-4"/>
          <w:sz w:val="32"/>
          <w:szCs w:val="30"/>
        </w:rPr>
        <w:t>（</w:t>
      </w:r>
      <w:r w:rsidR="0074356C">
        <w:rPr>
          <w:rFonts w:hint="eastAsia"/>
          <w:b/>
          <w:bCs/>
          <w:kern w:val="0"/>
          <w:position w:val="-4"/>
          <w:sz w:val="32"/>
          <w:szCs w:val="30"/>
        </w:rPr>
        <w:t>报批</w:t>
      </w:r>
      <w:r w:rsidR="00E97D0D">
        <w:rPr>
          <w:rFonts w:hint="eastAsia"/>
          <w:b/>
          <w:bCs/>
          <w:kern w:val="0"/>
          <w:position w:val="-4"/>
          <w:sz w:val="32"/>
          <w:szCs w:val="30"/>
        </w:rPr>
        <w:t>稿</w:t>
      </w:r>
      <w:r>
        <w:rPr>
          <w:rFonts w:hint="eastAsia"/>
          <w:b/>
          <w:bCs/>
          <w:kern w:val="0"/>
          <w:position w:val="-4"/>
          <w:sz w:val="32"/>
          <w:szCs w:val="30"/>
        </w:rPr>
        <w:t>）</w:t>
      </w:r>
    </w:p>
    <w:p w14:paraId="278F2465" w14:textId="2B8E7D41" w:rsidR="00757E50" w:rsidRDefault="00757E50" w:rsidP="00757E50">
      <w:pPr>
        <w:spacing w:beforeLines="50" w:before="156" w:afterLines="50" w:after="156"/>
        <w:rPr>
          <w:rFonts w:ascii="宋体" w:hAnsi="宋体" w:hint="eastAsia"/>
          <w:b/>
          <w:szCs w:val="21"/>
        </w:rPr>
      </w:pPr>
      <w:r w:rsidRPr="00757E50">
        <w:rPr>
          <w:rFonts w:ascii="宋体" w:hAnsi="宋体" w:hint="eastAsia"/>
          <w:b/>
          <w:szCs w:val="21"/>
        </w:rPr>
        <w:t>一</w:t>
      </w:r>
      <w:r w:rsidR="006C3DAA">
        <w:rPr>
          <w:rFonts w:ascii="宋体" w:hAnsi="宋体" w:hint="eastAsia"/>
          <w:b/>
          <w:szCs w:val="21"/>
        </w:rPr>
        <w:t>、</w:t>
      </w:r>
      <w:r w:rsidRPr="00757E50">
        <w:rPr>
          <w:rFonts w:ascii="宋体" w:hAnsi="宋体" w:hint="eastAsia"/>
          <w:b/>
          <w:szCs w:val="21"/>
        </w:rPr>
        <w:t>工作简况</w:t>
      </w:r>
    </w:p>
    <w:p w14:paraId="4832062D" w14:textId="44A2D63F" w:rsidR="00145FEB" w:rsidRDefault="00145FEB" w:rsidP="00145FEB">
      <w:pPr>
        <w:rPr>
          <w:rFonts w:ascii="宋体" w:hAnsi="宋体" w:hint="eastAsia"/>
          <w:b/>
          <w:szCs w:val="21"/>
        </w:rPr>
      </w:pPr>
      <w:r>
        <w:rPr>
          <w:rFonts w:ascii="宋体" w:hAnsi="宋体" w:hint="eastAsia"/>
          <w:b/>
          <w:szCs w:val="21"/>
        </w:rPr>
        <w:t>1</w:t>
      </w:r>
      <w:r w:rsidR="00742186">
        <w:rPr>
          <w:rFonts w:ascii="ˎ̥" w:hAnsi="ˎ̥" w:hint="eastAsia"/>
          <w:b/>
          <w:szCs w:val="21"/>
        </w:rPr>
        <w:t>．</w:t>
      </w:r>
      <w:r>
        <w:rPr>
          <w:rFonts w:ascii="宋体" w:hAnsi="宋体" w:hint="eastAsia"/>
          <w:b/>
          <w:szCs w:val="21"/>
        </w:rPr>
        <w:t>任务来源</w:t>
      </w:r>
    </w:p>
    <w:p w14:paraId="4223B4BB" w14:textId="06224B99" w:rsidR="00145FEB" w:rsidRDefault="00145FEB" w:rsidP="00145FEB">
      <w:pPr>
        <w:ind w:leftChars="1" w:left="2" w:firstLineChars="200" w:firstLine="420"/>
        <w:rPr>
          <w:rFonts w:ascii="ˎ̥" w:hAnsi="ˎ̥" w:hint="eastAsia"/>
          <w:szCs w:val="21"/>
        </w:rPr>
      </w:pPr>
      <w:r>
        <w:rPr>
          <w:rFonts w:ascii="ˎ̥" w:hAnsi="ˎ̥" w:hint="eastAsia"/>
          <w:szCs w:val="21"/>
        </w:rPr>
        <w:t>2</w:t>
      </w:r>
      <w:r>
        <w:rPr>
          <w:rFonts w:ascii="ˎ̥" w:hAnsi="ˎ̥"/>
          <w:szCs w:val="21"/>
        </w:rPr>
        <w:t>021</w:t>
      </w:r>
      <w:r>
        <w:rPr>
          <w:rFonts w:ascii="ˎ̥" w:hAnsi="ˎ̥" w:hint="eastAsia"/>
          <w:szCs w:val="21"/>
        </w:rPr>
        <w:t>年</w:t>
      </w:r>
      <w:r>
        <w:rPr>
          <w:rFonts w:ascii="ˎ̥" w:hAnsi="ˎ̥" w:hint="eastAsia"/>
          <w:szCs w:val="21"/>
        </w:rPr>
        <w:t>1</w:t>
      </w:r>
      <w:r>
        <w:rPr>
          <w:rFonts w:ascii="ˎ̥" w:hAnsi="ˎ̥"/>
          <w:szCs w:val="21"/>
        </w:rPr>
        <w:t>0</w:t>
      </w:r>
      <w:r>
        <w:rPr>
          <w:rFonts w:ascii="ˎ̥" w:hAnsi="ˎ̥" w:hint="eastAsia"/>
          <w:szCs w:val="21"/>
        </w:rPr>
        <w:t>月</w:t>
      </w:r>
      <w:r>
        <w:rPr>
          <w:rFonts w:ascii="ˎ̥" w:hAnsi="ˎ̥" w:hint="eastAsia"/>
          <w:szCs w:val="21"/>
        </w:rPr>
        <w:t>1</w:t>
      </w:r>
      <w:r>
        <w:rPr>
          <w:rFonts w:ascii="ˎ̥" w:hAnsi="ˎ̥"/>
          <w:szCs w:val="21"/>
        </w:rPr>
        <w:t>3</w:t>
      </w:r>
      <w:r>
        <w:rPr>
          <w:rFonts w:ascii="ˎ̥" w:hAnsi="ˎ̥" w:hint="eastAsia"/>
          <w:szCs w:val="21"/>
        </w:rPr>
        <w:t>日“国家标准化管理委员会关于下达《包装机械安全要求》等</w:t>
      </w:r>
      <w:r>
        <w:rPr>
          <w:rFonts w:ascii="ˎ̥" w:hAnsi="ˎ̥" w:hint="eastAsia"/>
          <w:szCs w:val="21"/>
        </w:rPr>
        <w:t>3</w:t>
      </w:r>
      <w:r>
        <w:rPr>
          <w:rFonts w:ascii="ˎ̥" w:hAnsi="ˎ̥"/>
          <w:szCs w:val="21"/>
        </w:rPr>
        <w:t>1</w:t>
      </w:r>
      <w:r>
        <w:rPr>
          <w:rFonts w:ascii="ˎ̥" w:hAnsi="ˎ̥" w:hint="eastAsia"/>
          <w:szCs w:val="21"/>
        </w:rPr>
        <w:t>项强制性国家标准制修订计划及相关标准外文版计划的通知”（国标委发【</w:t>
      </w:r>
      <w:r>
        <w:rPr>
          <w:rFonts w:ascii="ˎ̥" w:hAnsi="ˎ̥" w:hint="eastAsia"/>
          <w:szCs w:val="21"/>
        </w:rPr>
        <w:t>2</w:t>
      </w:r>
      <w:r>
        <w:rPr>
          <w:rFonts w:ascii="ˎ̥" w:hAnsi="ˎ̥"/>
          <w:szCs w:val="21"/>
        </w:rPr>
        <w:t>021</w:t>
      </w:r>
      <w:r>
        <w:rPr>
          <w:rFonts w:ascii="ˎ̥" w:hAnsi="ˎ̥" w:hint="eastAsia"/>
          <w:szCs w:val="21"/>
        </w:rPr>
        <w:t>】</w:t>
      </w:r>
      <w:r>
        <w:rPr>
          <w:rFonts w:ascii="ˎ̥" w:hAnsi="ˎ̥" w:hint="eastAsia"/>
          <w:szCs w:val="21"/>
        </w:rPr>
        <w:t>2</w:t>
      </w:r>
      <w:r>
        <w:rPr>
          <w:rFonts w:ascii="ˎ̥" w:hAnsi="ˎ̥"/>
          <w:szCs w:val="21"/>
        </w:rPr>
        <w:t>7</w:t>
      </w:r>
      <w:r>
        <w:rPr>
          <w:rFonts w:ascii="ˎ̥" w:hAnsi="ˎ̥" w:hint="eastAsia"/>
          <w:szCs w:val="21"/>
        </w:rPr>
        <w:t>号），本项目计划编号为</w:t>
      </w:r>
      <w:r>
        <w:rPr>
          <w:rFonts w:ascii="ˎ̥" w:hAnsi="ˎ̥" w:hint="eastAsia"/>
          <w:szCs w:val="21"/>
        </w:rPr>
        <w:t>2</w:t>
      </w:r>
      <w:r>
        <w:rPr>
          <w:rFonts w:ascii="ˎ̥" w:hAnsi="ˎ̥"/>
          <w:szCs w:val="21"/>
        </w:rPr>
        <w:t>0214438-</w:t>
      </w:r>
      <w:r>
        <w:rPr>
          <w:rFonts w:ascii="ˎ̥" w:hAnsi="ˎ̥" w:hint="eastAsia"/>
          <w:szCs w:val="21"/>
        </w:rPr>
        <w:t>Q-</w:t>
      </w:r>
      <w:r>
        <w:rPr>
          <w:rFonts w:ascii="ˎ̥" w:hAnsi="ˎ̥"/>
          <w:szCs w:val="21"/>
        </w:rPr>
        <w:t>339</w:t>
      </w:r>
      <w:r>
        <w:rPr>
          <w:rFonts w:ascii="ˎ̥" w:hAnsi="ˎ̥" w:hint="eastAsia"/>
          <w:szCs w:val="21"/>
        </w:rPr>
        <w:t>，</w:t>
      </w:r>
      <w:r w:rsidR="00904D5E">
        <w:rPr>
          <w:rFonts w:ascii="ˎ̥" w:hAnsi="ˎ̥" w:hint="eastAsia"/>
          <w:szCs w:val="21"/>
        </w:rPr>
        <w:t>项目</w:t>
      </w:r>
      <w:r w:rsidR="00E81CAA">
        <w:rPr>
          <w:rFonts w:ascii="ˎ̥" w:hAnsi="ˎ̥" w:hint="eastAsia"/>
          <w:szCs w:val="21"/>
        </w:rPr>
        <w:t>周期</w:t>
      </w:r>
      <w:r w:rsidR="00E81CAA">
        <w:rPr>
          <w:rFonts w:ascii="ˎ̥" w:hAnsi="ˎ̥" w:hint="eastAsia"/>
          <w:szCs w:val="21"/>
        </w:rPr>
        <w:t>24</w:t>
      </w:r>
      <w:r w:rsidR="00E81CAA">
        <w:rPr>
          <w:rFonts w:ascii="ˎ̥" w:hAnsi="ˎ̥" w:hint="eastAsia"/>
          <w:szCs w:val="21"/>
        </w:rPr>
        <w:t>个月。</w:t>
      </w:r>
      <w:r w:rsidR="00235A01" w:rsidRPr="00235A01">
        <w:rPr>
          <w:rFonts w:ascii="ˎ̥" w:hAnsi="ˎ̥" w:hint="eastAsia"/>
          <w:szCs w:val="21"/>
        </w:rPr>
        <w:t>由工业和信息化部归口，委托全国</w:t>
      </w:r>
      <w:r w:rsidR="00235A01">
        <w:rPr>
          <w:rFonts w:ascii="ˎ̥" w:hAnsi="ˎ̥" w:hint="eastAsia"/>
          <w:szCs w:val="21"/>
        </w:rPr>
        <w:t>表面活性剂和洗涤用品</w:t>
      </w:r>
      <w:r w:rsidR="00235A01" w:rsidRPr="00235A01">
        <w:rPr>
          <w:rFonts w:ascii="ˎ̥" w:hAnsi="ˎ̥" w:hint="eastAsia"/>
          <w:szCs w:val="21"/>
        </w:rPr>
        <w:t>标准化技术委员会执行</w:t>
      </w:r>
      <w:r w:rsidR="002047A0">
        <w:rPr>
          <w:rFonts w:ascii="ˎ̥" w:hAnsi="ˎ̥" w:hint="eastAsia"/>
          <w:szCs w:val="21"/>
        </w:rPr>
        <w:t>，</w:t>
      </w:r>
      <w:r>
        <w:rPr>
          <w:rFonts w:ascii="ˎ̥" w:hAnsi="ˎ̥" w:hint="eastAsia"/>
          <w:szCs w:val="21"/>
        </w:rPr>
        <w:t>承担单位</w:t>
      </w:r>
      <w:bookmarkStart w:id="0" w:name="_Hlk101879606"/>
      <w:r>
        <w:rPr>
          <w:rFonts w:ascii="ˎ̥" w:hAnsi="ˎ̥" w:hint="eastAsia"/>
          <w:szCs w:val="21"/>
        </w:rPr>
        <w:t>中国日用化学研究院有限公司、</w:t>
      </w:r>
      <w:bookmarkEnd w:id="0"/>
      <w:r w:rsidR="002305CF" w:rsidRPr="002305CF">
        <w:rPr>
          <w:rFonts w:ascii="ˎ̥" w:hAnsi="ˎ̥" w:hint="eastAsia"/>
          <w:szCs w:val="21"/>
        </w:rPr>
        <w:t>中轻日用化学检验认证有限公司</w:t>
      </w:r>
      <w:r>
        <w:rPr>
          <w:rFonts w:ascii="ˎ̥" w:hAnsi="ˎ̥" w:hint="eastAsia"/>
          <w:szCs w:val="21"/>
        </w:rPr>
        <w:t>。</w:t>
      </w:r>
    </w:p>
    <w:p w14:paraId="59E266E8" w14:textId="07316631" w:rsidR="00145FEB" w:rsidRPr="0013793A" w:rsidRDefault="00742186" w:rsidP="00145FEB">
      <w:pPr>
        <w:rPr>
          <w:rFonts w:ascii="宋体" w:hAnsi="宋体" w:hint="eastAsia"/>
          <w:b/>
          <w:szCs w:val="21"/>
        </w:rPr>
      </w:pPr>
      <w:r w:rsidRPr="0013793A">
        <w:rPr>
          <w:rFonts w:ascii="宋体" w:hAnsi="宋体" w:hint="eastAsia"/>
          <w:b/>
          <w:szCs w:val="21"/>
        </w:rPr>
        <w:t>2</w:t>
      </w:r>
      <w:r w:rsidR="001E10FA" w:rsidRPr="0013793A">
        <w:rPr>
          <w:rFonts w:ascii="宋体" w:hAnsi="宋体" w:hint="eastAsia"/>
          <w:b/>
          <w:szCs w:val="21"/>
        </w:rPr>
        <w:t>．</w:t>
      </w:r>
      <w:r w:rsidR="00145FEB" w:rsidRPr="0013793A">
        <w:rPr>
          <w:rFonts w:ascii="宋体" w:hAnsi="宋体" w:hint="eastAsia"/>
          <w:b/>
          <w:szCs w:val="21"/>
        </w:rPr>
        <w:t>主要工作过程</w:t>
      </w:r>
    </w:p>
    <w:p w14:paraId="243CA6E7" w14:textId="2BA0E2C6" w:rsidR="00A94E42" w:rsidRDefault="00145FEB" w:rsidP="00145FEB">
      <w:pPr>
        <w:ind w:leftChars="1" w:left="2" w:firstLineChars="200" w:firstLine="422"/>
        <w:rPr>
          <w:rFonts w:ascii="ˎ̥" w:hAnsi="ˎ̥" w:hint="eastAsia"/>
          <w:szCs w:val="21"/>
        </w:rPr>
      </w:pPr>
      <w:r>
        <w:rPr>
          <w:rFonts w:ascii="ˎ̥" w:hAnsi="ˎ̥" w:hint="eastAsia"/>
          <w:b/>
          <w:szCs w:val="21"/>
        </w:rPr>
        <w:t>起草阶段：</w:t>
      </w:r>
      <w:r>
        <w:rPr>
          <w:rFonts w:ascii="ˎ̥" w:hAnsi="ˎ̥" w:hint="eastAsia"/>
          <w:szCs w:val="21"/>
        </w:rPr>
        <w:t>承担</w:t>
      </w:r>
      <w:r w:rsidRPr="00C5087F">
        <w:rPr>
          <w:rFonts w:ascii="ˎ̥" w:hAnsi="ˎ̥" w:hint="eastAsia"/>
          <w:szCs w:val="21"/>
        </w:rPr>
        <w:t>单位在接受了该</w:t>
      </w:r>
      <w:r>
        <w:rPr>
          <w:rFonts w:ascii="ˎ̥" w:hAnsi="ˎ̥" w:hint="eastAsia"/>
          <w:szCs w:val="21"/>
        </w:rPr>
        <w:t>文件</w:t>
      </w:r>
      <w:r w:rsidRPr="00C5087F">
        <w:rPr>
          <w:rFonts w:ascii="ˎ̥" w:hAnsi="ˎ̥" w:hint="eastAsia"/>
          <w:szCs w:val="21"/>
        </w:rPr>
        <w:t>的修订工作任务后，进行了相关标准和资料的收集，</w:t>
      </w:r>
      <w:r w:rsidRPr="0098454B">
        <w:rPr>
          <w:rFonts w:ascii="ˎ̥" w:hAnsi="ˎ̥" w:hint="eastAsia"/>
          <w:szCs w:val="21"/>
        </w:rPr>
        <w:t>对标准实施十年来的应用情况进行研究</w:t>
      </w:r>
      <w:r w:rsidRPr="00C5087F">
        <w:rPr>
          <w:rFonts w:ascii="ˎ̥" w:hAnsi="ˎ̥" w:hint="eastAsia"/>
          <w:szCs w:val="21"/>
        </w:rPr>
        <w:t>，于</w:t>
      </w:r>
      <w:r w:rsidRPr="00C5087F">
        <w:rPr>
          <w:rFonts w:ascii="ˎ̥" w:hAnsi="ˎ̥" w:hint="eastAsia"/>
          <w:szCs w:val="21"/>
        </w:rPr>
        <w:t>20</w:t>
      </w:r>
      <w:r>
        <w:rPr>
          <w:rFonts w:ascii="ˎ̥" w:hAnsi="ˎ̥"/>
          <w:szCs w:val="21"/>
        </w:rPr>
        <w:t>21</w:t>
      </w:r>
      <w:r w:rsidRPr="00C5087F">
        <w:rPr>
          <w:rFonts w:ascii="ˎ̥" w:hAnsi="ˎ̥" w:hint="eastAsia"/>
          <w:szCs w:val="21"/>
        </w:rPr>
        <w:t>年</w:t>
      </w:r>
      <w:r>
        <w:rPr>
          <w:rFonts w:ascii="ˎ̥" w:hAnsi="ˎ̥"/>
          <w:szCs w:val="21"/>
        </w:rPr>
        <w:t>11</w:t>
      </w:r>
      <w:r w:rsidRPr="00C5087F">
        <w:rPr>
          <w:rFonts w:ascii="ˎ̥" w:hAnsi="ˎ̥" w:hint="eastAsia"/>
          <w:szCs w:val="21"/>
        </w:rPr>
        <w:t>月</w:t>
      </w:r>
      <w:r>
        <w:rPr>
          <w:rFonts w:ascii="ˎ̥" w:hAnsi="ˎ̥" w:hint="eastAsia"/>
          <w:szCs w:val="21"/>
        </w:rPr>
        <w:t>形成</w:t>
      </w:r>
      <w:r w:rsidRPr="00C5087F">
        <w:rPr>
          <w:rFonts w:ascii="ˎ̥" w:hAnsi="ˎ̥" w:hint="eastAsia"/>
          <w:szCs w:val="21"/>
        </w:rPr>
        <w:t>标准</w:t>
      </w:r>
      <w:r>
        <w:rPr>
          <w:rFonts w:ascii="ˎ̥" w:hAnsi="ˎ̥" w:hint="eastAsia"/>
          <w:szCs w:val="21"/>
        </w:rPr>
        <w:t>草</w:t>
      </w:r>
      <w:r w:rsidRPr="00C5087F">
        <w:rPr>
          <w:rFonts w:ascii="ˎ̥" w:hAnsi="ˎ̥" w:hint="eastAsia"/>
          <w:szCs w:val="21"/>
        </w:rPr>
        <w:t>稿，</w:t>
      </w:r>
      <w:r>
        <w:rPr>
          <w:rFonts w:ascii="ˎ̥" w:hAnsi="ˎ̥" w:hint="eastAsia"/>
          <w:szCs w:val="21"/>
        </w:rPr>
        <w:t>向</w:t>
      </w:r>
      <w:r w:rsidRPr="00080789">
        <w:rPr>
          <w:rFonts w:ascii="ˎ̥" w:hAnsi="ˎ̥" w:hint="eastAsia"/>
          <w:szCs w:val="21"/>
        </w:rPr>
        <w:t>各应用单位听取意见</w:t>
      </w:r>
      <w:r w:rsidRPr="00C5087F">
        <w:rPr>
          <w:rFonts w:ascii="ˎ̥" w:hAnsi="ˎ̥" w:hint="eastAsia"/>
          <w:szCs w:val="21"/>
        </w:rPr>
        <w:t>，根据各方意见，修改提出</w:t>
      </w:r>
      <w:r>
        <w:rPr>
          <w:rFonts w:ascii="ˎ̥" w:hAnsi="ˎ̥" w:hint="eastAsia"/>
          <w:szCs w:val="21"/>
        </w:rPr>
        <w:t>标准初</w:t>
      </w:r>
      <w:r w:rsidRPr="00C5087F">
        <w:rPr>
          <w:rFonts w:ascii="ˎ̥" w:hAnsi="ˎ̥" w:hint="eastAsia"/>
          <w:szCs w:val="21"/>
        </w:rPr>
        <w:t>稿</w:t>
      </w:r>
      <w:r>
        <w:rPr>
          <w:rFonts w:ascii="ˎ̥" w:hAnsi="ˎ̥" w:hint="eastAsia"/>
          <w:szCs w:val="21"/>
        </w:rPr>
        <w:t>，并下发各标委会委员和网</w:t>
      </w:r>
      <w:r w:rsidR="00635786">
        <w:rPr>
          <w:rFonts w:ascii="ˎ̥" w:hAnsi="ˎ̥" w:hint="eastAsia"/>
          <w:szCs w:val="21"/>
        </w:rPr>
        <w:t>络</w:t>
      </w:r>
      <w:r>
        <w:rPr>
          <w:rFonts w:ascii="ˎ̥" w:hAnsi="ˎ̥" w:hint="eastAsia"/>
          <w:szCs w:val="21"/>
        </w:rPr>
        <w:t>听取意见。根据各方反馈意见经汇总处理</w:t>
      </w:r>
      <w:r w:rsidRPr="00C5087F">
        <w:rPr>
          <w:rFonts w:ascii="ˎ̥" w:hAnsi="ˎ̥" w:hint="eastAsia"/>
          <w:szCs w:val="21"/>
        </w:rPr>
        <w:t>，</w:t>
      </w:r>
      <w:r>
        <w:rPr>
          <w:rFonts w:ascii="ˎ̥" w:hAnsi="ˎ̥" w:hint="eastAsia"/>
          <w:szCs w:val="21"/>
        </w:rPr>
        <w:t>形成标准工作稿，同时在标委会秘书处的协调组织下，组建</w:t>
      </w:r>
      <w:r w:rsidRPr="00C5087F">
        <w:rPr>
          <w:rFonts w:ascii="ˎ̥" w:hAnsi="ˎ̥" w:hint="eastAsia"/>
          <w:szCs w:val="21"/>
        </w:rPr>
        <w:t>标准</w:t>
      </w:r>
      <w:r>
        <w:rPr>
          <w:rFonts w:ascii="ˎ̥" w:hAnsi="ˎ̥" w:hint="eastAsia"/>
          <w:szCs w:val="21"/>
        </w:rPr>
        <w:t>制定</w:t>
      </w:r>
      <w:r w:rsidRPr="00C5087F">
        <w:rPr>
          <w:rFonts w:ascii="ˎ̥" w:hAnsi="ˎ̥" w:hint="eastAsia"/>
          <w:szCs w:val="21"/>
        </w:rPr>
        <w:t>工作组</w:t>
      </w:r>
      <w:r>
        <w:rPr>
          <w:rFonts w:ascii="ˎ̥" w:hAnsi="ˎ̥" w:hint="eastAsia"/>
          <w:szCs w:val="21"/>
        </w:rPr>
        <w:t>，邀请行业内多家技术实力较强的单位加入起草工作，工作组于</w:t>
      </w:r>
      <w:r>
        <w:rPr>
          <w:rFonts w:ascii="ˎ̥" w:hAnsi="ˎ̥" w:hint="eastAsia"/>
          <w:szCs w:val="21"/>
        </w:rPr>
        <w:t>2</w:t>
      </w:r>
      <w:r>
        <w:rPr>
          <w:rFonts w:ascii="ˎ̥" w:hAnsi="ˎ̥"/>
          <w:szCs w:val="21"/>
        </w:rPr>
        <w:t>022</w:t>
      </w:r>
      <w:r>
        <w:rPr>
          <w:rFonts w:ascii="ˎ̥" w:hAnsi="ˎ̥"/>
          <w:szCs w:val="21"/>
        </w:rPr>
        <w:t>年</w:t>
      </w:r>
      <w:r>
        <w:rPr>
          <w:rFonts w:ascii="ˎ̥" w:hAnsi="ˎ̥" w:hint="eastAsia"/>
          <w:szCs w:val="21"/>
        </w:rPr>
        <w:t>5</w:t>
      </w:r>
      <w:r>
        <w:rPr>
          <w:rFonts w:ascii="ˎ̥" w:hAnsi="ˎ̥" w:hint="eastAsia"/>
          <w:szCs w:val="21"/>
        </w:rPr>
        <w:t>月进行首次会议（网络会），对标准工作稿进行研究。承担单位根据第一次会议讨论情况，形成标准工作二稿，并于</w:t>
      </w:r>
      <w:r>
        <w:rPr>
          <w:rFonts w:ascii="ˎ̥" w:hAnsi="ˎ̥" w:hint="eastAsia"/>
          <w:szCs w:val="21"/>
        </w:rPr>
        <w:t>2</w:t>
      </w:r>
      <w:r>
        <w:rPr>
          <w:rFonts w:ascii="ˎ̥" w:hAnsi="ˎ̥"/>
          <w:szCs w:val="21"/>
        </w:rPr>
        <w:t>022</w:t>
      </w:r>
      <w:r>
        <w:rPr>
          <w:rFonts w:ascii="ˎ̥" w:hAnsi="ˎ̥"/>
          <w:szCs w:val="21"/>
        </w:rPr>
        <w:t>年</w:t>
      </w:r>
      <w:r>
        <w:rPr>
          <w:rFonts w:ascii="ˎ̥" w:hAnsi="ˎ̥" w:hint="eastAsia"/>
          <w:szCs w:val="21"/>
        </w:rPr>
        <w:t>7</w:t>
      </w:r>
      <w:r>
        <w:rPr>
          <w:rFonts w:ascii="ˎ̥" w:hAnsi="ˎ̥" w:hint="eastAsia"/>
          <w:szCs w:val="21"/>
        </w:rPr>
        <w:t>月在山西太原召开标准制定工作组第二次会议，经充分交流酝酿，形成征求意见</w:t>
      </w:r>
      <w:r w:rsidR="00184AA1">
        <w:rPr>
          <w:rFonts w:ascii="ˎ̥" w:hAnsi="ˎ̥" w:hint="eastAsia"/>
          <w:szCs w:val="21"/>
        </w:rPr>
        <w:t>初稿</w:t>
      </w:r>
      <w:r>
        <w:rPr>
          <w:rFonts w:ascii="ˎ̥" w:hAnsi="ˎ̥" w:hint="eastAsia"/>
          <w:szCs w:val="21"/>
        </w:rPr>
        <w:t>。</w:t>
      </w:r>
      <w:r w:rsidR="00904D5E" w:rsidRPr="00876F7D">
        <w:rPr>
          <w:rFonts w:ascii="ˎ̥" w:hAnsi="ˎ̥" w:hint="eastAsia"/>
          <w:szCs w:val="21"/>
        </w:rPr>
        <w:t>2022</w:t>
      </w:r>
      <w:r w:rsidR="00904D5E" w:rsidRPr="00876F7D">
        <w:rPr>
          <w:rFonts w:ascii="ˎ̥" w:hAnsi="ˎ̥" w:hint="eastAsia"/>
          <w:szCs w:val="21"/>
        </w:rPr>
        <w:t>年</w:t>
      </w:r>
      <w:r w:rsidR="00904D5E" w:rsidRPr="00876F7D">
        <w:rPr>
          <w:rFonts w:ascii="ˎ̥" w:hAnsi="ˎ̥" w:hint="eastAsia"/>
          <w:szCs w:val="21"/>
        </w:rPr>
        <w:t>8</w:t>
      </w:r>
      <w:r w:rsidR="00904D5E" w:rsidRPr="00876F7D">
        <w:rPr>
          <w:rFonts w:ascii="ˎ̥" w:hAnsi="ˎ̥" w:hint="eastAsia"/>
          <w:szCs w:val="21"/>
        </w:rPr>
        <w:t>月提交标委会委员大会、生产企业等社会各方再次听取意见，根据反馈意见进行进一步修改完善，形成</w:t>
      </w:r>
      <w:r w:rsidR="00904D5E">
        <w:rPr>
          <w:rFonts w:ascii="ˎ̥" w:hAnsi="ˎ̥" w:hint="eastAsia"/>
          <w:szCs w:val="21"/>
        </w:rPr>
        <w:t>征求意见稿。于</w:t>
      </w:r>
      <w:r w:rsidR="00904D5E">
        <w:rPr>
          <w:rFonts w:ascii="ˎ̥" w:hAnsi="ˎ̥" w:hint="eastAsia"/>
          <w:szCs w:val="21"/>
        </w:rPr>
        <w:t>2022</w:t>
      </w:r>
      <w:r w:rsidR="00904D5E">
        <w:rPr>
          <w:rFonts w:ascii="ˎ̥" w:hAnsi="ˎ̥" w:hint="eastAsia"/>
          <w:szCs w:val="21"/>
        </w:rPr>
        <w:t>年</w:t>
      </w:r>
      <w:r w:rsidR="00904D5E">
        <w:rPr>
          <w:rFonts w:ascii="ˎ̥" w:hAnsi="ˎ̥" w:hint="eastAsia"/>
          <w:szCs w:val="21"/>
        </w:rPr>
        <w:t>12</w:t>
      </w:r>
      <w:r w:rsidR="00904D5E">
        <w:rPr>
          <w:rFonts w:ascii="ˎ̥" w:hAnsi="ˎ̥" w:hint="eastAsia"/>
          <w:szCs w:val="21"/>
        </w:rPr>
        <w:t>月向</w:t>
      </w:r>
      <w:r w:rsidR="00712E46">
        <w:rPr>
          <w:rFonts w:ascii="ˎ̥" w:hAnsi="ˎ̥" w:hint="eastAsia"/>
          <w:bCs/>
          <w:szCs w:val="21"/>
        </w:rPr>
        <w:t>中国轻工业联合会</w:t>
      </w:r>
      <w:r w:rsidR="00904D5E">
        <w:rPr>
          <w:rFonts w:ascii="ˎ̥" w:hAnsi="ˎ̥" w:hint="eastAsia"/>
          <w:szCs w:val="21"/>
        </w:rPr>
        <w:t>报送标准征求意见稿。</w:t>
      </w:r>
    </w:p>
    <w:p w14:paraId="4343A72F" w14:textId="0360A13D" w:rsidR="00B43638" w:rsidRDefault="00A94E42" w:rsidP="00145FEB">
      <w:pPr>
        <w:ind w:leftChars="1" w:left="2" w:firstLineChars="200" w:firstLine="422"/>
        <w:rPr>
          <w:rFonts w:ascii="ˎ̥" w:hAnsi="ˎ̥" w:hint="eastAsia"/>
          <w:szCs w:val="21"/>
        </w:rPr>
      </w:pPr>
      <w:r w:rsidRPr="00A94E42">
        <w:rPr>
          <w:rFonts w:ascii="ˎ̥" w:hAnsi="ˎ̥" w:hint="eastAsia"/>
          <w:b/>
          <w:bCs/>
          <w:szCs w:val="21"/>
        </w:rPr>
        <w:t>征求意见阶段：</w:t>
      </w:r>
      <w:r w:rsidR="0057461F">
        <w:rPr>
          <w:rFonts w:ascii="ˎ̥" w:hAnsi="ˎ̥" w:hint="eastAsia"/>
          <w:szCs w:val="21"/>
        </w:rPr>
        <w:t>2023</w:t>
      </w:r>
      <w:r w:rsidR="0057461F">
        <w:rPr>
          <w:rFonts w:ascii="ˎ̥" w:hAnsi="ˎ̥" w:hint="eastAsia"/>
          <w:szCs w:val="21"/>
        </w:rPr>
        <w:t>年</w:t>
      </w:r>
      <w:r w:rsidR="00904D5E">
        <w:rPr>
          <w:rFonts w:ascii="ˎ̥" w:hAnsi="ˎ̥" w:hint="eastAsia"/>
          <w:szCs w:val="21"/>
        </w:rPr>
        <w:t>2</w:t>
      </w:r>
      <w:r w:rsidR="0057461F">
        <w:rPr>
          <w:rFonts w:ascii="ˎ̥" w:hAnsi="ˎ̥" w:hint="eastAsia"/>
          <w:szCs w:val="21"/>
        </w:rPr>
        <w:t>月</w:t>
      </w:r>
      <w:r w:rsidR="00904D5E">
        <w:rPr>
          <w:rFonts w:ascii="ˎ̥" w:hAnsi="ˎ̥" w:hint="eastAsia"/>
          <w:szCs w:val="21"/>
        </w:rPr>
        <w:t>标委会向工信部消费品司汇报标准起草情况。</w:t>
      </w:r>
      <w:r w:rsidR="00514808">
        <w:rPr>
          <w:rFonts w:ascii="ˎ̥" w:hAnsi="ˎ̥" w:hint="eastAsia"/>
          <w:szCs w:val="21"/>
        </w:rPr>
        <w:t>分别于</w:t>
      </w:r>
      <w:r w:rsidR="00904D5E">
        <w:rPr>
          <w:rFonts w:ascii="ˎ̥" w:hAnsi="ˎ̥" w:hint="eastAsia"/>
          <w:szCs w:val="21"/>
        </w:rPr>
        <w:t>2023</w:t>
      </w:r>
      <w:r w:rsidR="00904D5E">
        <w:rPr>
          <w:rFonts w:ascii="ˎ̥" w:hAnsi="ˎ̥" w:hint="eastAsia"/>
          <w:szCs w:val="21"/>
        </w:rPr>
        <w:t>年</w:t>
      </w:r>
      <w:r w:rsidR="00904D5E">
        <w:rPr>
          <w:rFonts w:ascii="ˎ̥" w:hAnsi="ˎ̥" w:hint="eastAsia"/>
          <w:szCs w:val="21"/>
        </w:rPr>
        <w:t>3</w:t>
      </w:r>
      <w:r w:rsidR="00904D5E">
        <w:rPr>
          <w:rFonts w:ascii="ˎ̥" w:hAnsi="ˎ̥" w:hint="eastAsia"/>
          <w:szCs w:val="21"/>
        </w:rPr>
        <w:t>月</w:t>
      </w:r>
      <w:r w:rsidR="00514808">
        <w:rPr>
          <w:rFonts w:ascii="ˎ̥" w:hAnsi="ˎ̥" w:hint="eastAsia"/>
          <w:szCs w:val="21"/>
        </w:rPr>
        <w:t>在国标委网站、</w:t>
      </w:r>
      <w:r w:rsidR="00951835">
        <w:rPr>
          <w:rFonts w:ascii="ˎ̥" w:hAnsi="ˎ̥" w:hint="eastAsia"/>
          <w:szCs w:val="21"/>
        </w:rPr>
        <w:t>2</w:t>
      </w:r>
      <w:r w:rsidR="00951835">
        <w:rPr>
          <w:rFonts w:ascii="ˎ̥" w:hAnsi="ˎ̥"/>
          <w:szCs w:val="21"/>
        </w:rPr>
        <w:t>023</w:t>
      </w:r>
      <w:r w:rsidR="00951835">
        <w:rPr>
          <w:rFonts w:ascii="ˎ̥" w:hAnsi="ˎ̥" w:hint="eastAsia"/>
          <w:szCs w:val="21"/>
        </w:rPr>
        <w:t>年</w:t>
      </w:r>
      <w:r w:rsidR="00951835">
        <w:rPr>
          <w:rFonts w:ascii="ˎ̥" w:hAnsi="ˎ̥" w:hint="eastAsia"/>
          <w:szCs w:val="21"/>
        </w:rPr>
        <w:t>6</w:t>
      </w:r>
      <w:r w:rsidR="00951835">
        <w:rPr>
          <w:rFonts w:ascii="ˎ̥" w:hAnsi="ˎ̥" w:hint="eastAsia"/>
          <w:szCs w:val="21"/>
        </w:rPr>
        <w:t>月</w:t>
      </w:r>
      <w:r w:rsidR="00514808">
        <w:rPr>
          <w:rFonts w:ascii="ˎ̥" w:hAnsi="ˎ̥" w:hint="eastAsia"/>
          <w:szCs w:val="21"/>
        </w:rPr>
        <w:t>在</w:t>
      </w:r>
      <w:r w:rsidR="00951835">
        <w:rPr>
          <w:rFonts w:ascii="ˎ̥" w:hAnsi="ˎ̥" w:hint="eastAsia"/>
          <w:szCs w:val="21"/>
        </w:rPr>
        <w:t>工信部网</w:t>
      </w:r>
      <w:r w:rsidR="00514808">
        <w:rPr>
          <w:rFonts w:ascii="ˎ̥" w:hAnsi="ˎ̥" w:hint="eastAsia"/>
          <w:szCs w:val="21"/>
        </w:rPr>
        <w:t>站</w:t>
      </w:r>
      <w:r w:rsidR="00951835">
        <w:rPr>
          <w:rFonts w:ascii="ˎ̥" w:hAnsi="ˎ̥" w:hint="eastAsia"/>
          <w:szCs w:val="21"/>
        </w:rPr>
        <w:t>对标准征求意见稿实施为期</w:t>
      </w:r>
      <w:r w:rsidR="00951835">
        <w:rPr>
          <w:rFonts w:ascii="ˎ̥" w:hAnsi="ˎ̥" w:hint="eastAsia"/>
          <w:szCs w:val="21"/>
        </w:rPr>
        <w:t>2</w:t>
      </w:r>
      <w:r w:rsidR="00951835">
        <w:rPr>
          <w:rFonts w:ascii="ˎ̥" w:hAnsi="ˎ̥" w:hint="eastAsia"/>
          <w:szCs w:val="21"/>
        </w:rPr>
        <w:t>个月的面向社会公开征求意见工作</w:t>
      </w:r>
      <w:r w:rsidR="005A5F44">
        <w:rPr>
          <w:rFonts w:ascii="ˎ̥" w:hAnsi="ˎ̥" w:hint="eastAsia"/>
          <w:szCs w:val="21"/>
        </w:rPr>
        <w:t>。期间，标委会再次组织各位委员对标准征求意见稿进行会议研究和讨论，至征求意见结束，</w:t>
      </w:r>
      <w:r w:rsidR="00951835">
        <w:rPr>
          <w:rFonts w:ascii="ˎ̥" w:hAnsi="ˎ̥" w:hint="eastAsia"/>
          <w:szCs w:val="21"/>
        </w:rPr>
        <w:t>最终收集到</w:t>
      </w:r>
      <w:r w:rsidR="00951835">
        <w:rPr>
          <w:rFonts w:ascii="ˎ̥" w:hAnsi="ˎ̥" w:hint="eastAsia"/>
          <w:szCs w:val="21"/>
        </w:rPr>
        <w:t>2</w:t>
      </w:r>
      <w:r w:rsidR="00951835">
        <w:rPr>
          <w:rFonts w:ascii="ˎ̥" w:hAnsi="ˎ̥"/>
          <w:szCs w:val="21"/>
        </w:rPr>
        <w:t>2</w:t>
      </w:r>
      <w:r w:rsidR="00951835">
        <w:rPr>
          <w:rFonts w:ascii="ˎ̥" w:hAnsi="ˎ̥" w:hint="eastAsia"/>
          <w:szCs w:val="21"/>
        </w:rPr>
        <w:t>家单位</w:t>
      </w:r>
      <w:r w:rsidR="00951835">
        <w:rPr>
          <w:rFonts w:ascii="ˎ̥" w:hAnsi="ˎ̥" w:hint="eastAsia"/>
          <w:szCs w:val="21"/>
        </w:rPr>
        <w:t>7</w:t>
      </w:r>
      <w:r w:rsidR="00951835">
        <w:rPr>
          <w:rFonts w:ascii="ˎ̥" w:hAnsi="ˎ̥"/>
          <w:szCs w:val="21"/>
        </w:rPr>
        <w:t>3</w:t>
      </w:r>
      <w:r w:rsidR="00951835">
        <w:rPr>
          <w:rFonts w:ascii="ˎ̥" w:hAnsi="ˎ̥" w:hint="eastAsia"/>
          <w:szCs w:val="21"/>
        </w:rPr>
        <w:t>条意见。起草组对所收集的意见，逐条整理并给出处理意见，最终采纳意见</w:t>
      </w:r>
      <w:r w:rsidR="00F1416C">
        <w:rPr>
          <w:rFonts w:ascii="ˎ̥" w:hAnsi="ˎ̥"/>
          <w:szCs w:val="21"/>
        </w:rPr>
        <w:t>39</w:t>
      </w:r>
      <w:r w:rsidR="00951835">
        <w:rPr>
          <w:rFonts w:ascii="ˎ̥" w:hAnsi="ˎ̥" w:hint="eastAsia"/>
          <w:szCs w:val="21"/>
        </w:rPr>
        <w:t>条，部分采纳</w:t>
      </w:r>
      <w:r w:rsidR="00F1416C">
        <w:rPr>
          <w:rFonts w:ascii="ˎ̥" w:hAnsi="ˎ̥"/>
          <w:szCs w:val="21"/>
        </w:rPr>
        <w:t>7</w:t>
      </w:r>
      <w:r w:rsidR="00951835">
        <w:rPr>
          <w:rFonts w:ascii="ˎ̥" w:hAnsi="ˎ̥" w:hint="eastAsia"/>
          <w:szCs w:val="21"/>
        </w:rPr>
        <w:t>条，未采纳意见</w:t>
      </w:r>
      <w:r w:rsidR="00F1416C">
        <w:rPr>
          <w:rFonts w:ascii="ˎ̥" w:hAnsi="ˎ̥"/>
          <w:szCs w:val="21"/>
        </w:rPr>
        <w:t>27</w:t>
      </w:r>
      <w:r w:rsidR="00951835">
        <w:rPr>
          <w:rFonts w:ascii="ˎ̥" w:hAnsi="ˎ̥" w:hint="eastAsia"/>
          <w:szCs w:val="21"/>
        </w:rPr>
        <w:t>条，并意见处理情况与提出单位逐一沟通解释，以获得认可</w:t>
      </w:r>
      <w:r w:rsidR="00231997">
        <w:rPr>
          <w:rFonts w:ascii="ˎ̥" w:hAnsi="ˎ̥" w:hint="eastAsia"/>
          <w:szCs w:val="21"/>
        </w:rPr>
        <w:t>，</w:t>
      </w:r>
      <w:r w:rsidR="005A5F44">
        <w:rPr>
          <w:rFonts w:ascii="ˎ̥" w:hAnsi="ˎ̥" w:hint="eastAsia"/>
          <w:szCs w:val="21"/>
        </w:rPr>
        <w:t>在此基础上，形成送审稿。</w:t>
      </w:r>
    </w:p>
    <w:p w14:paraId="333B5B8E" w14:textId="55022F99" w:rsidR="00633302" w:rsidRPr="00633302" w:rsidRDefault="00B43638" w:rsidP="00633302">
      <w:pPr>
        <w:ind w:leftChars="1" w:left="2" w:firstLineChars="200" w:firstLine="422"/>
        <w:rPr>
          <w:rFonts w:ascii="ˎ̥" w:hAnsi="ˎ̥" w:hint="eastAsia"/>
          <w:szCs w:val="21"/>
        </w:rPr>
      </w:pPr>
      <w:r>
        <w:rPr>
          <w:rFonts w:ascii="ˎ̥" w:hAnsi="ˎ̥" w:hint="eastAsia"/>
          <w:b/>
          <w:szCs w:val="21"/>
        </w:rPr>
        <w:t>审查阶段：</w:t>
      </w:r>
      <w:r w:rsidR="00231997">
        <w:rPr>
          <w:rFonts w:ascii="ˎ̥" w:hAnsi="ˎ̥" w:hint="eastAsia"/>
          <w:szCs w:val="21"/>
        </w:rPr>
        <w:t>2023</w:t>
      </w:r>
      <w:r w:rsidR="00231997">
        <w:rPr>
          <w:rFonts w:ascii="ˎ̥" w:hAnsi="ˎ̥" w:hint="eastAsia"/>
          <w:szCs w:val="21"/>
        </w:rPr>
        <w:t>年</w:t>
      </w:r>
      <w:r w:rsidR="00231997">
        <w:rPr>
          <w:rFonts w:ascii="ˎ̥" w:hAnsi="ˎ̥" w:hint="eastAsia"/>
          <w:szCs w:val="21"/>
        </w:rPr>
        <w:t>11</w:t>
      </w:r>
      <w:r w:rsidR="00231997">
        <w:rPr>
          <w:rFonts w:ascii="ˎ̥" w:hAnsi="ˎ̥" w:hint="eastAsia"/>
          <w:szCs w:val="21"/>
        </w:rPr>
        <w:t>月召集本技术委员会下属的两个分技术委员会</w:t>
      </w:r>
      <w:r w:rsidR="00231997" w:rsidRPr="00231997">
        <w:rPr>
          <w:rFonts w:ascii="ˎ̥" w:hAnsi="ˎ̥" w:hint="eastAsia"/>
          <w:szCs w:val="21"/>
        </w:rPr>
        <w:t>（</w:t>
      </w:r>
      <w:r w:rsidR="00231997" w:rsidRPr="00231997">
        <w:rPr>
          <w:rFonts w:ascii="ˎ̥" w:hAnsi="ˎ̥" w:hint="eastAsia"/>
          <w:szCs w:val="21"/>
        </w:rPr>
        <w:t>SAC/TC272/SC1</w:t>
      </w:r>
      <w:r w:rsidR="00231997" w:rsidRPr="00231997">
        <w:rPr>
          <w:rFonts w:ascii="ˎ̥" w:hAnsi="ˎ̥" w:hint="eastAsia"/>
          <w:szCs w:val="21"/>
        </w:rPr>
        <w:t>）和（</w:t>
      </w:r>
      <w:r w:rsidR="00231997" w:rsidRPr="00231997">
        <w:rPr>
          <w:rFonts w:ascii="ˎ̥" w:hAnsi="ˎ̥" w:hint="eastAsia"/>
          <w:szCs w:val="21"/>
        </w:rPr>
        <w:t>SAC/TC272/SC2</w:t>
      </w:r>
      <w:r w:rsidR="00231997" w:rsidRPr="00231997">
        <w:rPr>
          <w:rFonts w:ascii="ˎ̥" w:hAnsi="ˎ̥" w:hint="eastAsia"/>
          <w:szCs w:val="21"/>
        </w:rPr>
        <w:t>）</w:t>
      </w:r>
      <w:r w:rsidR="00231997">
        <w:rPr>
          <w:rFonts w:ascii="ˎ̥" w:hAnsi="ˎ̥" w:hint="eastAsia"/>
          <w:szCs w:val="21"/>
        </w:rPr>
        <w:t>委员对送审稿（初稿）进行交流研讨，根据各方意见做进一步修改形成送审稿（二稿）</w:t>
      </w:r>
      <w:r w:rsidR="00175EDB">
        <w:rPr>
          <w:rFonts w:ascii="ˎ̥" w:hAnsi="ˎ̥" w:hint="eastAsia"/>
          <w:szCs w:val="21"/>
        </w:rPr>
        <w:t>。</w:t>
      </w:r>
      <w:r w:rsidR="00633302" w:rsidRPr="00633302">
        <w:rPr>
          <w:rFonts w:ascii="ˎ̥" w:hAnsi="ˎ̥" w:hint="eastAsia"/>
          <w:szCs w:val="21"/>
        </w:rPr>
        <w:t>202</w:t>
      </w:r>
      <w:r w:rsidR="00633302">
        <w:rPr>
          <w:rFonts w:ascii="ˎ̥" w:hAnsi="ˎ̥" w:hint="eastAsia"/>
          <w:szCs w:val="21"/>
        </w:rPr>
        <w:t>4</w:t>
      </w:r>
      <w:r w:rsidR="00633302" w:rsidRPr="00633302">
        <w:rPr>
          <w:rFonts w:ascii="ˎ̥" w:hAnsi="ˎ̥" w:hint="eastAsia"/>
          <w:szCs w:val="21"/>
        </w:rPr>
        <w:t>年</w:t>
      </w:r>
      <w:r w:rsidR="00633302">
        <w:rPr>
          <w:rFonts w:ascii="ˎ̥" w:hAnsi="ˎ̥" w:hint="eastAsia"/>
          <w:szCs w:val="21"/>
        </w:rPr>
        <w:t>5</w:t>
      </w:r>
      <w:r w:rsidR="00633302" w:rsidRPr="00633302">
        <w:rPr>
          <w:rFonts w:ascii="ˎ̥" w:hAnsi="ˎ̥" w:hint="eastAsia"/>
          <w:szCs w:val="21"/>
        </w:rPr>
        <w:t>月</w:t>
      </w:r>
      <w:r w:rsidR="00633302">
        <w:rPr>
          <w:rFonts w:ascii="ˎ̥" w:hAnsi="ˎ̥" w:hint="eastAsia"/>
          <w:szCs w:val="21"/>
        </w:rPr>
        <w:t>29~30</w:t>
      </w:r>
      <w:r w:rsidR="00633302" w:rsidRPr="00633302">
        <w:rPr>
          <w:rFonts w:ascii="ˎ̥" w:hAnsi="ˎ̥" w:hint="eastAsia"/>
          <w:szCs w:val="21"/>
        </w:rPr>
        <w:t>日在</w:t>
      </w:r>
      <w:r w:rsidR="00633302">
        <w:rPr>
          <w:rFonts w:ascii="ˎ̥" w:hAnsi="ˎ̥" w:hint="eastAsia"/>
          <w:szCs w:val="21"/>
        </w:rPr>
        <w:t>珠海</w:t>
      </w:r>
      <w:r w:rsidR="00633302" w:rsidRPr="00633302">
        <w:rPr>
          <w:rFonts w:ascii="ˎ̥" w:hAnsi="ˎ̥" w:hint="eastAsia"/>
          <w:szCs w:val="21"/>
        </w:rPr>
        <w:t>召开标准审查会，全国表面活性剂和洗涤用品标准化技术委员会</w:t>
      </w:r>
      <w:r w:rsidR="00633302">
        <w:rPr>
          <w:rFonts w:ascii="ˎ̥" w:hAnsi="ˎ̥" w:hint="eastAsia"/>
          <w:szCs w:val="21"/>
        </w:rPr>
        <w:t>、</w:t>
      </w:r>
      <w:r w:rsidR="00633302" w:rsidRPr="00633302">
        <w:rPr>
          <w:rFonts w:ascii="ˎ̥" w:hAnsi="ˎ̥" w:hint="eastAsia"/>
          <w:szCs w:val="21"/>
        </w:rPr>
        <w:t>秘书处工作人员和企业代表</w:t>
      </w:r>
      <w:r w:rsidR="0036414D">
        <w:rPr>
          <w:rFonts w:ascii="ˎ̥" w:hAnsi="ˎ̥" w:hint="eastAsia"/>
          <w:szCs w:val="21"/>
        </w:rPr>
        <w:t>12</w:t>
      </w:r>
      <w:r w:rsidR="00633302" w:rsidRPr="00633302">
        <w:rPr>
          <w:rFonts w:ascii="ˎ̥" w:hAnsi="ˎ̥" w:hint="eastAsia"/>
          <w:szCs w:val="21"/>
        </w:rPr>
        <w:t>0</w:t>
      </w:r>
      <w:r w:rsidR="00633302" w:rsidRPr="00633302">
        <w:rPr>
          <w:rFonts w:ascii="ˎ̥" w:hAnsi="ˎ̥" w:hint="eastAsia"/>
          <w:szCs w:val="21"/>
        </w:rPr>
        <w:t>余人出席了会议，其中委员及委员委托代表到会</w:t>
      </w:r>
      <w:r w:rsidR="0036414D">
        <w:rPr>
          <w:rFonts w:ascii="ˎ̥" w:hAnsi="ˎ̥" w:hint="eastAsia"/>
          <w:szCs w:val="21"/>
        </w:rPr>
        <w:t>66</w:t>
      </w:r>
      <w:r w:rsidR="00633302" w:rsidRPr="00633302">
        <w:rPr>
          <w:rFonts w:ascii="ˎ̥" w:hAnsi="ˎ̥" w:hint="eastAsia"/>
          <w:szCs w:val="21"/>
        </w:rPr>
        <w:t>名。</w:t>
      </w:r>
      <w:r w:rsidR="0036414D">
        <w:rPr>
          <w:rFonts w:ascii="ˎ̥" w:hAnsi="ˎ̥" w:hint="eastAsia"/>
          <w:szCs w:val="21"/>
        </w:rPr>
        <w:t>出席会议的代表在充分交流咨询的基础上，参会委员及代表一致审查通过对会议提交的送审稿（二稿）的修订稿，即送审稿（三稿）。</w:t>
      </w:r>
    </w:p>
    <w:p w14:paraId="0679E3DF" w14:textId="3F3BC6E9" w:rsidR="00175EDB" w:rsidRDefault="00633302" w:rsidP="00633302">
      <w:pPr>
        <w:ind w:leftChars="1" w:left="2" w:firstLineChars="200" w:firstLine="420"/>
        <w:rPr>
          <w:rFonts w:ascii="ˎ̥" w:hAnsi="ˎ̥" w:hint="eastAsia"/>
          <w:szCs w:val="21"/>
        </w:rPr>
      </w:pPr>
      <w:r w:rsidRPr="00633302">
        <w:rPr>
          <w:rFonts w:ascii="ˎ̥" w:hAnsi="ˎ̥" w:hint="eastAsia"/>
          <w:szCs w:val="21"/>
        </w:rPr>
        <w:t>投票情况为：应投票</w:t>
      </w:r>
      <w:r w:rsidR="0036414D">
        <w:rPr>
          <w:rFonts w:ascii="ˎ̥" w:hAnsi="ˎ̥" w:hint="eastAsia"/>
          <w:szCs w:val="21"/>
        </w:rPr>
        <w:t>81</w:t>
      </w:r>
      <w:r w:rsidRPr="00633302">
        <w:rPr>
          <w:rFonts w:ascii="ˎ̥" w:hAnsi="ˎ̥" w:hint="eastAsia"/>
          <w:szCs w:val="21"/>
        </w:rPr>
        <w:t>票，实投票</w:t>
      </w:r>
      <w:r w:rsidR="0036414D">
        <w:rPr>
          <w:rFonts w:ascii="ˎ̥" w:hAnsi="ˎ̥" w:hint="eastAsia"/>
          <w:szCs w:val="21"/>
        </w:rPr>
        <w:t>66</w:t>
      </w:r>
      <w:r w:rsidRPr="00633302">
        <w:rPr>
          <w:rFonts w:ascii="ˎ̥" w:hAnsi="ˎ̥" w:hint="eastAsia"/>
          <w:szCs w:val="21"/>
        </w:rPr>
        <w:t>票，其中</w:t>
      </w:r>
      <w:r w:rsidR="0036414D">
        <w:rPr>
          <w:rFonts w:ascii="ˎ̥" w:hAnsi="ˎ̥" w:hint="eastAsia"/>
          <w:szCs w:val="21"/>
        </w:rPr>
        <w:t>66</w:t>
      </w:r>
      <w:r w:rsidRPr="00633302">
        <w:rPr>
          <w:rFonts w:ascii="ˎ̥" w:hAnsi="ˎ̥" w:hint="eastAsia"/>
          <w:szCs w:val="21"/>
        </w:rPr>
        <w:t>票赞成、</w:t>
      </w:r>
      <w:r w:rsidRPr="00633302">
        <w:rPr>
          <w:rFonts w:ascii="ˎ̥" w:hAnsi="ˎ̥" w:hint="eastAsia"/>
          <w:szCs w:val="21"/>
        </w:rPr>
        <w:t>0</w:t>
      </w:r>
      <w:r w:rsidRPr="00633302">
        <w:rPr>
          <w:rFonts w:ascii="ˎ̥" w:hAnsi="ˎ̥" w:hint="eastAsia"/>
          <w:szCs w:val="21"/>
        </w:rPr>
        <w:t>票不赞成、</w:t>
      </w:r>
      <w:r w:rsidRPr="00633302">
        <w:rPr>
          <w:rFonts w:ascii="ˎ̥" w:hAnsi="ˎ̥" w:hint="eastAsia"/>
          <w:szCs w:val="21"/>
        </w:rPr>
        <w:t>0</w:t>
      </w:r>
      <w:r w:rsidRPr="00633302">
        <w:rPr>
          <w:rFonts w:ascii="ˎ̥" w:hAnsi="ˎ̥" w:hint="eastAsia"/>
          <w:szCs w:val="21"/>
        </w:rPr>
        <w:t>票弃权。本标准投票数占委员会委员的</w:t>
      </w:r>
      <w:r w:rsidR="0036414D">
        <w:rPr>
          <w:rFonts w:ascii="ˎ̥" w:hAnsi="ˎ̥" w:hint="eastAsia"/>
          <w:szCs w:val="21"/>
        </w:rPr>
        <w:t>81.48</w:t>
      </w:r>
      <w:r w:rsidRPr="00633302">
        <w:rPr>
          <w:rFonts w:ascii="ˎ̥" w:hAnsi="ˎ̥" w:hint="eastAsia"/>
          <w:szCs w:val="21"/>
        </w:rPr>
        <w:t>％，赞成票占投票总数的</w:t>
      </w:r>
      <w:r w:rsidRPr="00633302">
        <w:rPr>
          <w:rFonts w:ascii="ˎ̥" w:hAnsi="ˎ̥" w:hint="eastAsia"/>
          <w:szCs w:val="21"/>
        </w:rPr>
        <w:t>100</w:t>
      </w:r>
      <w:r w:rsidRPr="00633302">
        <w:rPr>
          <w:rFonts w:ascii="ˎ̥" w:hAnsi="ˎ̥" w:hint="eastAsia"/>
          <w:szCs w:val="21"/>
        </w:rPr>
        <w:t>％，不赞成票占投票总数的</w:t>
      </w:r>
      <w:r w:rsidRPr="00633302">
        <w:rPr>
          <w:rFonts w:ascii="ˎ̥" w:hAnsi="ˎ̥" w:hint="eastAsia"/>
          <w:szCs w:val="21"/>
        </w:rPr>
        <w:t>0</w:t>
      </w:r>
      <w:r w:rsidRPr="00633302">
        <w:rPr>
          <w:rFonts w:ascii="ˎ̥" w:hAnsi="ˎ̥" w:hint="eastAsia"/>
          <w:szCs w:val="21"/>
        </w:rPr>
        <w:t>％。投票数多于委员总数的</w:t>
      </w:r>
      <w:r w:rsidRPr="00633302">
        <w:rPr>
          <w:rFonts w:ascii="ˎ̥" w:hAnsi="ˎ̥" w:hint="eastAsia"/>
          <w:szCs w:val="21"/>
        </w:rPr>
        <w:t>3/4</w:t>
      </w:r>
      <w:r w:rsidRPr="00633302">
        <w:rPr>
          <w:rFonts w:ascii="ˎ̥" w:hAnsi="ˎ̥" w:hint="eastAsia"/>
          <w:szCs w:val="21"/>
        </w:rPr>
        <w:t>，赞成数占投票委员总数的</w:t>
      </w:r>
      <w:r w:rsidRPr="00633302">
        <w:rPr>
          <w:rFonts w:ascii="ˎ̥" w:hAnsi="ˎ̥" w:hint="eastAsia"/>
          <w:szCs w:val="21"/>
        </w:rPr>
        <w:t>2/3</w:t>
      </w:r>
      <w:r w:rsidRPr="00633302">
        <w:rPr>
          <w:rFonts w:ascii="ˎ̥" w:hAnsi="ˎ̥" w:hint="eastAsia"/>
          <w:szCs w:val="21"/>
        </w:rPr>
        <w:t>以上，不赞成数低于投票委员总数的</w:t>
      </w:r>
      <w:r w:rsidRPr="00633302">
        <w:rPr>
          <w:rFonts w:ascii="ˎ̥" w:hAnsi="ˎ̥" w:hint="eastAsia"/>
          <w:szCs w:val="21"/>
        </w:rPr>
        <w:t>1/4</w:t>
      </w:r>
      <w:r w:rsidRPr="00633302">
        <w:rPr>
          <w:rFonts w:ascii="ˎ̥" w:hAnsi="ˎ̥" w:hint="eastAsia"/>
          <w:szCs w:val="21"/>
        </w:rPr>
        <w:t>，符合程序要求。本标准通过审查。</w:t>
      </w:r>
    </w:p>
    <w:p w14:paraId="5D92CA3D" w14:textId="3B3928CB" w:rsidR="00145FEB" w:rsidRDefault="0036414D" w:rsidP="00145FEB">
      <w:pPr>
        <w:ind w:leftChars="1" w:left="2" w:firstLineChars="200" w:firstLine="420"/>
        <w:rPr>
          <w:rFonts w:ascii="ˎ̥" w:hAnsi="ˎ̥" w:hint="eastAsia"/>
          <w:szCs w:val="21"/>
        </w:rPr>
      </w:pPr>
      <w:r>
        <w:rPr>
          <w:rFonts w:ascii="ˎ̥" w:hAnsi="ˎ̥" w:hint="eastAsia"/>
          <w:szCs w:val="21"/>
        </w:rPr>
        <w:t>会后，</w:t>
      </w:r>
      <w:r w:rsidRPr="0036414D">
        <w:rPr>
          <w:rFonts w:ascii="ˎ̥" w:hAnsi="ˎ̥" w:hint="eastAsia"/>
          <w:szCs w:val="21"/>
        </w:rPr>
        <w:t>于</w:t>
      </w:r>
      <w:r w:rsidRPr="0036414D">
        <w:rPr>
          <w:rFonts w:ascii="ˎ̥" w:hAnsi="ˎ̥" w:hint="eastAsia"/>
          <w:szCs w:val="21"/>
        </w:rPr>
        <w:t>202</w:t>
      </w:r>
      <w:r>
        <w:rPr>
          <w:rFonts w:ascii="ˎ̥" w:hAnsi="ˎ̥" w:hint="eastAsia"/>
          <w:szCs w:val="21"/>
        </w:rPr>
        <w:t>4</w:t>
      </w:r>
      <w:r w:rsidRPr="0036414D">
        <w:rPr>
          <w:rFonts w:ascii="ˎ̥" w:hAnsi="ˎ̥" w:hint="eastAsia"/>
          <w:szCs w:val="21"/>
        </w:rPr>
        <w:t>年</w:t>
      </w:r>
      <w:r>
        <w:rPr>
          <w:rFonts w:ascii="ˎ̥" w:hAnsi="ˎ̥" w:hint="eastAsia"/>
          <w:szCs w:val="21"/>
        </w:rPr>
        <w:t>6</w:t>
      </w:r>
      <w:r w:rsidRPr="0036414D">
        <w:rPr>
          <w:rFonts w:ascii="ˎ̥" w:hAnsi="ˎ̥" w:hint="eastAsia"/>
          <w:szCs w:val="21"/>
        </w:rPr>
        <w:t>月</w:t>
      </w:r>
      <w:r>
        <w:rPr>
          <w:rFonts w:ascii="ˎ̥" w:hAnsi="ˎ̥" w:hint="eastAsia"/>
          <w:szCs w:val="21"/>
        </w:rPr>
        <w:t>4</w:t>
      </w:r>
      <w:r w:rsidRPr="0036414D">
        <w:rPr>
          <w:rFonts w:ascii="ˎ̥" w:hAnsi="ˎ̥" w:hint="eastAsia"/>
          <w:szCs w:val="21"/>
        </w:rPr>
        <w:t>日至</w:t>
      </w:r>
      <w:r>
        <w:rPr>
          <w:rFonts w:ascii="ˎ̥" w:hAnsi="ˎ̥" w:hint="eastAsia"/>
          <w:szCs w:val="21"/>
        </w:rPr>
        <w:t>20</w:t>
      </w:r>
      <w:r w:rsidRPr="0036414D">
        <w:rPr>
          <w:rFonts w:ascii="ˎ̥" w:hAnsi="ˎ̥" w:hint="eastAsia"/>
          <w:szCs w:val="21"/>
        </w:rPr>
        <w:t>日，在国标委</w:t>
      </w:r>
      <w:r w:rsidRPr="0036414D">
        <w:rPr>
          <w:rFonts w:ascii="ˎ̥" w:hAnsi="ˎ̥" w:hint="eastAsia"/>
          <w:szCs w:val="21"/>
        </w:rPr>
        <w:t>TC</w:t>
      </w:r>
      <w:r w:rsidRPr="0036414D">
        <w:rPr>
          <w:rFonts w:ascii="ˎ̥" w:hAnsi="ˎ̥" w:hint="eastAsia"/>
          <w:szCs w:val="21"/>
        </w:rPr>
        <w:t>工作平台</w:t>
      </w:r>
      <w:r>
        <w:rPr>
          <w:rFonts w:ascii="ˎ̥" w:hAnsi="ˎ̥" w:hint="eastAsia"/>
          <w:szCs w:val="21"/>
        </w:rPr>
        <w:t>对标准送审稿（三稿）</w:t>
      </w:r>
      <w:r w:rsidRPr="0036414D">
        <w:rPr>
          <w:rFonts w:ascii="ˎ̥" w:hAnsi="ˎ̥" w:hint="eastAsia"/>
          <w:szCs w:val="21"/>
        </w:rPr>
        <w:t>进行了审查投票，投票情况为：应投票</w:t>
      </w:r>
      <w:r>
        <w:rPr>
          <w:rFonts w:ascii="ˎ̥" w:hAnsi="ˎ̥" w:hint="eastAsia"/>
          <w:szCs w:val="21"/>
        </w:rPr>
        <w:t>81</w:t>
      </w:r>
      <w:r w:rsidRPr="0036414D">
        <w:rPr>
          <w:rFonts w:ascii="ˎ̥" w:hAnsi="ˎ̥" w:hint="eastAsia"/>
          <w:szCs w:val="21"/>
        </w:rPr>
        <w:t>票，实投票</w:t>
      </w:r>
      <w:r>
        <w:rPr>
          <w:rFonts w:ascii="ˎ̥" w:hAnsi="ˎ̥" w:hint="eastAsia"/>
          <w:szCs w:val="21"/>
        </w:rPr>
        <w:t>77</w:t>
      </w:r>
      <w:r w:rsidRPr="0036414D">
        <w:rPr>
          <w:rFonts w:ascii="ˎ̥" w:hAnsi="ˎ̥" w:hint="eastAsia"/>
          <w:szCs w:val="21"/>
        </w:rPr>
        <w:t>票，其中</w:t>
      </w:r>
      <w:r>
        <w:rPr>
          <w:rFonts w:ascii="ˎ̥" w:hAnsi="ˎ̥" w:hint="eastAsia"/>
          <w:szCs w:val="21"/>
        </w:rPr>
        <w:t>77</w:t>
      </w:r>
      <w:r w:rsidRPr="0036414D">
        <w:rPr>
          <w:rFonts w:ascii="ˎ̥" w:hAnsi="ˎ̥" w:hint="eastAsia"/>
          <w:szCs w:val="21"/>
        </w:rPr>
        <w:t>票赞成、</w:t>
      </w:r>
      <w:r w:rsidRPr="0036414D">
        <w:rPr>
          <w:rFonts w:ascii="ˎ̥" w:hAnsi="ˎ̥" w:hint="eastAsia"/>
          <w:szCs w:val="21"/>
        </w:rPr>
        <w:t>0</w:t>
      </w:r>
      <w:r w:rsidRPr="0036414D">
        <w:rPr>
          <w:rFonts w:ascii="ˎ̥" w:hAnsi="ˎ̥" w:hint="eastAsia"/>
          <w:szCs w:val="21"/>
        </w:rPr>
        <w:t>票不赞成、</w:t>
      </w:r>
      <w:r w:rsidRPr="0036414D">
        <w:rPr>
          <w:rFonts w:ascii="ˎ̥" w:hAnsi="ˎ̥" w:hint="eastAsia"/>
          <w:szCs w:val="21"/>
        </w:rPr>
        <w:t>0</w:t>
      </w:r>
      <w:r w:rsidRPr="0036414D">
        <w:rPr>
          <w:rFonts w:ascii="ˎ̥" w:hAnsi="ˎ̥" w:hint="eastAsia"/>
          <w:szCs w:val="21"/>
        </w:rPr>
        <w:t>票弃权。</w:t>
      </w:r>
      <w:r w:rsidRPr="00633302">
        <w:rPr>
          <w:rFonts w:ascii="ˎ̥" w:hAnsi="ˎ̥" w:hint="eastAsia"/>
          <w:szCs w:val="21"/>
        </w:rPr>
        <w:t>投票数占委员会委员的</w:t>
      </w:r>
      <w:r>
        <w:rPr>
          <w:rFonts w:ascii="ˎ̥" w:hAnsi="ˎ̥" w:hint="eastAsia"/>
          <w:szCs w:val="21"/>
        </w:rPr>
        <w:t>95.06</w:t>
      </w:r>
      <w:r w:rsidRPr="00633302">
        <w:rPr>
          <w:rFonts w:ascii="ˎ̥" w:hAnsi="ˎ̥" w:hint="eastAsia"/>
          <w:szCs w:val="21"/>
        </w:rPr>
        <w:t>％</w:t>
      </w:r>
      <w:r>
        <w:rPr>
          <w:rFonts w:ascii="ˎ̥" w:hAnsi="ˎ̥" w:hint="eastAsia"/>
          <w:szCs w:val="21"/>
        </w:rPr>
        <w:t>，</w:t>
      </w:r>
      <w:r w:rsidRPr="0036414D">
        <w:rPr>
          <w:rFonts w:ascii="ˎ̥" w:hAnsi="ˎ̥" w:hint="eastAsia"/>
          <w:szCs w:val="21"/>
        </w:rPr>
        <w:t>多于委员总数的</w:t>
      </w:r>
      <w:r w:rsidRPr="0036414D">
        <w:rPr>
          <w:rFonts w:ascii="ˎ̥" w:hAnsi="ˎ̥" w:hint="eastAsia"/>
          <w:szCs w:val="21"/>
        </w:rPr>
        <w:t>3/4</w:t>
      </w:r>
      <w:r w:rsidRPr="0036414D">
        <w:rPr>
          <w:rFonts w:ascii="ˎ̥" w:hAnsi="ˎ̥" w:hint="eastAsia"/>
          <w:szCs w:val="21"/>
        </w:rPr>
        <w:t>，赞成数占投票委员总数的</w:t>
      </w:r>
      <w:r w:rsidRPr="0036414D">
        <w:rPr>
          <w:rFonts w:ascii="ˎ̥" w:hAnsi="ˎ̥" w:hint="eastAsia"/>
          <w:szCs w:val="21"/>
        </w:rPr>
        <w:t>2/3</w:t>
      </w:r>
      <w:r w:rsidRPr="0036414D">
        <w:rPr>
          <w:rFonts w:ascii="ˎ̥" w:hAnsi="ˎ̥" w:hint="eastAsia"/>
          <w:szCs w:val="21"/>
        </w:rPr>
        <w:t>以上，不赞成数低于投票委员总数的</w:t>
      </w:r>
      <w:r w:rsidRPr="0036414D">
        <w:rPr>
          <w:rFonts w:ascii="ˎ̥" w:hAnsi="ˎ̥" w:hint="eastAsia"/>
          <w:szCs w:val="21"/>
        </w:rPr>
        <w:t>1/4</w:t>
      </w:r>
      <w:r w:rsidRPr="0036414D">
        <w:rPr>
          <w:rFonts w:ascii="ˎ̥" w:hAnsi="ˎ̥" w:hint="eastAsia"/>
          <w:szCs w:val="21"/>
        </w:rPr>
        <w:t>，符合程序要求。</w:t>
      </w:r>
    </w:p>
    <w:p w14:paraId="4E4A1DBE" w14:textId="25A74DE1" w:rsidR="00B21FFC" w:rsidRDefault="00B21FFC" w:rsidP="00B21FFC">
      <w:pPr>
        <w:ind w:leftChars="1" w:left="2" w:firstLineChars="200" w:firstLine="420"/>
        <w:rPr>
          <w:rFonts w:ascii="ˎ̥" w:hAnsi="ˎ̥" w:hint="eastAsia"/>
          <w:bCs/>
          <w:szCs w:val="21"/>
        </w:rPr>
      </w:pPr>
      <w:r>
        <w:rPr>
          <w:rFonts w:ascii="ˎ̥" w:hAnsi="ˎ̥" w:hint="eastAsia"/>
          <w:szCs w:val="21"/>
        </w:rPr>
        <w:t>起草组根据投票中部分委员提出的补充意见，对送审（三稿）完善后，</w:t>
      </w:r>
      <w:r w:rsidRPr="000E6D15">
        <w:rPr>
          <w:rFonts w:ascii="ˎ̥" w:hAnsi="ˎ̥" w:hint="eastAsia"/>
          <w:bCs/>
          <w:szCs w:val="21"/>
        </w:rPr>
        <w:t>秘书处</w:t>
      </w:r>
      <w:r w:rsidRPr="002108F4">
        <w:rPr>
          <w:rFonts w:ascii="ˎ̥" w:hAnsi="ˎ̥" w:hint="eastAsia"/>
          <w:bCs/>
          <w:szCs w:val="21"/>
        </w:rPr>
        <w:t>于</w:t>
      </w:r>
      <w:r w:rsidRPr="002108F4">
        <w:rPr>
          <w:rFonts w:ascii="ˎ̥" w:hAnsi="ˎ̥" w:hint="eastAsia"/>
          <w:bCs/>
          <w:szCs w:val="21"/>
        </w:rPr>
        <w:t>2024</w:t>
      </w:r>
      <w:r w:rsidRPr="002108F4">
        <w:rPr>
          <w:rFonts w:ascii="ˎ̥" w:hAnsi="ˎ̥" w:hint="eastAsia"/>
          <w:bCs/>
          <w:szCs w:val="21"/>
        </w:rPr>
        <w:t>年</w:t>
      </w:r>
      <w:r>
        <w:rPr>
          <w:rFonts w:ascii="ˎ̥" w:hAnsi="ˎ̥" w:hint="eastAsia"/>
          <w:bCs/>
          <w:szCs w:val="21"/>
        </w:rPr>
        <w:t>6</w:t>
      </w:r>
      <w:r w:rsidRPr="002108F4">
        <w:rPr>
          <w:rFonts w:ascii="ˎ̥" w:hAnsi="ˎ̥" w:hint="eastAsia"/>
          <w:bCs/>
          <w:szCs w:val="21"/>
        </w:rPr>
        <w:t>月</w:t>
      </w:r>
      <w:r>
        <w:rPr>
          <w:rFonts w:ascii="ˎ̥" w:hAnsi="ˎ̥" w:hint="eastAsia"/>
          <w:bCs/>
          <w:szCs w:val="21"/>
        </w:rPr>
        <w:t>28</w:t>
      </w:r>
      <w:r>
        <w:rPr>
          <w:rFonts w:ascii="ˎ̥" w:hAnsi="ˎ̥" w:hint="eastAsia"/>
          <w:bCs/>
          <w:szCs w:val="21"/>
        </w:rPr>
        <w:t>日</w:t>
      </w:r>
      <w:r w:rsidRPr="002108F4">
        <w:rPr>
          <w:rFonts w:ascii="ˎ̥" w:hAnsi="ˎ̥" w:hint="eastAsia"/>
          <w:bCs/>
          <w:szCs w:val="21"/>
        </w:rPr>
        <w:t>报</w:t>
      </w:r>
      <w:r>
        <w:rPr>
          <w:rFonts w:ascii="ˎ̥" w:hAnsi="ˎ̥" w:hint="eastAsia"/>
          <w:bCs/>
          <w:szCs w:val="21"/>
        </w:rPr>
        <w:t>中国轻工业联合会及工业和信息化部消费品司，听取上级机关意见</w:t>
      </w:r>
      <w:r w:rsidRPr="002108F4">
        <w:rPr>
          <w:rFonts w:ascii="ˎ̥" w:hAnsi="ˎ̥" w:hint="eastAsia"/>
          <w:bCs/>
          <w:szCs w:val="21"/>
        </w:rPr>
        <w:t>。</w:t>
      </w:r>
    </w:p>
    <w:p w14:paraId="6250E908" w14:textId="5EF7FC6A" w:rsidR="00B21FFC" w:rsidRPr="00B21FFC" w:rsidRDefault="00B21FFC" w:rsidP="00B21FFC">
      <w:pPr>
        <w:ind w:leftChars="1" w:left="2" w:firstLineChars="200" w:firstLine="420"/>
        <w:rPr>
          <w:rFonts w:ascii="ˎ̥" w:hAnsi="ˎ̥" w:hint="eastAsia"/>
          <w:szCs w:val="21"/>
        </w:rPr>
      </w:pPr>
      <w:r>
        <w:rPr>
          <w:rFonts w:ascii="ˎ̥" w:hAnsi="ˎ̥" w:hint="eastAsia"/>
          <w:szCs w:val="21"/>
        </w:rPr>
        <w:t>消费品司</w:t>
      </w:r>
      <w:r w:rsidRPr="00B21FFC">
        <w:rPr>
          <w:rFonts w:ascii="ˎ̥" w:hAnsi="ˎ̥" w:hint="eastAsia"/>
          <w:szCs w:val="21"/>
        </w:rPr>
        <w:t>于</w:t>
      </w:r>
      <w:r w:rsidRPr="00B21FFC">
        <w:rPr>
          <w:rFonts w:ascii="ˎ̥" w:hAnsi="ˎ̥" w:hint="eastAsia"/>
          <w:szCs w:val="21"/>
        </w:rPr>
        <w:t>2024</w:t>
      </w:r>
      <w:r w:rsidRPr="00B21FFC">
        <w:rPr>
          <w:rFonts w:ascii="ˎ̥" w:hAnsi="ˎ̥" w:hint="eastAsia"/>
          <w:szCs w:val="21"/>
        </w:rPr>
        <w:t>年</w:t>
      </w:r>
      <w:r w:rsidRPr="00B21FFC">
        <w:rPr>
          <w:rFonts w:ascii="ˎ̥" w:hAnsi="ˎ̥" w:hint="eastAsia"/>
          <w:szCs w:val="21"/>
        </w:rPr>
        <w:t>7</w:t>
      </w:r>
      <w:r w:rsidRPr="00B21FFC">
        <w:rPr>
          <w:rFonts w:ascii="ˎ̥" w:hAnsi="ˎ̥" w:hint="eastAsia"/>
          <w:szCs w:val="21"/>
        </w:rPr>
        <w:t>月向国家市场监督管理总局产品质量安全监督管理司征求意见，收到该司</w:t>
      </w:r>
      <w:r w:rsidRPr="00B21FFC">
        <w:rPr>
          <w:rFonts w:ascii="ˎ̥" w:hAnsi="ˎ̥" w:hint="eastAsia"/>
          <w:szCs w:val="21"/>
        </w:rPr>
        <w:lastRenderedPageBreak/>
        <w:t>反馈意见</w:t>
      </w:r>
      <w:r w:rsidRPr="00B21FFC">
        <w:rPr>
          <w:rFonts w:ascii="ˎ̥" w:hAnsi="ˎ̥" w:hint="eastAsia"/>
          <w:szCs w:val="21"/>
        </w:rPr>
        <w:t>1</w:t>
      </w:r>
      <w:r w:rsidRPr="00B21FFC">
        <w:rPr>
          <w:rFonts w:ascii="ˎ̥" w:hAnsi="ˎ̥" w:hint="eastAsia"/>
          <w:szCs w:val="21"/>
        </w:rPr>
        <w:t>条，具体处理见附表。</w:t>
      </w:r>
    </w:p>
    <w:p w14:paraId="296EFAA8" w14:textId="5949F3CD" w:rsidR="00B21FFC" w:rsidRDefault="00B21FFC" w:rsidP="00B21FFC">
      <w:pPr>
        <w:ind w:leftChars="1" w:left="2" w:firstLineChars="200" w:firstLine="420"/>
        <w:rPr>
          <w:rFonts w:ascii="ˎ̥" w:hAnsi="ˎ̥" w:hint="eastAsia"/>
          <w:szCs w:val="21"/>
        </w:rPr>
      </w:pPr>
      <w:r>
        <w:rPr>
          <w:rFonts w:ascii="ˎ̥" w:hAnsi="ˎ̥" w:hint="eastAsia"/>
          <w:szCs w:val="21"/>
        </w:rPr>
        <w:t>鉴于标准第一章范围中对规定的洗涤用品在医疗和工业清洗的限制，因此为确保标准内容和名称的一致性，</w:t>
      </w:r>
      <w:r w:rsidR="007227D4">
        <w:rPr>
          <w:rFonts w:ascii="ˎ̥" w:hAnsi="ˎ̥" w:hint="eastAsia"/>
          <w:szCs w:val="21"/>
        </w:rPr>
        <w:t>将标准名称调整为《家用洗涤用品安全技术规范》，并对第一章范围内容做同步修改形成送审（四稿），于</w:t>
      </w:r>
      <w:r w:rsidR="007227D4">
        <w:rPr>
          <w:rFonts w:ascii="ˎ̥" w:hAnsi="ˎ̥" w:hint="eastAsia"/>
          <w:szCs w:val="21"/>
        </w:rPr>
        <w:t>2024</w:t>
      </w:r>
      <w:r w:rsidR="007227D4">
        <w:rPr>
          <w:rFonts w:ascii="ˎ̥" w:hAnsi="ˎ̥" w:hint="eastAsia"/>
          <w:szCs w:val="21"/>
        </w:rPr>
        <w:t>年</w:t>
      </w:r>
      <w:r w:rsidR="007227D4">
        <w:rPr>
          <w:rFonts w:ascii="ˎ̥" w:hAnsi="ˎ̥" w:hint="eastAsia"/>
          <w:szCs w:val="21"/>
        </w:rPr>
        <w:t>11</w:t>
      </w:r>
      <w:r w:rsidR="007227D4">
        <w:rPr>
          <w:rFonts w:ascii="ˎ̥" w:hAnsi="ˎ̥" w:hint="eastAsia"/>
          <w:szCs w:val="21"/>
        </w:rPr>
        <w:t>月</w:t>
      </w:r>
      <w:r w:rsidR="007227D4">
        <w:rPr>
          <w:rFonts w:ascii="ˎ̥" w:hAnsi="ˎ̥" w:hint="eastAsia"/>
          <w:szCs w:val="21"/>
        </w:rPr>
        <w:t>25</w:t>
      </w:r>
      <w:r w:rsidR="007227D4">
        <w:rPr>
          <w:rFonts w:ascii="ˎ̥" w:hAnsi="ˎ̥" w:hint="eastAsia"/>
          <w:szCs w:val="21"/>
        </w:rPr>
        <w:t>再次提交</w:t>
      </w:r>
      <w:r w:rsidR="007227D4">
        <w:rPr>
          <w:rFonts w:ascii="ˎ̥" w:hAnsi="ˎ̥" w:hint="eastAsia"/>
          <w:szCs w:val="21"/>
        </w:rPr>
        <w:t>TC272</w:t>
      </w:r>
      <w:r w:rsidR="007227D4">
        <w:rPr>
          <w:rFonts w:ascii="ˎ̥" w:hAnsi="ˎ̥" w:hint="eastAsia"/>
          <w:szCs w:val="21"/>
        </w:rPr>
        <w:t>委员会委员审议投票</w:t>
      </w:r>
      <w:r w:rsidRPr="00B21FFC">
        <w:rPr>
          <w:rFonts w:ascii="ˎ̥" w:hAnsi="ˎ̥" w:hint="eastAsia"/>
          <w:szCs w:val="21"/>
        </w:rPr>
        <w:t>。</w:t>
      </w:r>
    </w:p>
    <w:p w14:paraId="4DDEF5B2" w14:textId="015E1EFE" w:rsidR="00E36969" w:rsidRDefault="00B43638" w:rsidP="00145FEB">
      <w:pPr>
        <w:ind w:leftChars="1" w:left="2" w:firstLineChars="200" w:firstLine="422"/>
        <w:rPr>
          <w:rFonts w:ascii="ˎ̥" w:hAnsi="ˎ̥" w:hint="eastAsia"/>
          <w:bCs/>
          <w:szCs w:val="21"/>
        </w:rPr>
      </w:pPr>
      <w:r>
        <w:rPr>
          <w:rFonts w:ascii="ˎ̥" w:hAnsi="ˎ̥" w:hint="eastAsia"/>
          <w:b/>
          <w:szCs w:val="21"/>
        </w:rPr>
        <w:t>报批阶段：</w:t>
      </w:r>
      <w:r w:rsidR="00545E57">
        <w:rPr>
          <w:rFonts w:ascii="ˎ̥" w:hAnsi="ˎ̥" w:hint="eastAsia"/>
          <w:szCs w:val="21"/>
        </w:rPr>
        <w:t>起草组根据投票中部分委员提出的补充意见，对送审（</w:t>
      </w:r>
      <w:r w:rsidR="007227D4">
        <w:rPr>
          <w:rFonts w:ascii="ˎ̥" w:hAnsi="ˎ̥" w:hint="eastAsia"/>
          <w:szCs w:val="21"/>
        </w:rPr>
        <w:t>四</w:t>
      </w:r>
      <w:r w:rsidR="00545E57">
        <w:rPr>
          <w:rFonts w:ascii="ˎ̥" w:hAnsi="ˎ̥" w:hint="eastAsia"/>
          <w:szCs w:val="21"/>
        </w:rPr>
        <w:t>稿）完善后，形成报批稿。</w:t>
      </w:r>
      <w:r w:rsidRPr="000E6D15">
        <w:rPr>
          <w:rFonts w:ascii="ˎ̥" w:hAnsi="ˎ̥" w:hint="eastAsia"/>
          <w:bCs/>
          <w:szCs w:val="21"/>
        </w:rPr>
        <w:t>秘书处</w:t>
      </w:r>
      <w:r w:rsidR="002108F4" w:rsidRPr="002108F4">
        <w:rPr>
          <w:rFonts w:ascii="ˎ̥" w:hAnsi="ˎ̥" w:hint="eastAsia"/>
          <w:bCs/>
          <w:szCs w:val="21"/>
        </w:rPr>
        <w:t>于</w:t>
      </w:r>
      <w:r w:rsidR="002108F4" w:rsidRPr="002108F4">
        <w:rPr>
          <w:rFonts w:ascii="ˎ̥" w:hAnsi="ˎ̥" w:hint="eastAsia"/>
          <w:bCs/>
          <w:szCs w:val="21"/>
        </w:rPr>
        <w:t>2024</w:t>
      </w:r>
      <w:r w:rsidR="002108F4" w:rsidRPr="002108F4">
        <w:rPr>
          <w:rFonts w:ascii="ˎ̥" w:hAnsi="ˎ̥" w:hint="eastAsia"/>
          <w:bCs/>
          <w:szCs w:val="21"/>
        </w:rPr>
        <w:t>年</w:t>
      </w:r>
      <w:r w:rsidR="002108F4">
        <w:rPr>
          <w:rFonts w:ascii="ˎ̥" w:hAnsi="ˎ̥" w:hint="eastAsia"/>
          <w:bCs/>
          <w:szCs w:val="21"/>
        </w:rPr>
        <w:t>6</w:t>
      </w:r>
      <w:r w:rsidR="002108F4" w:rsidRPr="002108F4">
        <w:rPr>
          <w:rFonts w:ascii="ˎ̥" w:hAnsi="ˎ̥" w:hint="eastAsia"/>
          <w:bCs/>
          <w:szCs w:val="21"/>
        </w:rPr>
        <w:t>月</w:t>
      </w:r>
      <w:r w:rsidR="00545E57">
        <w:rPr>
          <w:rFonts w:ascii="ˎ̥" w:hAnsi="ˎ̥" w:hint="eastAsia"/>
          <w:bCs/>
          <w:szCs w:val="21"/>
        </w:rPr>
        <w:t>28</w:t>
      </w:r>
      <w:r w:rsidR="00545E57">
        <w:rPr>
          <w:rFonts w:ascii="ˎ̥" w:hAnsi="ˎ̥" w:hint="eastAsia"/>
          <w:bCs/>
          <w:szCs w:val="21"/>
        </w:rPr>
        <w:t>日</w:t>
      </w:r>
      <w:r w:rsidR="002108F4" w:rsidRPr="002108F4">
        <w:rPr>
          <w:rFonts w:ascii="ˎ̥" w:hAnsi="ˎ̥" w:hint="eastAsia"/>
          <w:bCs/>
          <w:szCs w:val="21"/>
        </w:rPr>
        <w:t>报</w:t>
      </w:r>
      <w:r w:rsidR="002108F4">
        <w:rPr>
          <w:rFonts w:ascii="ˎ̥" w:hAnsi="ˎ̥" w:hint="eastAsia"/>
          <w:bCs/>
          <w:szCs w:val="21"/>
        </w:rPr>
        <w:t>中国轻工业联合会</w:t>
      </w:r>
      <w:r w:rsidR="002108F4" w:rsidRPr="002108F4">
        <w:rPr>
          <w:rFonts w:ascii="ˎ̥" w:hAnsi="ˎ̥" w:hint="eastAsia"/>
          <w:bCs/>
          <w:szCs w:val="21"/>
        </w:rPr>
        <w:t>。</w:t>
      </w:r>
    </w:p>
    <w:p w14:paraId="0D2A2B30" w14:textId="7F72B80E" w:rsidR="00742186" w:rsidRDefault="000B5588" w:rsidP="000B5588">
      <w:pPr>
        <w:autoSpaceDE w:val="0"/>
        <w:autoSpaceDN w:val="0"/>
        <w:adjustRightInd w:val="0"/>
        <w:snapToGrid w:val="0"/>
        <w:spacing w:beforeLines="20" w:before="62" w:afterLines="20" w:after="62"/>
        <w:jc w:val="left"/>
        <w:rPr>
          <w:rFonts w:ascii="ˎ̥" w:hAnsi="ˎ̥" w:hint="eastAsia"/>
          <w:b/>
          <w:szCs w:val="21"/>
        </w:rPr>
      </w:pPr>
      <w:r>
        <w:rPr>
          <w:rFonts w:ascii="ˎ̥" w:hAnsi="ˎ̥" w:hint="eastAsia"/>
          <w:b/>
          <w:szCs w:val="21"/>
        </w:rPr>
        <w:t>3</w:t>
      </w:r>
      <w:r w:rsidR="00742186">
        <w:rPr>
          <w:rFonts w:ascii="ˎ̥" w:hAnsi="ˎ̥" w:hint="eastAsia"/>
          <w:b/>
          <w:szCs w:val="21"/>
        </w:rPr>
        <w:t>．</w:t>
      </w:r>
      <w:r w:rsidR="00B024B4" w:rsidRPr="00B024B4">
        <w:rPr>
          <w:rFonts w:ascii="ˎ̥" w:hAnsi="ˎ̥" w:hint="eastAsia"/>
          <w:b/>
          <w:szCs w:val="21"/>
        </w:rPr>
        <w:t>主要参加单位和工作组成员</w:t>
      </w:r>
    </w:p>
    <w:p w14:paraId="25C78B8F" w14:textId="6F0BE047" w:rsidR="00742186" w:rsidRDefault="00742186" w:rsidP="00742186">
      <w:pPr>
        <w:ind w:leftChars="1" w:left="2" w:firstLineChars="200" w:firstLine="420"/>
        <w:rPr>
          <w:rFonts w:ascii="ˎ̥" w:hAnsi="ˎ̥" w:hint="eastAsia"/>
          <w:szCs w:val="21"/>
        </w:rPr>
      </w:pPr>
      <w:r w:rsidRPr="007805A6">
        <w:rPr>
          <w:rFonts w:ascii="ˎ̥" w:hAnsi="ˎ̥" w:hint="eastAsia"/>
          <w:szCs w:val="21"/>
        </w:rPr>
        <w:t>本标准由</w:t>
      </w:r>
      <w:r>
        <w:rPr>
          <w:rFonts w:ascii="ˎ̥" w:hAnsi="ˎ̥" w:hint="eastAsia"/>
          <w:szCs w:val="21"/>
        </w:rPr>
        <w:t>中国日用化学研究院有限公司</w:t>
      </w:r>
      <w:r w:rsidRPr="007805A6">
        <w:rPr>
          <w:rFonts w:ascii="ˎ̥" w:hAnsi="ˎ̥" w:hint="eastAsia"/>
          <w:szCs w:val="21"/>
        </w:rPr>
        <w:t>牵头，</w:t>
      </w:r>
      <w:r w:rsidRPr="00E21F27">
        <w:rPr>
          <w:rFonts w:ascii="ˎ̥" w:hAnsi="ˎ̥" w:hint="eastAsia"/>
          <w:szCs w:val="21"/>
        </w:rPr>
        <w:t>中轻检验认证（太原）有限公司</w:t>
      </w:r>
      <w:r>
        <w:rPr>
          <w:rFonts w:ascii="ˎ̥" w:hAnsi="ˎ̥" w:hint="eastAsia"/>
          <w:szCs w:val="21"/>
        </w:rPr>
        <w:t>、</w:t>
      </w:r>
      <w:r w:rsidRPr="00E21F27">
        <w:rPr>
          <w:rFonts w:ascii="ˎ̥" w:hAnsi="ˎ̥" w:hint="eastAsia"/>
          <w:szCs w:val="21"/>
        </w:rPr>
        <w:t>蓝月亮（中国）有限公司</w:t>
      </w:r>
      <w:r>
        <w:rPr>
          <w:rFonts w:ascii="ˎ̥" w:hAnsi="ˎ̥" w:hint="eastAsia"/>
          <w:szCs w:val="21"/>
        </w:rPr>
        <w:t>、</w:t>
      </w:r>
      <w:r w:rsidRPr="00E21F27">
        <w:rPr>
          <w:rFonts w:ascii="ˎ̥" w:hAnsi="ˎ̥" w:hint="eastAsia"/>
          <w:szCs w:val="21"/>
        </w:rPr>
        <w:t>中山榄菊日化实业有限公司</w:t>
      </w:r>
      <w:r>
        <w:rPr>
          <w:rFonts w:ascii="ˎ̥" w:hAnsi="ˎ̥" w:hint="eastAsia"/>
          <w:szCs w:val="21"/>
        </w:rPr>
        <w:t>、</w:t>
      </w:r>
      <w:r w:rsidRPr="00E21F27">
        <w:rPr>
          <w:rFonts w:ascii="ˎ̥" w:hAnsi="ˎ̥" w:hint="eastAsia"/>
          <w:szCs w:val="21"/>
        </w:rPr>
        <w:t>北京绿伞科技股份有限公司</w:t>
      </w:r>
      <w:r>
        <w:rPr>
          <w:rFonts w:ascii="ˎ̥" w:hAnsi="ˎ̥" w:hint="eastAsia"/>
          <w:szCs w:val="21"/>
        </w:rPr>
        <w:t>、</w:t>
      </w:r>
      <w:r w:rsidRPr="00E21F27">
        <w:rPr>
          <w:rFonts w:ascii="ˎ̥" w:hAnsi="ˎ̥" w:hint="eastAsia"/>
          <w:szCs w:val="21"/>
        </w:rPr>
        <w:t>上海开米科技有限公司</w:t>
      </w:r>
      <w:r>
        <w:rPr>
          <w:rFonts w:ascii="ˎ̥" w:hAnsi="ˎ̥" w:hint="eastAsia"/>
          <w:szCs w:val="21"/>
        </w:rPr>
        <w:t>、</w:t>
      </w:r>
      <w:r w:rsidRPr="00E21F27">
        <w:rPr>
          <w:rFonts w:ascii="ˎ̥" w:hAnsi="ˎ̥" w:hint="eastAsia"/>
          <w:szCs w:val="21"/>
        </w:rPr>
        <w:t>纳爱斯集团有限公司</w:t>
      </w:r>
      <w:r>
        <w:rPr>
          <w:rFonts w:ascii="ˎ̥" w:hAnsi="ˎ̥" w:hint="eastAsia"/>
          <w:szCs w:val="21"/>
        </w:rPr>
        <w:t>、</w:t>
      </w:r>
      <w:r w:rsidRPr="00E21F27">
        <w:rPr>
          <w:rFonts w:ascii="ˎ̥" w:hAnsi="ˎ̥" w:hint="eastAsia"/>
          <w:szCs w:val="21"/>
        </w:rPr>
        <w:t>联合利华（中国）有限公司</w:t>
      </w:r>
      <w:r>
        <w:rPr>
          <w:rFonts w:ascii="ˎ̥" w:hAnsi="ˎ̥" w:hint="eastAsia"/>
          <w:szCs w:val="21"/>
        </w:rPr>
        <w:t>、</w:t>
      </w:r>
      <w:r w:rsidRPr="00E21F27">
        <w:rPr>
          <w:rFonts w:ascii="ˎ̥" w:hAnsi="ˎ̥" w:hint="eastAsia"/>
          <w:szCs w:val="21"/>
        </w:rPr>
        <w:t>无限极（中国）有限公司</w:t>
      </w:r>
      <w:r>
        <w:rPr>
          <w:rFonts w:ascii="ˎ̥" w:hAnsi="ˎ̥" w:hint="eastAsia"/>
          <w:szCs w:val="21"/>
        </w:rPr>
        <w:t>、</w:t>
      </w:r>
      <w:r w:rsidRPr="00E21F27">
        <w:rPr>
          <w:rFonts w:ascii="ˎ̥" w:hAnsi="ˎ̥" w:hint="eastAsia"/>
          <w:szCs w:val="21"/>
        </w:rPr>
        <w:t>上海庄臣有限公司</w:t>
      </w:r>
      <w:r>
        <w:rPr>
          <w:rFonts w:ascii="ˎ̥" w:hAnsi="ˎ̥" w:hint="eastAsia"/>
          <w:szCs w:val="21"/>
        </w:rPr>
        <w:t>、</w:t>
      </w:r>
      <w:r w:rsidRPr="00E21F27">
        <w:rPr>
          <w:rFonts w:ascii="ˎ̥" w:hAnsi="ˎ̥" w:hint="eastAsia"/>
          <w:szCs w:val="21"/>
        </w:rPr>
        <w:t>北京宝洁技术有限公司</w:t>
      </w:r>
      <w:r>
        <w:rPr>
          <w:rFonts w:ascii="ˎ̥" w:hAnsi="ˎ̥" w:hint="eastAsia"/>
          <w:szCs w:val="21"/>
        </w:rPr>
        <w:t>、</w:t>
      </w:r>
      <w:r w:rsidRPr="00E21F27">
        <w:rPr>
          <w:rFonts w:ascii="ˎ̥" w:hAnsi="ˎ̥" w:hint="eastAsia"/>
          <w:szCs w:val="21"/>
        </w:rPr>
        <w:t>利洁时（苏州）有限公司</w:t>
      </w:r>
      <w:r>
        <w:rPr>
          <w:rFonts w:ascii="ˎ̥" w:hAnsi="ˎ̥" w:hint="eastAsia"/>
          <w:szCs w:val="21"/>
        </w:rPr>
        <w:t>、</w:t>
      </w:r>
      <w:r w:rsidRPr="00E21F27">
        <w:rPr>
          <w:rFonts w:ascii="ˎ̥" w:hAnsi="ˎ̥" w:hint="eastAsia"/>
          <w:szCs w:val="21"/>
        </w:rPr>
        <w:t>广州立白企业集团有限公司</w:t>
      </w:r>
      <w:r>
        <w:rPr>
          <w:rFonts w:ascii="ˎ̥" w:hAnsi="ˎ̥" w:hint="eastAsia"/>
          <w:szCs w:val="21"/>
        </w:rPr>
        <w:t>、</w:t>
      </w:r>
      <w:r w:rsidRPr="00E21F27">
        <w:rPr>
          <w:rFonts w:ascii="ˎ̥" w:hAnsi="ˎ̥" w:hint="eastAsia"/>
          <w:szCs w:val="21"/>
        </w:rPr>
        <w:t>安利（中国）日用品有限公司</w:t>
      </w:r>
      <w:r>
        <w:rPr>
          <w:rFonts w:ascii="ˎ̥" w:hAnsi="ˎ̥" w:hint="eastAsia"/>
          <w:szCs w:val="21"/>
        </w:rPr>
        <w:t>、</w:t>
      </w:r>
      <w:r w:rsidRPr="00E21F27">
        <w:rPr>
          <w:rFonts w:ascii="ˎ̥" w:hAnsi="ˎ̥" w:hint="eastAsia"/>
          <w:szCs w:val="21"/>
        </w:rPr>
        <w:t>佛山市顺德区美的洗涤电器制造有限公司</w:t>
      </w:r>
      <w:r>
        <w:rPr>
          <w:rFonts w:ascii="ˎ̥" w:hAnsi="ˎ̥" w:hint="eastAsia"/>
          <w:szCs w:val="21"/>
        </w:rPr>
        <w:t>、</w:t>
      </w:r>
      <w:r w:rsidRPr="00E21F27">
        <w:rPr>
          <w:rFonts w:ascii="ˎ̥" w:hAnsi="ˎ̥" w:hint="eastAsia"/>
          <w:szCs w:val="21"/>
        </w:rPr>
        <w:t>中国洗涤用品工业协会</w:t>
      </w:r>
      <w:r>
        <w:rPr>
          <w:rFonts w:ascii="ˎ̥" w:hAnsi="ˎ̥" w:hint="eastAsia"/>
          <w:szCs w:val="21"/>
        </w:rPr>
        <w:t>、</w:t>
      </w:r>
      <w:r w:rsidRPr="00E21F27">
        <w:rPr>
          <w:rFonts w:ascii="ˎ̥" w:hAnsi="ˎ̥" w:hint="eastAsia"/>
          <w:szCs w:val="21"/>
        </w:rPr>
        <w:t>威莱（广州）日用品有限公司</w:t>
      </w:r>
      <w:r>
        <w:rPr>
          <w:rFonts w:ascii="ˎ̥" w:hAnsi="ˎ̥" w:hint="eastAsia"/>
          <w:szCs w:val="21"/>
        </w:rPr>
        <w:t>、</w:t>
      </w:r>
      <w:r w:rsidRPr="00E21F27">
        <w:rPr>
          <w:rFonts w:ascii="ˎ̥" w:hAnsi="ˎ̥" w:hint="eastAsia"/>
          <w:szCs w:val="21"/>
        </w:rPr>
        <w:t>花王（中国）研究开发中心有限公司</w:t>
      </w:r>
      <w:r>
        <w:rPr>
          <w:rFonts w:ascii="ˎ̥" w:hAnsi="ˎ̥" w:hint="eastAsia"/>
          <w:szCs w:val="21"/>
        </w:rPr>
        <w:t>、</w:t>
      </w:r>
      <w:r w:rsidRPr="00E21F27">
        <w:rPr>
          <w:rFonts w:ascii="ˎ̥" w:hAnsi="ˎ̥" w:hint="eastAsia"/>
          <w:szCs w:val="21"/>
        </w:rPr>
        <w:t>广东省科学院微生物研究所（广东省微生物分析检测中心）</w:t>
      </w:r>
      <w:r>
        <w:rPr>
          <w:rFonts w:ascii="ˎ̥" w:hAnsi="ˎ̥" w:hint="eastAsia"/>
          <w:szCs w:val="21"/>
        </w:rPr>
        <w:t>、</w:t>
      </w:r>
      <w:r w:rsidRPr="00E21F27">
        <w:rPr>
          <w:rFonts w:ascii="ˎ̥" w:hAnsi="ˎ̥" w:hint="eastAsia"/>
          <w:szCs w:val="21"/>
        </w:rPr>
        <w:t>烟台新时代健康产业日化有限公司</w:t>
      </w:r>
      <w:r>
        <w:rPr>
          <w:rFonts w:ascii="ˎ̥" w:hAnsi="ˎ̥" w:hint="eastAsia"/>
          <w:szCs w:val="21"/>
        </w:rPr>
        <w:t>、</w:t>
      </w:r>
      <w:r w:rsidRPr="00E21F27">
        <w:rPr>
          <w:rFonts w:ascii="ˎ̥" w:hAnsi="ˎ̥" w:hint="eastAsia"/>
          <w:szCs w:val="21"/>
        </w:rPr>
        <w:t>广东优凯科技有限公司</w:t>
      </w:r>
      <w:r>
        <w:rPr>
          <w:rFonts w:ascii="ˎ̥" w:hAnsi="ˎ̥" w:hint="eastAsia"/>
          <w:szCs w:val="21"/>
        </w:rPr>
        <w:t>、</w:t>
      </w:r>
      <w:r w:rsidRPr="00E21F27">
        <w:rPr>
          <w:rFonts w:ascii="ˎ̥" w:hAnsi="ˎ̥" w:hint="eastAsia"/>
          <w:szCs w:val="21"/>
        </w:rPr>
        <w:t>广东振健生物科技股份有限公司</w:t>
      </w:r>
      <w:r>
        <w:rPr>
          <w:rFonts w:ascii="ˎ̥" w:hAnsi="ˎ̥" w:hint="eastAsia"/>
          <w:szCs w:val="21"/>
        </w:rPr>
        <w:t>、</w:t>
      </w:r>
      <w:r w:rsidRPr="00E21F27">
        <w:rPr>
          <w:rFonts w:ascii="ˎ̥" w:hAnsi="ˎ̥" w:hint="eastAsia"/>
          <w:szCs w:val="21"/>
        </w:rPr>
        <w:t>广东家安健康科技集团有限公司</w:t>
      </w:r>
      <w:r>
        <w:rPr>
          <w:rFonts w:ascii="ˎ̥" w:hAnsi="ˎ̥" w:hint="eastAsia"/>
          <w:szCs w:val="21"/>
        </w:rPr>
        <w:t>、</w:t>
      </w:r>
      <w:r w:rsidRPr="00E21F27">
        <w:rPr>
          <w:rFonts w:ascii="ˎ̥" w:hAnsi="ˎ̥" w:hint="eastAsia"/>
          <w:szCs w:val="21"/>
        </w:rPr>
        <w:t>名创优品（广州）有限责任公司</w:t>
      </w:r>
      <w:r>
        <w:rPr>
          <w:rFonts w:ascii="ˎ̥" w:hAnsi="ˎ̥" w:hint="eastAsia"/>
          <w:szCs w:val="21"/>
        </w:rPr>
        <w:t>、</w:t>
      </w:r>
      <w:r w:rsidRPr="00E21F27">
        <w:rPr>
          <w:rFonts w:ascii="ˎ̥" w:hAnsi="ˎ̥" w:hint="eastAsia"/>
          <w:szCs w:val="21"/>
        </w:rPr>
        <w:t>江苏优扬药业有限公司</w:t>
      </w:r>
      <w:r>
        <w:rPr>
          <w:rFonts w:ascii="ˎ̥" w:hAnsi="ˎ̥" w:hint="eastAsia"/>
          <w:szCs w:val="21"/>
        </w:rPr>
        <w:t>、</w:t>
      </w:r>
      <w:r w:rsidRPr="00E21F27">
        <w:rPr>
          <w:rFonts w:ascii="ˎ̥" w:hAnsi="ˎ̥" w:hint="eastAsia"/>
          <w:szCs w:val="21"/>
        </w:rPr>
        <w:t>金欧（广东）生物科技有限公司</w:t>
      </w:r>
      <w:r>
        <w:rPr>
          <w:rFonts w:ascii="ˎ̥" w:hAnsi="ˎ̥" w:hint="eastAsia"/>
          <w:szCs w:val="21"/>
        </w:rPr>
        <w:t>、</w:t>
      </w:r>
      <w:r w:rsidRPr="00E21F27">
        <w:rPr>
          <w:rFonts w:ascii="ˎ̥" w:hAnsi="ˎ̥" w:hint="eastAsia"/>
          <w:szCs w:val="21"/>
        </w:rPr>
        <w:t>广州洁宜日化用品有限公司</w:t>
      </w:r>
      <w:r>
        <w:rPr>
          <w:rFonts w:ascii="ˎ̥" w:hAnsi="ˎ̥" w:hint="eastAsia"/>
          <w:szCs w:val="21"/>
        </w:rPr>
        <w:t>、</w:t>
      </w:r>
      <w:r w:rsidRPr="00E21F27">
        <w:rPr>
          <w:rFonts w:ascii="ˎ̥" w:hAnsi="ˎ̥" w:hint="eastAsia"/>
          <w:szCs w:val="21"/>
        </w:rPr>
        <w:t>润本生物技术股份有限公司</w:t>
      </w:r>
      <w:r>
        <w:rPr>
          <w:rFonts w:ascii="ˎ̥" w:hAnsi="ˎ̥" w:hint="eastAsia"/>
          <w:szCs w:val="21"/>
        </w:rPr>
        <w:t>、</w:t>
      </w:r>
      <w:r w:rsidRPr="00E21F27">
        <w:rPr>
          <w:rFonts w:ascii="ˎ̥" w:hAnsi="ˎ̥" w:hint="eastAsia"/>
          <w:szCs w:val="21"/>
        </w:rPr>
        <w:t>港华源生物科技（汕尾）有限公司</w:t>
      </w:r>
      <w:r>
        <w:rPr>
          <w:rFonts w:ascii="ˎ̥" w:hAnsi="ˎ̥" w:hint="eastAsia"/>
          <w:szCs w:val="21"/>
        </w:rPr>
        <w:t>、</w:t>
      </w:r>
      <w:r w:rsidRPr="00E21F27">
        <w:rPr>
          <w:rFonts w:ascii="ˎ̥" w:hAnsi="ˎ̥" w:hint="eastAsia"/>
          <w:szCs w:val="21"/>
        </w:rPr>
        <w:t>广东蒂姆森大健康科技有限公司</w:t>
      </w:r>
      <w:r>
        <w:rPr>
          <w:rFonts w:ascii="ˎ̥" w:hAnsi="ˎ̥" w:hint="eastAsia"/>
          <w:szCs w:val="21"/>
        </w:rPr>
        <w:t>、</w:t>
      </w:r>
      <w:r w:rsidRPr="00E21F27">
        <w:rPr>
          <w:rFonts w:ascii="ˎ̥" w:hAnsi="ˎ̥" w:hint="eastAsia"/>
          <w:szCs w:val="21"/>
        </w:rPr>
        <w:t>浙江珂莉科技有限公司</w:t>
      </w:r>
      <w:r>
        <w:rPr>
          <w:rFonts w:ascii="ˎ̥" w:hAnsi="ˎ̥" w:hint="eastAsia"/>
          <w:szCs w:val="21"/>
        </w:rPr>
        <w:t>、</w:t>
      </w:r>
      <w:r w:rsidRPr="00E21F27">
        <w:rPr>
          <w:rFonts w:ascii="ˎ̥" w:hAnsi="ˎ̥" w:hint="eastAsia"/>
          <w:szCs w:val="21"/>
        </w:rPr>
        <w:t>广州洁生日化有限公司</w:t>
      </w:r>
      <w:r>
        <w:rPr>
          <w:rFonts w:ascii="ˎ̥" w:hAnsi="ˎ̥" w:hint="eastAsia"/>
          <w:szCs w:val="21"/>
        </w:rPr>
        <w:t>、</w:t>
      </w:r>
      <w:r w:rsidRPr="00E21F27">
        <w:rPr>
          <w:rFonts w:ascii="ˎ̥" w:hAnsi="ˎ̥" w:hint="eastAsia"/>
          <w:szCs w:val="21"/>
        </w:rPr>
        <w:t>广州白云美湾检测有限公司</w:t>
      </w:r>
      <w:r>
        <w:rPr>
          <w:rFonts w:ascii="ˎ̥" w:hAnsi="ˎ̥" w:hint="eastAsia"/>
          <w:szCs w:val="21"/>
        </w:rPr>
        <w:t>、</w:t>
      </w:r>
      <w:r w:rsidRPr="00E21F27">
        <w:rPr>
          <w:rFonts w:ascii="ˎ̥" w:hAnsi="ˎ̥" w:hint="eastAsia"/>
          <w:szCs w:val="21"/>
        </w:rPr>
        <w:t>广东嘉丹婷日用品有限公司</w:t>
      </w:r>
      <w:r>
        <w:rPr>
          <w:rFonts w:ascii="ˎ̥" w:hAnsi="ˎ̥" w:hint="eastAsia"/>
          <w:szCs w:val="21"/>
        </w:rPr>
        <w:t>、</w:t>
      </w:r>
      <w:r w:rsidRPr="00E21F27">
        <w:rPr>
          <w:rFonts w:ascii="ˎ̥" w:hAnsi="ˎ̥" w:hint="eastAsia"/>
          <w:szCs w:val="21"/>
        </w:rPr>
        <w:t>上海家化联合股份有限公司</w:t>
      </w:r>
      <w:r>
        <w:rPr>
          <w:rFonts w:ascii="ˎ̥" w:hAnsi="ˎ̥" w:hint="eastAsia"/>
          <w:szCs w:val="21"/>
        </w:rPr>
        <w:t>、</w:t>
      </w:r>
      <w:r w:rsidRPr="00E21F27">
        <w:rPr>
          <w:rFonts w:ascii="ˎ̥" w:hAnsi="ˎ̥" w:hint="eastAsia"/>
          <w:szCs w:val="21"/>
        </w:rPr>
        <w:t>杭州老爸评测科技股份有限公司</w:t>
      </w:r>
      <w:r>
        <w:rPr>
          <w:rFonts w:ascii="ˎ̥" w:hAnsi="ˎ̥" w:hint="eastAsia"/>
          <w:szCs w:val="21"/>
        </w:rPr>
        <w:t>、</w:t>
      </w:r>
      <w:r w:rsidRPr="00E21F27">
        <w:rPr>
          <w:rFonts w:ascii="ˎ̥" w:hAnsi="ˎ̥" w:hint="eastAsia"/>
          <w:szCs w:val="21"/>
        </w:rPr>
        <w:t>广东名臣日化有限公司</w:t>
      </w:r>
      <w:r>
        <w:rPr>
          <w:rFonts w:ascii="ˎ̥" w:hAnsi="ˎ̥" w:hint="eastAsia"/>
          <w:szCs w:val="21"/>
        </w:rPr>
        <w:t>、</w:t>
      </w:r>
      <w:r w:rsidRPr="00E21F27">
        <w:rPr>
          <w:rFonts w:ascii="ˎ̥" w:hAnsi="ˎ̥" w:hint="eastAsia"/>
          <w:szCs w:val="21"/>
        </w:rPr>
        <w:t>英联酶制剂贸易（上海）有限公司</w:t>
      </w:r>
      <w:r>
        <w:rPr>
          <w:rFonts w:ascii="ˎ̥" w:hAnsi="ˎ̥" w:hint="eastAsia"/>
          <w:szCs w:val="21"/>
        </w:rPr>
        <w:t>、</w:t>
      </w:r>
      <w:r w:rsidRPr="00E21F27">
        <w:rPr>
          <w:rFonts w:ascii="ˎ̥" w:hAnsi="ˎ̥" w:hint="eastAsia"/>
          <w:szCs w:val="21"/>
        </w:rPr>
        <w:t>湖南颜科所生物科技有限公司</w:t>
      </w:r>
      <w:r>
        <w:rPr>
          <w:rFonts w:ascii="ˎ̥" w:hAnsi="ˎ̥" w:hint="eastAsia"/>
          <w:szCs w:val="21"/>
        </w:rPr>
        <w:t>、</w:t>
      </w:r>
      <w:r w:rsidRPr="00E21F27">
        <w:rPr>
          <w:rFonts w:ascii="ˎ̥" w:hAnsi="ˎ̥" w:hint="eastAsia"/>
          <w:szCs w:val="21"/>
        </w:rPr>
        <w:t>云南云科特色植物提取实验室有限公司</w:t>
      </w:r>
      <w:r>
        <w:rPr>
          <w:rFonts w:ascii="ˎ̥" w:hAnsi="ˎ̥" w:hint="eastAsia"/>
          <w:szCs w:val="21"/>
        </w:rPr>
        <w:t>、</w:t>
      </w:r>
      <w:r w:rsidRPr="00E21F27">
        <w:rPr>
          <w:rFonts w:ascii="ˎ̥" w:hAnsi="ˎ̥" w:hint="eastAsia"/>
          <w:szCs w:val="21"/>
        </w:rPr>
        <w:t>能臣日化（河南）有限公司</w:t>
      </w:r>
      <w:r>
        <w:rPr>
          <w:rFonts w:ascii="ˎ̥" w:hAnsi="ˎ̥" w:hint="eastAsia"/>
          <w:szCs w:val="21"/>
        </w:rPr>
        <w:t>、</w:t>
      </w:r>
      <w:r w:rsidRPr="00E21F27">
        <w:rPr>
          <w:rFonts w:ascii="ˎ̥" w:hAnsi="ˎ̥" w:hint="eastAsia"/>
          <w:szCs w:val="21"/>
        </w:rPr>
        <w:t>杭州网易严选贸易有限公司</w:t>
      </w:r>
      <w:r>
        <w:rPr>
          <w:rFonts w:ascii="ˎ̥" w:hAnsi="ˎ̥" w:hint="eastAsia"/>
          <w:szCs w:val="21"/>
        </w:rPr>
        <w:t>、</w:t>
      </w:r>
      <w:r w:rsidRPr="00E21F27">
        <w:rPr>
          <w:rFonts w:ascii="ˎ̥" w:hAnsi="ˎ̥" w:hint="eastAsia"/>
          <w:szCs w:val="21"/>
        </w:rPr>
        <w:t>南风化工（运城）集团有限公司</w:t>
      </w:r>
      <w:r>
        <w:rPr>
          <w:rFonts w:ascii="ˎ̥" w:hAnsi="ˎ̥" w:hint="eastAsia"/>
          <w:szCs w:val="21"/>
        </w:rPr>
        <w:t>、</w:t>
      </w:r>
      <w:r w:rsidRPr="00E21F27">
        <w:rPr>
          <w:rFonts w:ascii="ˎ̥" w:hAnsi="ˎ̥" w:hint="eastAsia"/>
          <w:szCs w:val="21"/>
        </w:rPr>
        <w:t>丰益油脂科技有限公司</w:t>
      </w:r>
      <w:r>
        <w:rPr>
          <w:rFonts w:ascii="ˎ̥" w:hAnsi="ˎ̥" w:hint="eastAsia"/>
          <w:szCs w:val="21"/>
        </w:rPr>
        <w:t>、</w:t>
      </w:r>
      <w:r w:rsidRPr="00E21F27">
        <w:rPr>
          <w:rFonts w:ascii="ˎ̥" w:hAnsi="ˎ̥" w:hint="eastAsia"/>
          <w:szCs w:val="21"/>
        </w:rPr>
        <w:t>广东澳慈日化科技有限公司</w:t>
      </w:r>
      <w:r>
        <w:rPr>
          <w:rFonts w:ascii="ˎ̥" w:hAnsi="ˎ̥" w:hint="eastAsia"/>
          <w:szCs w:val="21"/>
        </w:rPr>
        <w:t>、</w:t>
      </w:r>
      <w:r w:rsidRPr="00E21F27">
        <w:rPr>
          <w:rFonts w:ascii="ˎ̥" w:hAnsi="ˎ̥" w:hint="eastAsia"/>
          <w:szCs w:val="21"/>
        </w:rPr>
        <w:t>青蛙王子（福建）婴童护理用品有限公司</w:t>
      </w:r>
      <w:r>
        <w:rPr>
          <w:rFonts w:ascii="ˎ̥" w:hAnsi="ˎ̥" w:hint="eastAsia"/>
          <w:szCs w:val="21"/>
        </w:rPr>
        <w:t>、</w:t>
      </w:r>
      <w:r w:rsidRPr="00E21F27">
        <w:rPr>
          <w:rFonts w:ascii="ˎ̥" w:hAnsi="ˎ̥" w:hint="eastAsia"/>
          <w:szCs w:val="21"/>
        </w:rPr>
        <w:t>衢州市卫尔康消毒科技有限公司</w:t>
      </w:r>
      <w:r w:rsidR="00B024B4" w:rsidRPr="00B024B4">
        <w:rPr>
          <w:rFonts w:ascii="ˎ̥" w:hAnsi="ˎ̥" w:hint="eastAsia"/>
          <w:bCs/>
          <w:szCs w:val="21"/>
        </w:rPr>
        <w:t>等单位共同起草</w:t>
      </w:r>
      <w:r>
        <w:rPr>
          <w:rFonts w:ascii="ˎ̥" w:hAnsi="ˎ̥" w:hint="eastAsia"/>
          <w:szCs w:val="21"/>
        </w:rPr>
        <w:t>。</w:t>
      </w:r>
    </w:p>
    <w:p w14:paraId="7341AC7C" w14:textId="33C7B794" w:rsidR="00742186" w:rsidRDefault="00D82A57" w:rsidP="00742186">
      <w:pPr>
        <w:ind w:leftChars="1" w:left="2" w:firstLineChars="200" w:firstLine="420"/>
        <w:rPr>
          <w:rFonts w:ascii="ˎ̥" w:hAnsi="ˎ̥" w:hint="eastAsia"/>
          <w:szCs w:val="21"/>
        </w:rPr>
      </w:pPr>
      <w:r>
        <w:rPr>
          <w:rFonts w:ascii="ˎ̥" w:hAnsi="ˎ̥" w:hint="eastAsia"/>
          <w:szCs w:val="21"/>
        </w:rPr>
        <w:t>工作组</w:t>
      </w:r>
      <w:r w:rsidR="000B5588">
        <w:rPr>
          <w:rFonts w:ascii="ˎ̥" w:hAnsi="ˎ̥" w:hint="eastAsia"/>
          <w:szCs w:val="21"/>
        </w:rPr>
        <w:t>成员：</w:t>
      </w:r>
      <w:r w:rsidRPr="00D82A57">
        <w:rPr>
          <w:rFonts w:ascii="ˎ̥" w:hAnsi="ˎ̥" w:hint="eastAsia"/>
          <w:szCs w:val="21"/>
        </w:rPr>
        <w:t>姚晨之、李晓睿、李晓婷、李晓辉、佘艳、廖宇、</w:t>
      </w:r>
      <w:r w:rsidR="00B05FA6" w:rsidRPr="00B05FA6">
        <w:rPr>
          <w:rFonts w:ascii="ˎ̥" w:hAnsi="ˎ̥" w:hint="eastAsia"/>
          <w:szCs w:val="21"/>
        </w:rPr>
        <w:t>许佩佩</w:t>
      </w:r>
      <w:r w:rsidRPr="00D82A57">
        <w:rPr>
          <w:rFonts w:ascii="ˎ̥" w:hAnsi="ˎ̥" w:hint="eastAsia"/>
          <w:szCs w:val="21"/>
        </w:rPr>
        <w:t>、李健飞、朱林军、沈俊、陈国帅、于小芳、郭庆荣、李鸿洲、杨作毅、陈晓岚、蒋良宇、边峰、王静、张姝、孙廷丽、于建伟、黄平、刘振华、刘红妹、张雨冲、汪家众、肖德凯、梅正开、王俊林、黎俊新、马铃、盛惊苑、李凤磊、刘毅超、张毅、贾海东、魏文锋、崔凤玲、兰慧丽、周文虎、秦红、王飞飞、王朋、苏醒、陈海兰、李春霞、李海平、叶萃、郑汝春</w:t>
      </w:r>
      <w:r>
        <w:rPr>
          <w:rFonts w:ascii="ˎ̥" w:hAnsi="ˎ̥" w:hint="eastAsia"/>
          <w:szCs w:val="21"/>
        </w:rPr>
        <w:t>。</w:t>
      </w:r>
    </w:p>
    <w:p w14:paraId="12CB51CC" w14:textId="3274D540" w:rsidR="00742186" w:rsidRPr="00C5087F" w:rsidRDefault="00C410A5" w:rsidP="00145FEB">
      <w:pPr>
        <w:ind w:leftChars="1" w:left="2" w:firstLineChars="200" w:firstLine="420"/>
        <w:rPr>
          <w:rFonts w:ascii="ˎ̥" w:hAnsi="ˎ̥" w:hint="eastAsia"/>
          <w:szCs w:val="21"/>
        </w:rPr>
      </w:pPr>
      <w:r w:rsidRPr="00C410A5">
        <w:rPr>
          <w:rFonts w:ascii="ˎ̥" w:hAnsi="ˎ̥" w:hint="eastAsia"/>
          <w:szCs w:val="21"/>
        </w:rPr>
        <w:t>所做的工作：</w:t>
      </w:r>
      <w:r w:rsidRPr="00D82A57">
        <w:rPr>
          <w:rFonts w:ascii="ˎ̥" w:hAnsi="ˎ̥" w:hint="eastAsia"/>
          <w:szCs w:val="21"/>
        </w:rPr>
        <w:t>姚晨之</w:t>
      </w:r>
      <w:r w:rsidRPr="00C410A5">
        <w:rPr>
          <w:rFonts w:ascii="ˎ̥" w:hAnsi="ˎ̥" w:hint="eastAsia"/>
          <w:szCs w:val="21"/>
        </w:rPr>
        <w:t>任工作组组长，主持全面协调工作，同时为本标准主要持笔人，负责本标准的起草、编写。</w:t>
      </w:r>
      <w:r w:rsidRPr="00D82A57">
        <w:rPr>
          <w:rFonts w:ascii="ˎ̥" w:hAnsi="ˎ̥" w:hint="eastAsia"/>
          <w:szCs w:val="21"/>
        </w:rPr>
        <w:t>李晓睿、李晓婷、李晓辉、佘艳、廖宇、</w:t>
      </w:r>
      <w:r w:rsidR="00B05FA6" w:rsidRPr="00B05FA6">
        <w:rPr>
          <w:rFonts w:ascii="ˎ̥" w:hAnsi="ˎ̥" w:hint="eastAsia"/>
          <w:szCs w:val="21"/>
        </w:rPr>
        <w:t>许佩佩</w:t>
      </w:r>
      <w:r w:rsidRPr="00D82A57">
        <w:rPr>
          <w:rFonts w:ascii="ˎ̥" w:hAnsi="ˎ̥" w:hint="eastAsia"/>
          <w:szCs w:val="21"/>
        </w:rPr>
        <w:t>、李健飞、朱林军、沈俊、陈国帅、于小芳、郭庆荣、李鸿洲、杨作毅、陈晓岚、蒋良宇、边峰、王静、张姝、孙廷丽、于建伟、黄平、刘振华、刘红妹、张雨冲、汪家众、肖德凯、梅正开、王俊林、黎俊新、马铃、盛惊苑、李凤磊、刘毅超、张毅、贾海东、魏文锋、崔凤玲、兰慧丽、周文虎、秦红、王飞飞、王朋、苏醒、陈海兰、李春霞、李海平、叶萃、郑汝春</w:t>
      </w:r>
      <w:r w:rsidRPr="00C410A5">
        <w:rPr>
          <w:rFonts w:ascii="ˎ̥" w:hAnsi="ˎ̥" w:hint="eastAsia"/>
          <w:szCs w:val="21"/>
        </w:rPr>
        <w:t>为组员</w:t>
      </w:r>
      <w:r>
        <w:rPr>
          <w:rFonts w:ascii="ˎ̥" w:hAnsi="ˎ̥" w:hint="eastAsia"/>
          <w:szCs w:val="21"/>
        </w:rPr>
        <w:t>，</w:t>
      </w:r>
      <w:r w:rsidRPr="00C410A5">
        <w:rPr>
          <w:rFonts w:ascii="ˎ̥" w:hAnsi="ˎ̥" w:hint="eastAsia"/>
          <w:szCs w:val="21"/>
        </w:rPr>
        <w:t>负责对国内外相关试验方法技术的现状与发展情况进行全面调研，同时广泛搜集和检索国内外相关技术资料，进行研究分析、资料查证工作。</w:t>
      </w:r>
    </w:p>
    <w:p w14:paraId="3973F748" w14:textId="62449C56" w:rsidR="00757E50" w:rsidRDefault="00757E50" w:rsidP="00757E50">
      <w:pPr>
        <w:spacing w:beforeLines="50" w:before="156" w:afterLines="50" w:after="156"/>
        <w:rPr>
          <w:rFonts w:ascii="宋体" w:hAnsi="宋体" w:hint="eastAsia"/>
          <w:b/>
          <w:szCs w:val="21"/>
        </w:rPr>
      </w:pPr>
      <w:r w:rsidRPr="00757E50">
        <w:rPr>
          <w:rFonts w:ascii="宋体" w:hAnsi="宋体" w:hint="eastAsia"/>
          <w:b/>
          <w:szCs w:val="21"/>
        </w:rPr>
        <w:t>二</w:t>
      </w:r>
      <w:r w:rsidR="006C3DAA">
        <w:rPr>
          <w:rFonts w:ascii="宋体" w:hAnsi="宋体" w:hint="eastAsia"/>
          <w:b/>
          <w:szCs w:val="21"/>
        </w:rPr>
        <w:t>、</w:t>
      </w:r>
      <w:r w:rsidRPr="00757E50">
        <w:rPr>
          <w:rFonts w:ascii="宋体" w:hAnsi="宋体" w:hint="eastAsia"/>
          <w:b/>
          <w:szCs w:val="21"/>
        </w:rPr>
        <w:t>编制原则、强制性国家标准主要技术要求的依据（包括验证报告、统计数据等）及理由</w:t>
      </w:r>
    </w:p>
    <w:p w14:paraId="281E3293" w14:textId="479E1E8F" w:rsidR="00442CF3" w:rsidRDefault="00442CF3" w:rsidP="00442CF3">
      <w:pPr>
        <w:autoSpaceDE w:val="0"/>
        <w:autoSpaceDN w:val="0"/>
        <w:adjustRightInd w:val="0"/>
        <w:snapToGrid w:val="0"/>
        <w:spacing w:beforeLines="20" w:before="62" w:afterLines="20" w:after="62"/>
        <w:jc w:val="left"/>
        <w:rPr>
          <w:rFonts w:ascii="ˎ̥" w:hAnsi="ˎ̥" w:hint="eastAsia"/>
          <w:b/>
          <w:szCs w:val="21"/>
        </w:rPr>
      </w:pPr>
      <w:r>
        <w:rPr>
          <w:rFonts w:ascii="ˎ̥" w:hAnsi="ˎ̥"/>
          <w:b/>
          <w:szCs w:val="21"/>
        </w:rPr>
        <w:t>1</w:t>
      </w:r>
      <w:r w:rsidR="001E10FA">
        <w:rPr>
          <w:rFonts w:ascii="ˎ̥" w:hAnsi="ˎ̥" w:hint="eastAsia"/>
          <w:b/>
          <w:szCs w:val="21"/>
        </w:rPr>
        <w:t>．</w:t>
      </w:r>
      <w:r>
        <w:rPr>
          <w:rFonts w:ascii="ˎ̥" w:hAnsi="ˎ̥" w:hint="eastAsia"/>
          <w:b/>
          <w:szCs w:val="21"/>
        </w:rPr>
        <w:t>标准编制原则</w:t>
      </w:r>
    </w:p>
    <w:p w14:paraId="29870C4B" w14:textId="5B4AB026" w:rsidR="00442CF3" w:rsidRDefault="00360F94" w:rsidP="00442CF3">
      <w:pPr>
        <w:ind w:firstLineChars="200" w:firstLine="420"/>
        <w:rPr>
          <w:rFonts w:ascii="ˎ̥" w:hAnsi="ˎ̥" w:hint="eastAsia"/>
          <w:szCs w:val="21"/>
        </w:rPr>
      </w:pPr>
      <w:r>
        <w:rPr>
          <w:rFonts w:ascii="ˎ̥" w:hAnsi="ˎ̥" w:hint="eastAsia"/>
          <w:szCs w:val="21"/>
        </w:rPr>
        <w:t>本标准</w:t>
      </w:r>
      <w:r w:rsidR="00442CF3" w:rsidRPr="00543985">
        <w:rPr>
          <w:rFonts w:ascii="ˎ̥" w:hAnsi="ˎ̥" w:hint="eastAsia"/>
          <w:szCs w:val="21"/>
        </w:rPr>
        <w:t>作为检测洗涤剂</w:t>
      </w:r>
      <w:r w:rsidR="00442CF3">
        <w:rPr>
          <w:rFonts w:ascii="ˎ̥" w:hAnsi="ˎ̥" w:hint="eastAsia"/>
          <w:szCs w:val="21"/>
        </w:rPr>
        <w:t>安全技术</w:t>
      </w:r>
      <w:r w:rsidR="00442CF3" w:rsidRPr="00543985">
        <w:rPr>
          <w:rFonts w:ascii="ˎ̥" w:hAnsi="ˎ̥" w:hint="eastAsia"/>
          <w:szCs w:val="21"/>
        </w:rPr>
        <w:t>的</w:t>
      </w:r>
      <w:r w:rsidR="00442CF3">
        <w:rPr>
          <w:rFonts w:ascii="ˎ̥" w:hAnsi="ˎ̥" w:hint="eastAsia"/>
          <w:szCs w:val="21"/>
        </w:rPr>
        <w:t>强制性</w:t>
      </w:r>
      <w:r w:rsidR="00442CF3" w:rsidRPr="00543985">
        <w:rPr>
          <w:rFonts w:ascii="ˎ̥" w:hAnsi="ˎ̥" w:hint="eastAsia"/>
          <w:szCs w:val="21"/>
        </w:rPr>
        <w:t>标准，给出了</w:t>
      </w:r>
      <w:r w:rsidR="00442CF3" w:rsidRPr="00CD62F5">
        <w:rPr>
          <w:rFonts w:ascii="ˎ̥" w:hAnsi="ˎ̥"/>
          <w:szCs w:val="21"/>
        </w:rPr>
        <w:t>洗涤</w:t>
      </w:r>
      <w:r w:rsidR="00442CF3" w:rsidRPr="00CD62F5">
        <w:rPr>
          <w:rFonts w:ascii="ˎ̥" w:hAnsi="ˎ̥" w:hint="eastAsia"/>
          <w:szCs w:val="21"/>
        </w:rPr>
        <w:t>用品原料、产品、标识及包装等</w:t>
      </w:r>
      <w:r w:rsidR="00442CF3" w:rsidRPr="00CD62F5">
        <w:rPr>
          <w:rFonts w:ascii="ˎ̥" w:hAnsi="ˎ̥"/>
          <w:szCs w:val="21"/>
        </w:rPr>
        <w:t>要求</w:t>
      </w:r>
      <w:r w:rsidR="00442CF3" w:rsidRPr="00CD62F5">
        <w:rPr>
          <w:rFonts w:ascii="ˎ̥" w:hAnsi="ˎ̥" w:hint="eastAsia"/>
          <w:szCs w:val="21"/>
        </w:rPr>
        <w:t>，并描述了对应的证实</w:t>
      </w:r>
      <w:r w:rsidR="00442CF3" w:rsidRPr="00CD62F5">
        <w:rPr>
          <w:rFonts w:ascii="ˎ̥" w:hAnsi="ˎ̥"/>
          <w:szCs w:val="21"/>
        </w:rPr>
        <w:t>方法</w:t>
      </w:r>
      <w:r w:rsidR="00442CF3" w:rsidRPr="00543985">
        <w:rPr>
          <w:rFonts w:ascii="ˎ̥" w:hAnsi="ˎ̥" w:hint="eastAsia"/>
          <w:szCs w:val="21"/>
        </w:rPr>
        <w:t>，对于</w:t>
      </w:r>
      <w:r w:rsidR="00442CF3">
        <w:rPr>
          <w:rFonts w:ascii="ˎ̥" w:hAnsi="ˎ̥" w:hint="eastAsia"/>
          <w:szCs w:val="21"/>
        </w:rPr>
        <w:t>推动我国</w:t>
      </w:r>
      <w:r w:rsidR="00442CF3" w:rsidRPr="00CD62F5">
        <w:rPr>
          <w:rFonts w:ascii="ˎ̥" w:hAnsi="ˎ̥" w:hint="eastAsia"/>
          <w:szCs w:val="21"/>
        </w:rPr>
        <w:t>标准国际化、促进贸易发展、保护环境</w:t>
      </w:r>
      <w:r w:rsidR="00442CF3" w:rsidRPr="00543985">
        <w:rPr>
          <w:rFonts w:ascii="ˎ̥" w:hAnsi="ˎ̥" w:hint="eastAsia"/>
          <w:szCs w:val="21"/>
        </w:rPr>
        <w:t>有着重要</w:t>
      </w:r>
      <w:r w:rsidR="00801591">
        <w:rPr>
          <w:rFonts w:ascii="ˎ̥" w:hAnsi="ˎ̥" w:hint="eastAsia"/>
          <w:szCs w:val="21"/>
        </w:rPr>
        <w:t>作用</w:t>
      </w:r>
      <w:r w:rsidR="00442CF3" w:rsidRPr="00543985">
        <w:rPr>
          <w:rFonts w:ascii="ˎ̥" w:hAnsi="ˎ̥" w:hint="eastAsia"/>
          <w:szCs w:val="21"/>
        </w:rPr>
        <w:t>。</w:t>
      </w:r>
    </w:p>
    <w:p w14:paraId="3CEF5963" w14:textId="03449526" w:rsidR="00442CF3" w:rsidRDefault="00360F94" w:rsidP="00442CF3">
      <w:pPr>
        <w:ind w:firstLineChars="200" w:firstLine="420"/>
        <w:rPr>
          <w:szCs w:val="21"/>
        </w:rPr>
      </w:pPr>
      <w:r>
        <w:rPr>
          <w:rFonts w:hAnsi="ˎ̥" w:hint="eastAsia"/>
          <w:szCs w:val="21"/>
        </w:rPr>
        <w:t>本标准</w:t>
      </w:r>
      <w:r w:rsidR="00442CF3">
        <w:rPr>
          <w:rFonts w:hint="eastAsia"/>
          <w:szCs w:val="21"/>
        </w:rPr>
        <w:t>起草过程中，主要按</w:t>
      </w:r>
      <w:r w:rsidR="00442CF3">
        <w:rPr>
          <w:szCs w:val="21"/>
        </w:rPr>
        <w:t>GB/T 1.1</w:t>
      </w:r>
      <w:r w:rsidR="00442CF3">
        <w:rPr>
          <w:rFonts w:hint="eastAsia"/>
          <w:szCs w:val="21"/>
        </w:rPr>
        <w:t>－</w:t>
      </w:r>
      <w:r w:rsidR="00442CF3">
        <w:rPr>
          <w:szCs w:val="21"/>
        </w:rPr>
        <w:t>2020</w:t>
      </w:r>
      <w:r w:rsidR="00442CF3">
        <w:rPr>
          <w:rFonts w:hint="eastAsia"/>
          <w:szCs w:val="21"/>
        </w:rPr>
        <w:t>《</w:t>
      </w:r>
      <w:r w:rsidR="00442CF3" w:rsidRPr="00A62B27">
        <w:rPr>
          <w:rFonts w:hint="eastAsia"/>
          <w:szCs w:val="21"/>
        </w:rPr>
        <w:t>标准化工作导则</w:t>
      </w:r>
      <w:r w:rsidR="00442CF3" w:rsidRPr="00A62B27">
        <w:rPr>
          <w:rFonts w:hint="eastAsia"/>
          <w:szCs w:val="21"/>
        </w:rPr>
        <w:t xml:space="preserve"> </w:t>
      </w:r>
      <w:r w:rsidR="00442CF3" w:rsidRPr="00A62B27">
        <w:rPr>
          <w:rFonts w:hint="eastAsia"/>
          <w:szCs w:val="21"/>
        </w:rPr>
        <w:t>第</w:t>
      </w:r>
      <w:r w:rsidR="00442CF3" w:rsidRPr="00A62B27">
        <w:rPr>
          <w:rFonts w:hint="eastAsia"/>
          <w:szCs w:val="21"/>
        </w:rPr>
        <w:t>1</w:t>
      </w:r>
      <w:r w:rsidR="00442CF3" w:rsidRPr="00A62B27">
        <w:rPr>
          <w:rFonts w:hint="eastAsia"/>
          <w:szCs w:val="21"/>
        </w:rPr>
        <w:t>部分：标准化文件的结构和起草规则</w:t>
      </w:r>
      <w:r w:rsidR="00442CF3">
        <w:rPr>
          <w:rFonts w:hint="eastAsia"/>
          <w:szCs w:val="21"/>
        </w:rPr>
        <w:t>》进行编写。</w:t>
      </w:r>
    </w:p>
    <w:p w14:paraId="4544F106" w14:textId="18072EB1" w:rsidR="00442CF3" w:rsidRDefault="00442CF3" w:rsidP="00442CF3">
      <w:pPr>
        <w:spacing w:beforeLines="40" w:before="124" w:afterLines="40" w:after="124"/>
        <w:rPr>
          <w:rFonts w:ascii="ˎ̥" w:hAnsi="ˎ̥" w:hint="eastAsia"/>
          <w:b/>
          <w:szCs w:val="21"/>
        </w:rPr>
      </w:pPr>
      <w:r>
        <w:rPr>
          <w:rFonts w:ascii="ˎ̥" w:hAnsi="ˎ̥" w:hint="eastAsia"/>
          <w:b/>
          <w:szCs w:val="21"/>
        </w:rPr>
        <w:t>2</w:t>
      </w:r>
      <w:r w:rsidR="001E10FA">
        <w:rPr>
          <w:rFonts w:ascii="ˎ̥" w:hAnsi="ˎ̥" w:hint="eastAsia"/>
          <w:b/>
          <w:szCs w:val="21"/>
        </w:rPr>
        <w:t>．</w:t>
      </w:r>
      <w:r>
        <w:rPr>
          <w:rFonts w:ascii="ˎ̥" w:hAnsi="ˎ̥" w:hint="eastAsia"/>
          <w:b/>
          <w:szCs w:val="21"/>
        </w:rPr>
        <w:t>标准主要内容的论据</w:t>
      </w:r>
    </w:p>
    <w:p w14:paraId="00DF46A7" w14:textId="0C1F4CFF" w:rsidR="00442CF3" w:rsidRDefault="00360F94" w:rsidP="0089213F">
      <w:pPr>
        <w:ind w:firstLine="435"/>
        <w:rPr>
          <w:rFonts w:cs="宋体"/>
          <w:lang w:val="fr-FR"/>
        </w:rPr>
      </w:pPr>
      <w:bookmarkStart w:id="1" w:name="_Hlk102384460"/>
      <w:r>
        <w:rPr>
          <w:rFonts w:cs="宋体" w:hint="eastAsia"/>
          <w:lang w:val="fr-FR"/>
        </w:rPr>
        <w:lastRenderedPageBreak/>
        <w:t>本标准</w:t>
      </w:r>
      <w:r w:rsidR="00442CF3" w:rsidRPr="00C67D72">
        <w:rPr>
          <w:rFonts w:cs="宋体" w:hint="eastAsia"/>
          <w:lang w:val="fr-FR"/>
        </w:rPr>
        <w:t>代替了</w:t>
      </w:r>
      <w:r w:rsidR="00442CF3" w:rsidRPr="00C67D72">
        <w:rPr>
          <w:rFonts w:cs="宋体"/>
          <w:lang w:val="fr-FR"/>
        </w:rPr>
        <w:t>GB/T 26396</w:t>
      </w:r>
      <w:r w:rsidR="00442CF3">
        <w:rPr>
          <w:rFonts w:cs="宋体" w:hint="eastAsia"/>
          <w:lang w:val="fr-FR"/>
        </w:rPr>
        <w:t>—</w:t>
      </w:r>
      <w:r w:rsidR="00442CF3" w:rsidRPr="00C67D72">
        <w:rPr>
          <w:rFonts w:cs="宋体"/>
          <w:lang w:val="fr-FR"/>
        </w:rPr>
        <w:t>2011</w:t>
      </w:r>
      <w:r w:rsidR="00442CF3" w:rsidRPr="00C67D72">
        <w:rPr>
          <w:rFonts w:cs="宋体" w:hint="eastAsia"/>
          <w:lang w:val="fr-FR"/>
        </w:rPr>
        <w:t>《洗涤用品安全技术规范》，</w:t>
      </w:r>
      <w:bookmarkEnd w:id="1"/>
      <w:r w:rsidR="00442CF3" w:rsidRPr="00C67D72">
        <w:rPr>
          <w:rFonts w:cs="宋体" w:hint="eastAsia"/>
          <w:lang w:val="fr-FR"/>
        </w:rPr>
        <w:t>与</w:t>
      </w:r>
      <w:r w:rsidR="00442CF3" w:rsidRPr="00C67D72">
        <w:rPr>
          <w:rFonts w:cs="宋体"/>
          <w:lang w:val="fr-FR"/>
        </w:rPr>
        <w:t>GB/T 26396</w:t>
      </w:r>
      <w:r w:rsidR="00442CF3">
        <w:rPr>
          <w:rFonts w:cs="宋体" w:hint="eastAsia"/>
          <w:lang w:val="fr-FR"/>
        </w:rPr>
        <w:t>—</w:t>
      </w:r>
      <w:r w:rsidR="00442CF3" w:rsidRPr="00C67D72">
        <w:rPr>
          <w:rFonts w:cs="宋体"/>
          <w:lang w:val="fr-FR"/>
        </w:rPr>
        <w:t>2011</w:t>
      </w:r>
      <w:r w:rsidR="00442CF3" w:rsidRPr="00C67D72">
        <w:rPr>
          <w:rFonts w:cs="宋体" w:hint="eastAsia"/>
          <w:lang w:val="fr-FR"/>
        </w:rPr>
        <w:t>主要技术变化如下：</w:t>
      </w:r>
    </w:p>
    <w:p w14:paraId="496F18EB" w14:textId="77777777" w:rsidR="003F79B6" w:rsidRPr="007227D4" w:rsidRDefault="003F79B6" w:rsidP="0089213F">
      <w:pPr>
        <w:numPr>
          <w:ilvl w:val="0"/>
          <w:numId w:val="3"/>
        </w:numPr>
        <w:ind w:left="874"/>
        <w:rPr>
          <w:rFonts w:cs="宋体"/>
        </w:rPr>
      </w:pPr>
      <w:r w:rsidRPr="00A8655C">
        <w:rPr>
          <w:rFonts w:cs="宋体" w:hint="eastAsia"/>
          <w:lang w:val="fr-FR"/>
        </w:rPr>
        <w:t>更改文件的性质，由推荐性改为强制性；</w:t>
      </w:r>
    </w:p>
    <w:p w14:paraId="76A09C08" w14:textId="23E99444" w:rsidR="007227D4" w:rsidRPr="00A8655C" w:rsidRDefault="007227D4" w:rsidP="0089213F">
      <w:pPr>
        <w:numPr>
          <w:ilvl w:val="0"/>
          <w:numId w:val="3"/>
        </w:numPr>
        <w:ind w:left="874"/>
        <w:rPr>
          <w:rFonts w:cs="宋体"/>
        </w:rPr>
      </w:pPr>
      <w:r>
        <w:rPr>
          <w:rFonts w:cs="宋体" w:hint="eastAsia"/>
          <w:lang w:val="fr-FR"/>
        </w:rPr>
        <w:t>更改文件名称；</w:t>
      </w:r>
    </w:p>
    <w:p w14:paraId="461BD87F" w14:textId="77777777" w:rsidR="003F79B6" w:rsidRPr="00A8655C" w:rsidRDefault="003F79B6" w:rsidP="0089213F">
      <w:pPr>
        <w:numPr>
          <w:ilvl w:val="0"/>
          <w:numId w:val="3"/>
        </w:numPr>
        <w:ind w:left="874"/>
        <w:rPr>
          <w:rFonts w:cs="宋体"/>
          <w:lang w:val="fr-FR"/>
        </w:rPr>
      </w:pPr>
      <w:r w:rsidRPr="00A8655C">
        <w:rPr>
          <w:rFonts w:cs="宋体" w:hint="eastAsia"/>
          <w:lang w:val="fr-FR"/>
        </w:rPr>
        <w:t>更改了范围（见</w:t>
      </w:r>
      <w:r w:rsidRPr="00A8655C">
        <w:rPr>
          <w:rFonts w:cs="宋体"/>
          <w:lang w:val="fr-FR"/>
        </w:rPr>
        <w:t>1</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1</w:t>
      </w:r>
      <w:r w:rsidRPr="00A8655C">
        <w:rPr>
          <w:rFonts w:cs="宋体" w:hint="eastAsia"/>
          <w:lang w:val="fr-FR"/>
        </w:rPr>
        <w:t>）；</w:t>
      </w:r>
    </w:p>
    <w:p w14:paraId="354D53E8" w14:textId="77777777" w:rsidR="003F79B6" w:rsidRPr="00A8655C" w:rsidRDefault="003F79B6" w:rsidP="0089213F">
      <w:pPr>
        <w:numPr>
          <w:ilvl w:val="0"/>
          <w:numId w:val="3"/>
        </w:numPr>
        <w:ind w:left="874"/>
        <w:rPr>
          <w:rFonts w:cs="宋体"/>
          <w:lang w:val="fr-FR"/>
        </w:rPr>
      </w:pPr>
      <w:r w:rsidRPr="00A8655C">
        <w:rPr>
          <w:rFonts w:cs="宋体" w:hint="eastAsia"/>
          <w:lang w:val="fr-FR"/>
        </w:rPr>
        <w:t>更改了洗涤用品的定义注解（见</w:t>
      </w:r>
      <w:r w:rsidRPr="00A8655C">
        <w:rPr>
          <w:rFonts w:cs="宋体"/>
          <w:lang w:val="fr-FR"/>
        </w:rPr>
        <w:t>3.1</w:t>
      </w:r>
      <w:r w:rsidRPr="00A8655C">
        <w:rPr>
          <w:rFonts w:cs="宋体" w:hint="eastAsia"/>
          <w:lang w:val="fr-FR"/>
        </w:rPr>
        <w:t>注，</w:t>
      </w:r>
      <w:r w:rsidRPr="00A8655C">
        <w:rPr>
          <w:rFonts w:cs="宋体"/>
          <w:lang w:val="fr-FR"/>
        </w:rPr>
        <w:t>2011</w:t>
      </w:r>
      <w:r w:rsidRPr="00A8655C">
        <w:rPr>
          <w:rFonts w:cs="宋体" w:hint="eastAsia"/>
          <w:lang w:val="fr-FR"/>
        </w:rPr>
        <w:t>年版的</w:t>
      </w:r>
      <w:r w:rsidRPr="00A8655C">
        <w:rPr>
          <w:rFonts w:cs="宋体"/>
          <w:lang w:val="fr-FR"/>
        </w:rPr>
        <w:t>3.1</w:t>
      </w:r>
      <w:r w:rsidRPr="00A8655C">
        <w:rPr>
          <w:rFonts w:cs="宋体" w:hint="eastAsia"/>
          <w:lang w:val="fr-FR"/>
        </w:rPr>
        <w:t>注）；</w:t>
      </w:r>
    </w:p>
    <w:p w14:paraId="7298C7F7" w14:textId="77777777" w:rsidR="003F79B6" w:rsidRPr="00A8655C" w:rsidRDefault="003F79B6" w:rsidP="0089213F">
      <w:pPr>
        <w:numPr>
          <w:ilvl w:val="0"/>
          <w:numId w:val="3"/>
        </w:numPr>
        <w:ind w:left="874"/>
        <w:rPr>
          <w:rFonts w:cs="宋体"/>
          <w:lang w:val="fr-FR"/>
        </w:rPr>
      </w:pPr>
      <w:r w:rsidRPr="00A8655C">
        <w:rPr>
          <w:rFonts w:cs="宋体" w:hint="eastAsia"/>
          <w:lang w:val="fr-FR"/>
        </w:rPr>
        <w:t>增加了肥皂、表面活性剂、制造商、有害物质的定义（见</w:t>
      </w:r>
      <w:r w:rsidRPr="00A8655C">
        <w:rPr>
          <w:rFonts w:cs="宋体"/>
          <w:lang w:val="fr-FR"/>
        </w:rPr>
        <w:t>3.2</w:t>
      </w:r>
      <w:r w:rsidRPr="00A8655C">
        <w:rPr>
          <w:rFonts w:cs="宋体" w:hint="eastAsia"/>
          <w:lang w:val="fr-FR"/>
        </w:rPr>
        <w:t>、</w:t>
      </w:r>
      <w:r w:rsidRPr="00A8655C">
        <w:rPr>
          <w:rFonts w:cs="宋体"/>
          <w:lang w:val="fr-FR"/>
        </w:rPr>
        <w:t>3.3</w:t>
      </w:r>
      <w:r w:rsidRPr="00A8655C">
        <w:rPr>
          <w:rFonts w:cs="宋体" w:hint="eastAsia"/>
          <w:lang w:val="fr-FR"/>
        </w:rPr>
        <w:t>、</w:t>
      </w:r>
      <w:r w:rsidRPr="00A8655C">
        <w:rPr>
          <w:rFonts w:cs="宋体"/>
          <w:lang w:val="fr-FR"/>
        </w:rPr>
        <w:t>3.6</w:t>
      </w:r>
      <w:r w:rsidRPr="00A8655C">
        <w:rPr>
          <w:rFonts w:cs="宋体" w:hint="eastAsia"/>
          <w:lang w:val="fr-FR"/>
        </w:rPr>
        <w:t>、</w:t>
      </w:r>
      <w:r w:rsidRPr="00A8655C">
        <w:rPr>
          <w:rFonts w:cs="宋体"/>
          <w:lang w:val="fr-FR"/>
        </w:rPr>
        <w:t>3.7</w:t>
      </w:r>
      <w:r w:rsidRPr="00A8655C">
        <w:rPr>
          <w:rFonts w:cs="宋体" w:hint="eastAsia"/>
          <w:lang w:val="fr-FR"/>
        </w:rPr>
        <w:t>）；</w:t>
      </w:r>
    </w:p>
    <w:p w14:paraId="6A3C4304" w14:textId="77777777" w:rsidR="003F79B6" w:rsidRPr="00A8655C" w:rsidRDefault="003F79B6" w:rsidP="0089213F">
      <w:pPr>
        <w:numPr>
          <w:ilvl w:val="0"/>
          <w:numId w:val="3"/>
        </w:numPr>
        <w:ind w:left="874"/>
        <w:rPr>
          <w:rFonts w:cs="宋体"/>
          <w:lang w:val="fr-FR"/>
        </w:rPr>
      </w:pPr>
      <w:r w:rsidRPr="00A8655C">
        <w:rPr>
          <w:rFonts w:cs="宋体" w:hint="eastAsia"/>
          <w:lang w:val="fr-FR"/>
        </w:rPr>
        <w:t>删除了产品分类（见</w:t>
      </w:r>
      <w:r w:rsidRPr="00A8655C">
        <w:rPr>
          <w:rFonts w:cs="宋体"/>
          <w:lang w:val="fr-FR"/>
        </w:rPr>
        <w:t>2011</w:t>
      </w:r>
      <w:r w:rsidRPr="00A8655C">
        <w:rPr>
          <w:rFonts w:cs="宋体" w:hint="eastAsia"/>
          <w:lang w:val="fr-FR"/>
        </w:rPr>
        <w:t>年版的</w:t>
      </w:r>
      <w:r w:rsidRPr="00A8655C">
        <w:rPr>
          <w:rFonts w:cs="宋体"/>
          <w:lang w:val="fr-FR"/>
        </w:rPr>
        <w:t>4</w:t>
      </w:r>
      <w:r w:rsidRPr="00A8655C">
        <w:rPr>
          <w:rFonts w:cs="宋体" w:hint="eastAsia"/>
          <w:lang w:val="fr-FR"/>
        </w:rPr>
        <w:t>）；</w:t>
      </w:r>
    </w:p>
    <w:p w14:paraId="24E3ED10" w14:textId="77777777" w:rsidR="003F79B6" w:rsidRDefault="003F79B6" w:rsidP="0089213F">
      <w:pPr>
        <w:numPr>
          <w:ilvl w:val="0"/>
          <w:numId w:val="3"/>
        </w:numPr>
        <w:ind w:left="874"/>
        <w:rPr>
          <w:rFonts w:cs="宋体"/>
          <w:lang w:val="fr-FR"/>
        </w:rPr>
      </w:pPr>
      <w:r w:rsidRPr="00A8655C">
        <w:rPr>
          <w:rFonts w:cs="宋体" w:hint="eastAsia"/>
          <w:lang w:val="fr-FR"/>
        </w:rPr>
        <w:t>将“总则”更改为“一般要求”，并更改了要求内容（见</w:t>
      </w:r>
      <w:r w:rsidRPr="00A8655C">
        <w:rPr>
          <w:rFonts w:cs="宋体"/>
          <w:lang w:val="fr-FR"/>
        </w:rPr>
        <w:t>4.2.1</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5.2.1</w:t>
      </w:r>
      <w:r w:rsidRPr="00A8655C">
        <w:rPr>
          <w:rFonts w:cs="宋体" w:hint="eastAsia"/>
          <w:lang w:val="fr-FR"/>
        </w:rPr>
        <w:t>）；</w:t>
      </w:r>
    </w:p>
    <w:p w14:paraId="570A34E9" w14:textId="77777777" w:rsidR="003F79B6" w:rsidRPr="00A8655C" w:rsidRDefault="003F79B6" w:rsidP="0089213F">
      <w:pPr>
        <w:numPr>
          <w:ilvl w:val="0"/>
          <w:numId w:val="3"/>
        </w:numPr>
        <w:ind w:left="874"/>
        <w:rPr>
          <w:rFonts w:cs="宋体"/>
          <w:lang w:val="fr-FR"/>
        </w:rPr>
      </w:pPr>
      <w:r w:rsidRPr="002146CE">
        <w:rPr>
          <w:rFonts w:cs="宋体" w:hint="eastAsia"/>
          <w:lang w:val="fr-FR"/>
        </w:rPr>
        <w:t>更改了对</w:t>
      </w:r>
      <w:r>
        <w:rPr>
          <w:rFonts w:cs="宋体" w:hint="eastAsia"/>
          <w:lang w:val="fr-FR"/>
        </w:rPr>
        <w:t>香精</w:t>
      </w:r>
      <w:r w:rsidRPr="002146CE">
        <w:rPr>
          <w:rFonts w:cs="宋体" w:hint="eastAsia"/>
          <w:lang w:val="fr-FR"/>
        </w:rPr>
        <w:t>的要求（见</w:t>
      </w:r>
      <w:r w:rsidRPr="002146CE">
        <w:rPr>
          <w:rFonts w:cs="宋体" w:hint="eastAsia"/>
          <w:lang w:val="fr-FR"/>
        </w:rPr>
        <w:t>4.2.</w:t>
      </w:r>
      <w:r>
        <w:rPr>
          <w:rFonts w:cs="宋体" w:hint="eastAsia"/>
          <w:lang w:val="fr-FR"/>
        </w:rPr>
        <w:t>1 c</w:t>
      </w:r>
      <w:r w:rsidRPr="002146CE">
        <w:rPr>
          <w:rFonts w:cs="宋体" w:hint="eastAsia"/>
          <w:lang w:val="fr-FR"/>
        </w:rPr>
        <w:t>，</w:t>
      </w:r>
      <w:r w:rsidRPr="002146CE">
        <w:rPr>
          <w:rFonts w:cs="宋体" w:hint="eastAsia"/>
          <w:lang w:val="fr-FR"/>
        </w:rPr>
        <w:t>2011</w:t>
      </w:r>
      <w:r w:rsidRPr="002146CE">
        <w:rPr>
          <w:rFonts w:cs="宋体" w:hint="eastAsia"/>
          <w:lang w:val="fr-FR"/>
        </w:rPr>
        <w:t>年版的</w:t>
      </w:r>
      <w:r w:rsidRPr="002146CE">
        <w:rPr>
          <w:rFonts w:cs="宋体" w:hint="eastAsia"/>
          <w:lang w:val="fr-FR"/>
        </w:rPr>
        <w:t>5.2.</w:t>
      </w:r>
      <w:r>
        <w:rPr>
          <w:rFonts w:cs="宋体" w:hint="eastAsia"/>
          <w:lang w:val="fr-FR"/>
        </w:rPr>
        <w:t>5</w:t>
      </w:r>
      <w:r w:rsidRPr="002146CE">
        <w:rPr>
          <w:rFonts w:cs="宋体" w:hint="eastAsia"/>
          <w:lang w:val="fr-FR"/>
        </w:rPr>
        <w:t>）</w:t>
      </w:r>
      <w:r>
        <w:rPr>
          <w:rFonts w:cs="宋体" w:hint="eastAsia"/>
          <w:lang w:val="fr-FR"/>
        </w:rPr>
        <w:t>；</w:t>
      </w:r>
    </w:p>
    <w:p w14:paraId="3D9CAE07" w14:textId="77777777" w:rsidR="003F79B6" w:rsidRDefault="003F79B6" w:rsidP="0089213F">
      <w:pPr>
        <w:numPr>
          <w:ilvl w:val="0"/>
          <w:numId w:val="3"/>
        </w:numPr>
        <w:ind w:left="874"/>
        <w:rPr>
          <w:rFonts w:cs="宋体"/>
          <w:lang w:val="fr-FR"/>
        </w:rPr>
      </w:pPr>
      <w:r w:rsidRPr="00A8655C">
        <w:rPr>
          <w:rFonts w:cs="宋体" w:hint="eastAsia"/>
          <w:lang w:val="fr-FR"/>
        </w:rPr>
        <w:t>更改了对表面活性剂的要求（见</w:t>
      </w:r>
      <w:r w:rsidRPr="00A8655C">
        <w:rPr>
          <w:rFonts w:cs="宋体"/>
          <w:lang w:val="fr-FR"/>
        </w:rPr>
        <w:t>4.2.2</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5.2.2.1</w:t>
      </w:r>
      <w:r w:rsidRPr="00A8655C">
        <w:rPr>
          <w:rFonts w:cs="宋体" w:hint="eastAsia"/>
          <w:lang w:val="fr-FR"/>
        </w:rPr>
        <w:t>）；</w:t>
      </w:r>
    </w:p>
    <w:p w14:paraId="3ECD2526" w14:textId="77777777" w:rsidR="003F79B6" w:rsidRDefault="003F79B6" w:rsidP="0089213F">
      <w:pPr>
        <w:numPr>
          <w:ilvl w:val="0"/>
          <w:numId w:val="3"/>
        </w:numPr>
        <w:ind w:left="874"/>
        <w:rPr>
          <w:rFonts w:cs="宋体"/>
          <w:lang w:val="fr-FR"/>
        </w:rPr>
      </w:pPr>
      <w:r>
        <w:rPr>
          <w:rFonts w:cs="宋体" w:hint="eastAsia"/>
          <w:lang w:val="fr-FR"/>
        </w:rPr>
        <w:t>更改了对有害物质的要求（</w:t>
      </w:r>
      <w:r w:rsidRPr="00A8655C">
        <w:rPr>
          <w:rFonts w:cs="宋体" w:hint="eastAsia"/>
          <w:lang w:val="fr-FR"/>
        </w:rPr>
        <w:t>见</w:t>
      </w:r>
      <w:r w:rsidRPr="00A8655C">
        <w:rPr>
          <w:rFonts w:cs="宋体"/>
          <w:lang w:val="fr-FR"/>
        </w:rPr>
        <w:t>4.2.</w:t>
      </w:r>
      <w:r>
        <w:rPr>
          <w:rFonts w:cs="宋体" w:hint="eastAsia"/>
          <w:lang w:val="fr-FR"/>
        </w:rPr>
        <w:t>3</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5.2.2.</w:t>
      </w:r>
      <w:r>
        <w:rPr>
          <w:rFonts w:cs="宋体" w:hint="eastAsia"/>
          <w:lang w:val="fr-FR"/>
        </w:rPr>
        <w:t>2</w:t>
      </w:r>
      <w:r>
        <w:rPr>
          <w:rFonts w:cs="宋体" w:hint="eastAsia"/>
          <w:lang w:val="fr-FR"/>
        </w:rPr>
        <w:t>）；</w:t>
      </w:r>
    </w:p>
    <w:p w14:paraId="5F16FE24" w14:textId="77777777" w:rsidR="003F79B6" w:rsidRPr="00A8655C" w:rsidRDefault="003F79B6" w:rsidP="0089213F">
      <w:pPr>
        <w:numPr>
          <w:ilvl w:val="0"/>
          <w:numId w:val="3"/>
        </w:numPr>
        <w:ind w:left="874"/>
        <w:rPr>
          <w:rFonts w:cs="宋体"/>
          <w:lang w:val="fr-FR"/>
        </w:rPr>
      </w:pPr>
      <w:r w:rsidRPr="00A8655C">
        <w:rPr>
          <w:rFonts w:cs="宋体" w:hint="eastAsia"/>
          <w:lang w:val="fr-FR"/>
        </w:rPr>
        <w:t>删除了原料中对</w:t>
      </w:r>
      <w:r>
        <w:rPr>
          <w:rFonts w:cs="宋体" w:hint="eastAsia"/>
          <w:lang w:val="fr-FR"/>
        </w:rPr>
        <w:t>防腐剂</w:t>
      </w:r>
      <w:r w:rsidRPr="00A8655C">
        <w:rPr>
          <w:rFonts w:cs="宋体" w:hint="eastAsia"/>
          <w:lang w:val="fr-FR"/>
        </w:rPr>
        <w:t>的要求（见</w:t>
      </w:r>
      <w:r w:rsidRPr="00A8655C">
        <w:rPr>
          <w:rFonts w:cs="宋体"/>
          <w:lang w:val="fr-FR"/>
        </w:rPr>
        <w:t>2011</w:t>
      </w:r>
      <w:r w:rsidRPr="00A8655C">
        <w:rPr>
          <w:rFonts w:cs="宋体" w:hint="eastAsia"/>
          <w:lang w:val="fr-FR"/>
        </w:rPr>
        <w:t>年版的</w:t>
      </w:r>
      <w:r w:rsidRPr="00A8655C">
        <w:rPr>
          <w:rFonts w:cs="宋体"/>
          <w:lang w:val="fr-FR"/>
        </w:rPr>
        <w:t>5.2.</w:t>
      </w:r>
      <w:r>
        <w:rPr>
          <w:rFonts w:cs="宋体" w:hint="eastAsia"/>
          <w:lang w:val="fr-FR"/>
        </w:rPr>
        <w:t>3</w:t>
      </w:r>
      <w:r w:rsidRPr="00A8655C">
        <w:rPr>
          <w:rFonts w:cs="宋体" w:hint="eastAsia"/>
          <w:lang w:val="fr-FR"/>
        </w:rPr>
        <w:t>）</w:t>
      </w:r>
      <w:r>
        <w:rPr>
          <w:rFonts w:cs="宋体" w:hint="eastAsia"/>
          <w:lang w:val="fr-FR"/>
        </w:rPr>
        <w:t>；</w:t>
      </w:r>
    </w:p>
    <w:p w14:paraId="10209508" w14:textId="77777777" w:rsidR="003F79B6" w:rsidRPr="00A8655C" w:rsidRDefault="003F79B6" w:rsidP="0089213F">
      <w:pPr>
        <w:numPr>
          <w:ilvl w:val="0"/>
          <w:numId w:val="3"/>
        </w:numPr>
        <w:ind w:left="874"/>
        <w:rPr>
          <w:rFonts w:cs="宋体"/>
          <w:lang w:val="fr-FR"/>
        </w:rPr>
      </w:pPr>
      <w:r w:rsidRPr="00A8655C">
        <w:rPr>
          <w:rFonts w:cs="宋体" w:hint="eastAsia"/>
          <w:lang w:val="fr-FR"/>
        </w:rPr>
        <w:t>删除了原料中对着色剂的要求（见</w:t>
      </w:r>
      <w:r w:rsidRPr="00A8655C">
        <w:rPr>
          <w:rFonts w:cs="宋体"/>
          <w:lang w:val="fr-FR"/>
        </w:rPr>
        <w:t>2011</w:t>
      </w:r>
      <w:r w:rsidRPr="00A8655C">
        <w:rPr>
          <w:rFonts w:cs="宋体" w:hint="eastAsia"/>
          <w:lang w:val="fr-FR"/>
        </w:rPr>
        <w:t>年版的</w:t>
      </w:r>
      <w:r w:rsidRPr="00A8655C">
        <w:rPr>
          <w:rFonts w:cs="宋体"/>
          <w:lang w:val="fr-FR"/>
        </w:rPr>
        <w:t>5.2.4</w:t>
      </w:r>
      <w:r w:rsidRPr="00A8655C">
        <w:rPr>
          <w:rFonts w:cs="宋体" w:hint="eastAsia"/>
          <w:lang w:val="fr-FR"/>
        </w:rPr>
        <w:t>）；</w:t>
      </w:r>
    </w:p>
    <w:p w14:paraId="4D02013D" w14:textId="77777777" w:rsidR="003F79B6" w:rsidRPr="00A8655C" w:rsidRDefault="003F79B6" w:rsidP="0089213F">
      <w:pPr>
        <w:numPr>
          <w:ilvl w:val="0"/>
          <w:numId w:val="3"/>
        </w:numPr>
        <w:ind w:left="874"/>
        <w:rPr>
          <w:rFonts w:cs="宋体"/>
          <w:lang w:val="fr-FR"/>
        </w:rPr>
      </w:pPr>
      <w:r w:rsidRPr="00A8655C">
        <w:rPr>
          <w:rFonts w:cs="宋体" w:hint="eastAsia"/>
          <w:lang w:val="fr-FR"/>
        </w:rPr>
        <w:t>更改了产品要求（见</w:t>
      </w:r>
      <w:r w:rsidRPr="00A8655C">
        <w:rPr>
          <w:rFonts w:cs="宋体"/>
          <w:lang w:val="fr-FR"/>
        </w:rPr>
        <w:t>4.3</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5.3</w:t>
      </w:r>
      <w:r w:rsidRPr="00A8655C">
        <w:rPr>
          <w:rFonts w:cs="宋体" w:hint="eastAsia"/>
          <w:lang w:val="fr-FR"/>
        </w:rPr>
        <w:t>）；</w:t>
      </w:r>
    </w:p>
    <w:p w14:paraId="60F656E0" w14:textId="77777777" w:rsidR="003F79B6" w:rsidRDefault="003F79B6" w:rsidP="0089213F">
      <w:pPr>
        <w:numPr>
          <w:ilvl w:val="0"/>
          <w:numId w:val="3"/>
        </w:numPr>
        <w:ind w:left="874"/>
        <w:rPr>
          <w:rFonts w:cs="宋体"/>
          <w:lang w:val="fr-FR"/>
        </w:rPr>
      </w:pPr>
      <w:r w:rsidRPr="00A8655C">
        <w:rPr>
          <w:rFonts w:cs="宋体" w:hint="eastAsia"/>
          <w:lang w:val="fr-FR"/>
        </w:rPr>
        <w:t>增加了最终生物降解度测定方法的选择（见</w:t>
      </w:r>
      <w:r w:rsidRPr="00A8655C">
        <w:rPr>
          <w:rFonts w:cs="宋体"/>
          <w:lang w:val="fr-FR"/>
        </w:rPr>
        <w:t>5.2</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6.2</w:t>
      </w:r>
      <w:r w:rsidRPr="00A8655C">
        <w:rPr>
          <w:rFonts w:cs="宋体" w:hint="eastAsia"/>
          <w:lang w:val="fr-FR"/>
        </w:rPr>
        <w:t>）；</w:t>
      </w:r>
    </w:p>
    <w:p w14:paraId="656FC7C8" w14:textId="77777777" w:rsidR="003F79B6" w:rsidRPr="00A8655C" w:rsidRDefault="003F79B6" w:rsidP="0089213F">
      <w:pPr>
        <w:numPr>
          <w:ilvl w:val="0"/>
          <w:numId w:val="3"/>
        </w:numPr>
        <w:ind w:left="874"/>
        <w:rPr>
          <w:rFonts w:cs="宋体"/>
          <w:lang w:val="fr-FR"/>
        </w:rPr>
      </w:pPr>
      <w:r>
        <w:rPr>
          <w:rFonts w:cs="宋体" w:hint="eastAsia"/>
          <w:lang w:val="fr-FR"/>
        </w:rPr>
        <w:t>增加了对毒理学测试的总体要求（见</w:t>
      </w:r>
      <w:r>
        <w:rPr>
          <w:rFonts w:cs="宋体" w:hint="eastAsia"/>
          <w:lang w:val="fr-FR"/>
        </w:rPr>
        <w:t>5.3.1</w:t>
      </w:r>
      <w:r>
        <w:rPr>
          <w:rFonts w:cs="宋体" w:hint="eastAsia"/>
          <w:lang w:val="fr-FR"/>
        </w:rPr>
        <w:t>）；</w:t>
      </w:r>
    </w:p>
    <w:p w14:paraId="0C503FE4" w14:textId="77777777" w:rsidR="003F79B6" w:rsidRPr="00A8655C" w:rsidRDefault="003F79B6" w:rsidP="0089213F">
      <w:pPr>
        <w:numPr>
          <w:ilvl w:val="0"/>
          <w:numId w:val="3"/>
        </w:numPr>
        <w:ind w:left="874"/>
        <w:rPr>
          <w:rFonts w:cs="宋体"/>
          <w:lang w:val="fr-FR"/>
        </w:rPr>
      </w:pPr>
      <w:r w:rsidRPr="00A8655C">
        <w:rPr>
          <w:rFonts w:cs="宋体" w:hint="eastAsia"/>
          <w:lang w:val="fr-FR"/>
        </w:rPr>
        <w:t>增加了皮肤刺激性或腐蚀性测定方法的选择（见</w:t>
      </w:r>
      <w:r w:rsidRPr="00A8655C">
        <w:rPr>
          <w:rFonts w:cs="宋体"/>
          <w:lang w:val="fr-FR"/>
        </w:rPr>
        <w:t>5.3.</w:t>
      </w:r>
      <w:r>
        <w:rPr>
          <w:rFonts w:cs="宋体" w:hint="eastAsia"/>
          <w:lang w:val="fr-FR"/>
        </w:rPr>
        <w:t>2</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6.3.1</w:t>
      </w:r>
      <w:r w:rsidRPr="00A8655C">
        <w:rPr>
          <w:rFonts w:cs="宋体" w:hint="eastAsia"/>
          <w:lang w:val="fr-FR"/>
        </w:rPr>
        <w:t>）；</w:t>
      </w:r>
    </w:p>
    <w:p w14:paraId="7DAFC772" w14:textId="77777777" w:rsidR="003F79B6" w:rsidRPr="00A8655C" w:rsidRDefault="003F79B6" w:rsidP="0089213F">
      <w:pPr>
        <w:numPr>
          <w:ilvl w:val="0"/>
          <w:numId w:val="3"/>
        </w:numPr>
        <w:ind w:left="874"/>
        <w:rPr>
          <w:rFonts w:cs="宋体"/>
          <w:lang w:val="fr-FR"/>
        </w:rPr>
      </w:pPr>
      <w:r w:rsidRPr="00A8655C">
        <w:rPr>
          <w:rFonts w:cs="宋体" w:hint="eastAsia"/>
          <w:lang w:val="fr-FR"/>
        </w:rPr>
        <w:t>增加了皮肤致敏性测定方法的选择（见</w:t>
      </w:r>
      <w:r w:rsidRPr="00A8655C">
        <w:rPr>
          <w:rFonts w:cs="宋体"/>
          <w:lang w:val="fr-FR"/>
        </w:rPr>
        <w:t>5.3.</w:t>
      </w:r>
      <w:r>
        <w:rPr>
          <w:rFonts w:cs="宋体" w:hint="eastAsia"/>
          <w:lang w:val="fr-FR"/>
        </w:rPr>
        <w:t>3</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6.3.2</w:t>
      </w:r>
      <w:r w:rsidRPr="00A8655C">
        <w:rPr>
          <w:rFonts w:cs="宋体" w:hint="eastAsia"/>
          <w:lang w:val="fr-FR"/>
        </w:rPr>
        <w:t>）；</w:t>
      </w:r>
    </w:p>
    <w:p w14:paraId="5B835467" w14:textId="77777777" w:rsidR="003F79B6" w:rsidRPr="00A8655C" w:rsidRDefault="003F79B6" w:rsidP="0089213F">
      <w:pPr>
        <w:numPr>
          <w:ilvl w:val="0"/>
          <w:numId w:val="3"/>
        </w:numPr>
        <w:ind w:left="874"/>
        <w:rPr>
          <w:rFonts w:cs="宋体"/>
          <w:lang w:val="fr-FR"/>
        </w:rPr>
      </w:pPr>
      <w:r w:rsidRPr="00A8655C">
        <w:rPr>
          <w:rFonts w:cs="宋体" w:hint="eastAsia"/>
          <w:lang w:val="fr-FR"/>
        </w:rPr>
        <w:t>增加了眼刺激性或腐蚀性的测定方法（见</w:t>
      </w:r>
      <w:r w:rsidRPr="00A8655C">
        <w:rPr>
          <w:rFonts w:cs="宋体"/>
          <w:lang w:val="fr-FR"/>
        </w:rPr>
        <w:t>5.3.</w:t>
      </w:r>
      <w:r>
        <w:rPr>
          <w:rFonts w:cs="宋体" w:hint="eastAsia"/>
          <w:lang w:val="fr-FR"/>
        </w:rPr>
        <w:t>4</w:t>
      </w:r>
      <w:r w:rsidRPr="00A8655C">
        <w:rPr>
          <w:rFonts w:cs="宋体"/>
          <w:lang w:val="fr-FR"/>
        </w:rPr>
        <w:t>,</w:t>
      </w:r>
      <w:r w:rsidRPr="00A8655C">
        <w:rPr>
          <w:rFonts w:cs="宋体" w:hint="eastAsia"/>
          <w:lang w:val="fr-FR"/>
        </w:rPr>
        <w:t>）</w:t>
      </w:r>
    </w:p>
    <w:p w14:paraId="5849D426" w14:textId="77777777" w:rsidR="003F79B6" w:rsidRPr="00A8655C" w:rsidRDefault="003F79B6" w:rsidP="0089213F">
      <w:pPr>
        <w:numPr>
          <w:ilvl w:val="0"/>
          <w:numId w:val="3"/>
        </w:numPr>
        <w:ind w:left="874"/>
        <w:rPr>
          <w:rFonts w:cs="宋体"/>
          <w:lang w:val="fr-FR"/>
        </w:rPr>
      </w:pPr>
      <w:r w:rsidRPr="00A8655C">
        <w:rPr>
          <w:rFonts w:cs="宋体" w:hint="eastAsia"/>
          <w:lang w:val="fr-FR"/>
        </w:rPr>
        <w:t>增加了磷酸盐限值和测定方法（见</w:t>
      </w:r>
      <w:r w:rsidRPr="00A8655C">
        <w:rPr>
          <w:rFonts w:cs="宋体" w:hint="eastAsia"/>
          <w:lang w:val="fr-FR"/>
        </w:rPr>
        <w:t>4</w:t>
      </w:r>
      <w:r w:rsidRPr="00A8655C">
        <w:rPr>
          <w:rFonts w:cs="宋体"/>
          <w:lang w:val="fr-FR"/>
        </w:rPr>
        <w:t>.3.2</w:t>
      </w:r>
      <w:r w:rsidRPr="00A8655C">
        <w:rPr>
          <w:rFonts w:cs="宋体" w:hint="eastAsia"/>
          <w:lang w:val="fr-FR"/>
        </w:rPr>
        <w:t>、</w:t>
      </w:r>
      <w:r w:rsidRPr="00A8655C">
        <w:rPr>
          <w:rFonts w:cs="宋体"/>
          <w:lang w:val="fr-FR"/>
        </w:rPr>
        <w:t>5.4</w:t>
      </w:r>
      <w:r w:rsidRPr="00A8655C">
        <w:rPr>
          <w:rFonts w:cs="宋体" w:hint="eastAsia"/>
          <w:lang w:val="fr-FR"/>
        </w:rPr>
        <w:t>）；</w:t>
      </w:r>
    </w:p>
    <w:p w14:paraId="235CA2C1" w14:textId="77777777" w:rsidR="003F79B6" w:rsidRDefault="003F79B6" w:rsidP="0089213F">
      <w:pPr>
        <w:numPr>
          <w:ilvl w:val="0"/>
          <w:numId w:val="3"/>
        </w:numPr>
        <w:ind w:left="874"/>
        <w:rPr>
          <w:rFonts w:cs="宋体"/>
          <w:lang w:val="fr-FR"/>
        </w:rPr>
      </w:pPr>
      <w:r>
        <w:rPr>
          <w:rFonts w:cs="宋体" w:hint="eastAsia"/>
          <w:lang w:val="fr-FR"/>
        </w:rPr>
        <w:t>增加了</w:t>
      </w:r>
      <w:r w:rsidRPr="00A8655C">
        <w:rPr>
          <w:rFonts w:cs="宋体" w:hint="eastAsia"/>
          <w:lang w:val="fr-FR"/>
        </w:rPr>
        <w:t>风险控制措施（见</w:t>
      </w:r>
      <w:r w:rsidRPr="00A8655C">
        <w:rPr>
          <w:rFonts w:cs="宋体"/>
          <w:lang w:val="fr-FR"/>
        </w:rPr>
        <w:t>6</w:t>
      </w:r>
      <w:r w:rsidRPr="00A8655C">
        <w:rPr>
          <w:rFonts w:cs="宋体" w:hint="eastAsia"/>
          <w:lang w:val="fr-FR"/>
        </w:rPr>
        <w:t>）；</w:t>
      </w:r>
    </w:p>
    <w:p w14:paraId="33DC7DA3" w14:textId="77777777" w:rsidR="003F79B6" w:rsidRDefault="003F79B6" w:rsidP="0089213F">
      <w:pPr>
        <w:numPr>
          <w:ilvl w:val="0"/>
          <w:numId w:val="3"/>
        </w:numPr>
        <w:ind w:left="874"/>
        <w:rPr>
          <w:rFonts w:cs="宋体"/>
          <w:lang w:val="fr-FR"/>
        </w:rPr>
      </w:pPr>
      <w:r w:rsidRPr="00A8655C">
        <w:rPr>
          <w:rFonts w:cs="宋体" w:hint="eastAsia"/>
          <w:lang w:val="fr-FR"/>
        </w:rPr>
        <w:t>将产品标识和包装要求修改为</w:t>
      </w:r>
      <w:r>
        <w:rPr>
          <w:rFonts w:cs="宋体" w:hint="eastAsia"/>
          <w:lang w:val="fr-FR"/>
        </w:rPr>
        <w:t>标识要求，并更改了要求内容</w:t>
      </w:r>
      <w:r w:rsidRPr="00A8655C">
        <w:rPr>
          <w:rFonts w:cs="宋体" w:hint="eastAsia"/>
          <w:lang w:val="fr-FR"/>
        </w:rPr>
        <w:t>（见</w:t>
      </w:r>
      <w:r>
        <w:rPr>
          <w:rFonts w:cs="宋体" w:hint="eastAsia"/>
          <w:lang w:val="fr-FR"/>
        </w:rPr>
        <w:t>7</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5.4</w:t>
      </w:r>
      <w:r w:rsidRPr="00A8655C">
        <w:rPr>
          <w:rFonts w:cs="宋体" w:hint="eastAsia"/>
          <w:lang w:val="fr-FR"/>
        </w:rPr>
        <w:t>）</w:t>
      </w:r>
      <w:r>
        <w:rPr>
          <w:rFonts w:cs="宋体" w:hint="eastAsia"/>
          <w:lang w:val="fr-FR"/>
        </w:rPr>
        <w:t>；</w:t>
      </w:r>
    </w:p>
    <w:p w14:paraId="1C9D74E4" w14:textId="09C8B9DF" w:rsidR="0095163F" w:rsidRPr="00A8655C" w:rsidRDefault="0095163F" w:rsidP="0089213F">
      <w:pPr>
        <w:numPr>
          <w:ilvl w:val="0"/>
          <w:numId w:val="3"/>
        </w:numPr>
        <w:ind w:left="874"/>
        <w:rPr>
          <w:rFonts w:cs="宋体"/>
          <w:lang w:val="fr-FR"/>
        </w:rPr>
      </w:pPr>
      <w:r>
        <w:rPr>
          <w:rFonts w:cs="宋体" w:hint="eastAsia"/>
          <w:lang w:val="fr-FR"/>
        </w:rPr>
        <w:t>增加了过渡期；</w:t>
      </w:r>
    </w:p>
    <w:p w14:paraId="2CCCA08C" w14:textId="77777777" w:rsidR="003F79B6" w:rsidRPr="00A8655C" w:rsidRDefault="003F79B6" w:rsidP="0089213F">
      <w:pPr>
        <w:numPr>
          <w:ilvl w:val="0"/>
          <w:numId w:val="3"/>
        </w:numPr>
        <w:ind w:left="874"/>
        <w:rPr>
          <w:rFonts w:cs="宋体"/>
          <w:lang w:val="fr-FR"/>
        </w:rPr>
      </w:pPr>
      <w:r w:rsidRPr="00A8655C">
        <w:rPr>
          <w:rFonts w:cs="宋体" w:hint="eastAsia"/>
          <w:lang w:val="fr-FR"/>
        </w:rPr>
        <w:t>增加了附录</w:t>
      </w:r>
      <w:r w:rsidRPr="00A8655C">
        <w:rPr>
          <w:rFonts w:cs="宋体"/>
          <w:lang w:val="fr-FR"/>
        </w:rPr>
        <w:t xml:space="preserve">A </w:t>
      </w:r>
      <w:r w:rsidRPr="00A8655C">
        <w:rPr>
          <w:rFonts w:cs="宋体" w:hint="eastAsia"/>
          <w:lang w:val="fr-FR"/>
        </w:rPr>
        <w:t>洗涤用品中禁限用物质（见附录</w:t>
      </w:r>
      <w:r w:rsidRPr="00A8655C">
        <w:rPr>
          <w:rFonts w:cs="宋体"/>
          <w:lang w:val="fr-FR"/>
        </w:rPr>
        <w:t>A</w:t>
      </w:r>
      <w:r w:rsidRPr="00A8655C">
        <w:rPr>
          <w:rFonts w:cs="宋体" w:hint="eastAsia"/>
          <w:lang w:val="fr-FR"/>
        </w:rPr>
        <w:t>）；</w:t>
      </w:r>
    </w:p>
    <w:p w14:paraId="4137D587" w14:textId="77777777" w:rsidR="003F79B6" w:rsidRDefault="003F79B6" w:rsidP="0089213F">
      <w:pPr>
        <w:numPr>
          <w:ilvl w:val="0"/>
          <w:numId w:val="3"/>
        </w:numPr>
        <w:ind w:left="874"/>
        <w:rPr>
          <w:rFonts w:cs="宋体"/>
          <w:lang w:val="fr-FR"/>
        </w:rPr>
      </w:pPr>
      <w:r w:rsidRPr="00A8655C">
        <w:rPr>
          <w:rFonts w:cs="宋体" w:hint="eastAsia"/>
          <w:lang w:val="fr-FR"/>
        </w:rPr>
        <w:t>删除了检验规则（见</w:t>
      </w:r>
      <w:r w:rsidRPr="00A8655C">
        <w:rPr>
          <w:rFonts w:cs="宋体"/>
          <w:lang w:val="fr-FR"/>
        </w:rPr>
        <w:t>2011</w:t>
      </w:r>
      <w:r w:rsidRPr="00A8655C">
        <w:rPr>
          <w:rFonts w:cs="宋体" w:hint="eastAsia"/>
          <w:lang w:val="fr-FR"/>
        </w:rPr>
        <w:t>年版的</w:t>
      </w:r>
      <w:r w:rsidRPr="00A8655C">
        <w:rPr>
          <w:rFonts w:cs="宋体"/>
          <w:lang w:val="fr-FR"/>
        </w:rPr>
        <w:t>7</w:t>
      </w:r>
      <w:r w:rsidRPr="00A8655C">
        <w:rPr>
          <w:rFonts w:cs="宋体" w:hint="eastAsia"/>
          <w:lang w:val="fr-FR"/>
        </w:rPr>
        <w:t>）；</w:t>
      </w:r>
    </w:p>
    <w:p w14:paraId="388CC1E7" w14:textId="1EFE6645" w:rsidR="003F79B6" w:rsidRPr="00A8655C" w:rsidRDefault="003F79B6" w:rsidP="0089213F">
      <w:pPr>
        <w:numPr>
          <w:ilvl w:val="0"/>
          <w:numId w:val="3"/>
        </w:numPr>
        <w:ind w:left="874"/>
        <w:rPr>
          <w:rFonts w:cs="宋体"/>
          <w:lang w:val="fr-FR"/>
        </w:rPr>
      </w:pPr>
      <w:r w:rsidRPr="00A8655C">
        <w:rPr>
          <w:rFonts w:cs="宋体" w:hint="eastAsia"/>
          <w:lang w:val="fr-FR"/>
        </w:rPr>
        <w:t>增加了相关参考文献（见参考文献）。</w:t>
      </w:r>
    </w:p>
    <w:p w14:paraId="63BEC6F6" w14:textId="6BAE272D" w:rsidR="00587185" w:rsidRDefault="00064287" w:rsidP="00587185">
      <w:pPr>
        <w:rPr>
          <w:szCs w:val="21"/>
        </w:rPr>
      </w:pPr>
      <w:r>
        <w:rPr>
          <w:szCs w:val="21"/>
        </w:rPr>
        <w:t>2.</w:t>
      </w:r>
      <w:r w:rsidR="00587185">
        <w:rPr>
          <w:szCs w:val="21"/>
        </w:rPr>
        <w:t>1</w:t>
      </w:r>
      <w:r w:rsidR="001E10FA">
        <w:rPr>
          <w:rFonts w:hint="eastAsia"/>
          <w:szCs w:val="21"/>
        </w:rPr>
        <w:t>．</w:t>
      </w:r>
      <w:r w:rsidR="00587185">
        <w:rPr>
          <w:rFonts w:cs="宋体" w:hint="eastAsia"/>
          <w:kern w:val="0"/>
          <w:szCs w:val="21"/>
        </w:rPr>
        <w:t>修改了文件适用范围</w:t>
      </w:r>
    </w:p>
    <w:p w14:paraId="28E3BD2F" w14:textId="6104602C" w:rsidR="00587185" w:rsidRPr="00005725" w:rsidRDefault="00360F94" w:rsidP="0089213F">
      <w:pPr>
        <w:ind w:firstLineChars="200" w:firstLine="420"/>
      </w:pPr>
      <w:r w:rsidRPr="0089213F">
        <w:rPr>
          <w:rFonts w:ascii="ˎ̥" w:hAnsi="ˎ̥" w:hint="eastAsia"/>
          <w:szCs w:val="21"/>
        </w:rPr>
        <w:t>本标准</w:t>
      </w:r>
      <w:r w:rsidR="00587185" w:rsidRPr="0089213F">
        <w:rPr>
          <w:rFonts w:ascii="ˎ̥" w:hAnsi="ˎ̥" w:hint="eastAsia"/>
          <w:szCs w:val="21"/>
        </w:rPr>
        <w:t>删除了产品分类，对除化妆品、消毒产品、食品用</w:t>
      </w:r>
      <w:r w:rsidR="00D526E1" w:rsidRPr="0089213F">
        <w:rPr>
          <w:rFonts w:ascii="ˎ̥" w:hAnsi="ˎ̥" w:hint="eastAsia"/>
          <w:szCs w:val="21"/>
        </w:rPr>
        <w:t>洗涤剂</w:t>
      </w:r>
      <w:r w:rsidR="007227D4" w:rsidRPr="0089213F">
        <w:rPr>
          <w:rFonts w:ascii="ˎ̥" w:hAnsi="ˎ̥" w:hint="eastAsia"/>
          <w:szCs w:val="21"/>
        </w:rPr>
        <w:t>之外的</w:t>
      </w:r>
      <w:r w:rsidR="007227D4">
        <w:rPr>
          <w:rFonts w:ascii="ˎ̥" w:hAnsi="ˎ̥" w:hint="eastAsia"/>
          <w:szCs w:val="21"/>
        </w:rPr>
        <w:t>家庭用</w:t>
      </w:r>
      <w:r w:rsidR="00587185" w:rsidRPr="0089213F">
        <w:rPr>
          <w:rFonts w:ascii="ˎ̥" w:hAnsi="ˎ̥" w:hint="eastAsia"/>
          <w:szCs w:val="21"/>
        </w:rPr>
        <w:t>洗涤产品进行了统一要求和规范，食品及食品用相关的洗涤产品由强制性国家标准</w:t>
      </w:r>
      <w:r w:rsidR="00587185" w:rsidRPr="0089213F">
        <w:rPr>
          <w:rFonts w:ascii="ˎ̥" w:hAnsi="ˎ̥"/>
          <w:szCs w:val="21"/>
        </w:rPr>
        <w:t>GB 14930.1</w:t>
      </w:r>
      <w:r w:rsidR="00587185" w:rsidRPr="0089213F">
        <w:rPr>
          <w:rFonts w:ascii="ˎ̥" w:hAnsi="ˎ̥" w:hint="eastAsia"/>
          <w:szCs w:val="21"/>
        </w:rPr>
        <w:t>《食品安全国家标准</w:t>
      </w:r>
      <w:r w:rsidR="00587185" w:rsidRPr="0089213F">
        <w:rPr>
          <w:rFonts w:ascii="ˎ̥" w:hAnsi="ˎ̥"/>
          <w:szCs w:val="21"/>
        </w:rPr>
        <w:t xml:space="preserve">  </w:t>
      </w:r>
      <w:r w:rsidR="00587185" w:rsidRPr="0089213F">
        <w:rPr>
          <w:rFonts w:ascii="ˎ̥" w:hAnsi="ˎ̥" w:hint="eastAsia"/>
          <w:szCs w:val="21"/>
        </w:rPr>
        <w:t>洗涤剂》进行统一要求和规范。属于化妆品范畴的个人洗涤产品和消毒剂范畴的洗涤产品，亦不属于标准适用的对象。</w:t>
      </w:r>
    </w:p>
    <w:p w14:paraId="43DD8A8B" w14:textId="1321CEE1" w:rsidR="00587185" w:rsidRDefault="00064287" w:rsidP="00587185">
      <w:pPr>
        <w:rPr>
          <w:szCs w:val="21"/>
        </w:rPr>
      </w:pPr>
      <w:r>
        <w:rPr>
          <w:szCs w:val="21"/>
        </w:rPr>
        <w:t>2.</w:t>
      </w:r>
      <w:r w:rsidR="00587185">
        <w:rPr>
          <w:rFonts w:hint="eastAsia"/>
          <w:szCs w:val="21"/>
        </w:rPr>
        <w:t>2</w:t>
      </w:r>
      <w:r w:rsidR="001E10FA">
        <w:rPr>
          <w:rFonts w:hint="eastAsia"/>
          <w:szCs w:val="21"/>
        </w:rPr>
        <w:t>．</w:t>
      </w:r>
      <w:r w:rsidR="00D526E1">
        <w:rPr>
          <w:rFonts w:hint="eastAsia"/>
          <w:szCs w:val="21"/>
        </w:rPr>
        <w:t>明确</w:t>
      </w:r>
      <w:r w:rsidR="00587185">
        <w:rPr>
          <w:rFonts w:hint="eastAsia"/>
          <w:szCs w:val="21"/>
        </w:rPr>
        <w:t>了洗涤用品定义</w:t>
      </w:r>
      <w:r w:rsidR="00D526E1">
        <w:rPr>
          <w:rFonts w:hint="eastAsia"/>
          <w:szCs w:val="21"/>
        </w:rPr>
        <w:t>的来源</w:t>
      </w:r>
      <w:r w:rsidR="00587185">
        <w:rPr>
          <w:rFonts w:hint="eastAsia"/>
          <w:szCs w:val="21"/>
        </w:rPr>
        <w:t>，环境方面完善了对表面活性剂生物降解的要求</w:t>
      </w:r>
    </w:p>
    <w:p w14:paraId="2518C180" w14:textId="437E8FAB" w:rsidR="00587185" w:rsidRDefault="00360F94" w:rsidP="00587185">
      <w:pPr>
        <w:ind w:firstLineChars="200" w:firstLine="420"/>
        <w:rPr>
          <w:szCs w:val="21"/>
        </w:rPr>
      </w:pPr>
      <w:r>
        <w:rPr>
          <w:rFonts w:hint="eastAsia"/>
          <w:szCs w:val="21"/>
        </w:rPr>
        <w:t>本标准</w:t>
      </w:r>
      <w:r w:rsidR="00587185">
        <w:rPr>
          <w:rFonts w:hint="eastAsia"/>
          <w:szCs w:val="21"/>
        </w:rPr>
        <w:t>对洗涤用品定义的</w:t>
      </w:r>
      <w:r w:rsidR="00D526E1">
        <w:rPr>
          <w:rFonts w:hint="eastAsia"/>
          <w:szCs w:val="21"/>
        </w:rPr>
        <w:t>来源进行了明确的标注，</w:t>
      </w:r>
      <w:r w:rsidR="00D526E1" w:rsidRPr="00D526E1">
        <w:rPr>
          <w:rFonts w:hint="eastAsia"/>
          <w:szCs w:val="21"/>
        </w:rPr>
        <w:t>即</w:t>
      </w:r>
      <w:r w:rsidR="00D526E1" w:rsidRPr="00240FE1">
        <w:rPr>
          <w:szCs w:val="21"/>
        </w:rPr>
        <w:t>GB/T 4754</w:t>
      </w:r>
      <w:r w:rsidR="00D526E1" w:rsidRPr="00240FE1">
        <w:rPr>
          <w:rFonts w:hint="eastAsia"/>
          <w:szCs w:val="21"/>
        </w:rPr>
        <w:t>—</w:t>
      </w:r>
      <w:r w:rsidR="00D526E1" w:rsidRPr="00240FE1">
        <w:rPr>
          <w:szCs w:val="21"/>
        </w:rPr>
        <w:t>2017</w:t>
      </w:r>
      <w:r w:rsidR="00D526E1" w:rsidRPr="00240FE1">
        <w:rPr>
          <w:rFonts w:hint="eastAsia"/>
          <w:szCs w:val="21"/>
        </w:rPr>
        <w:t>《国民经济行业分类》</w:t>
      </w:r>
      <w:r w:rsidR="00587185">
        <w:rPr>
          <w:rFonts w:hint="eastAsia"/>
          <w:szCs w:val="21"/>
        </w:rPr>
        <w:t>。</w:t>
      </w:r>
    </w:p>
    <w:p w14:paraId="7AA5AF34" w14:textId="5E868537" w:rsidR="00182A73" w:rsidRDefault="00587185">
      <w:pPr>
        <w:ind w:firstLineChars="200" w:firstLine="420"/>
        <w:rPr>
          <w:szCs w:val="21"/>
        </w:rPr>
      </w:pPr>
      <w:r>
        <w:rPr>
          <w:rFonts w:hint="eastAsia"/>
          <w:szCs w:val="21"/>
        </w:rPr>
        <w:t>目前我国对于在洗涤用品中的表面活性剂使用，在多个产品标准中也规定了与</w:t>
      </w:r>
      <w:r w:rsidRPr="00B45DE7">
        <w:rPr>
          <w:szCs w:val="21"/>
        </w:rPr>
        <w:t>EC No.648/2004</w:t>
      </w:r>
      <w:r>
        <w:rPr>
          <w:rFonts w:hint="eastAsia"/>
          <w:szCs w:val="21"/>
        </w:rPr>
        <w:t>类似的要求，但这些标准由于是推荐性的，因此与国际通行的法规要求存在差距。本次修订时，参考了欧盟指令中有关内容，以目前国际国内对降解性所建立的测试标准为支撑，对表面活性剂生物降解性提出明确的准入要求</w:t>
      </w:r>
      <w:r w:rsidR="00182A73">
        <w:rPr>
          <w:rFonts w:hint="eastAsia"/>
          <w:szCs w:val="21"/>
        </w:rPr>
        <w:t>：</w:t>
      </w:r>
      <w:r w:rsidR="00182A73" w:rsidRPr="00182A73">
        <w:rPr>
          <w:rFonts w:hint="eastAsia"/>
          <w:szCs w:val="21"/>
        </w:rPr>
        <w:t>表面活性剂的初级生物降解度不低于</w:t>
      </w:r>
      <w:r w:rsidR="00182A73" w:rsidRPr="00182A73">
        <w:rPr>
          <w:rFonts w:hint="eastAsia"/>
          <w:szCs w:val="21"/>
        </w:rPr>
        <w:t>90</w:t>
      </w:r>
      <w:r w:rsidR="00182A73" w:rsidRPr="00182A73">
        <w:rPr>
          <w:rFonts w:hint="eastAsia"/>
          <w:szCs w:val="21"/>
        </w:rPr>
        <w:t>％或表面活性剂最终生物降解度不低于</w:t>
      </w:r>
      <w:r w:rsidR="00182A73" w:rsidRPr="00182A73">
        <w:rPr>
          <w:rFonts w:hint="eastAsia"/>
          <w:szCs w:val="21"/>
        </w:rPr>
        <w:t>60</w:t>
      </w:r>
      <w:r w:rsidR="00182A73" w:rsidRPr="00182A73">
        <w:rPr>
          <w:rFonts w:hint="eastAsia"/>
          <w:szCs w:val="21"/>
        </w:rPr>
        <w:t>％。</w:t>
      </w:r>
    </w:p>
    <w:p w14:paraId="77227D9E" w14:textId="5F81FA58" w:rsidR="00064287" w:rsidRDefault="00587185" w:rsidP="002C0D3E">
      <w:pPr>
        <w:ind w:firstLineChars="200" w:firstLine="420"/>
        <w:rPr>
          <w:szCs w:val="21"/>
        </w:rPr>
      </w:pPr>
      <w:r>
        <w:rPr>
          <w:rFonts w:hint="eastAsia"/>
          <w:szCs w:val="21"/>
        </w:rPr>
        <w:t>表</w:t>
      </w:r>
      <w:r>
        <w:rPr>
          <w:rFonts w:hint="eastAsia"/>
          <w:szCs w:val="21"/>
        </w:rPr>
        <w:t>1</w:t>
      </w:r>
      <w:r>
        <w:rPr>
          <w:rFonts w:hint="eastAsia"/>
          <w:szCs w:val="21"/>
        </w:rPr>
        <w:t>列出了可以文件规范性引用的测试表面活性剂生物降解标准及与国际法规一致性情况。</w:t>
      </w:r>
    </w:p>
    <w:p w14:paraId="1BD3B80C" w14:textId="579E835D" w:rsidR="00587185" w:rsidRDefault="00587185" w:rsidP="00587185">
      <w:pPr>
        <w:jc w:val="center"/>
        <w:rPr>
          <w:szCs w:val="21"/>
        </w:rPr>
      </w:pPr>
      <w:r>
        <w:rPr>
          <w:rFonts w:hint="eastAsia"/>
          <w:szCs w:val="21"/>
        </w:rPr>
        <w:t>表</w:t>
      </w:r>
      <w:r>
        <w:rPr>
          <w:rFonts w:hint="eastAsia"/>
          <w:szCs w:val="21"/>
        </w:rPr>
        <w:t xml:space="preserve">1 </w:t>
      </w:r>
      <w:r>
        <w:rPr>
          <w:rFonts w:hint="eastAsia"/>
          <w:szCs w:val="21"/>
        </w:rPr>
        <w:t>表面活性剂生物降解标准来源</w:t>
      </w:r>
    </w:p>
    <w:tbl>
      <w:tblPr>
        <w:tblStyle w:val="af5"/>
        <w:tblW w:w="0" w:type="auto"/>
        <w:tblLook w:val="04A0" w:firstRow="1" w:lastRow="0" w:firstColumn="1" w:lastColumn="0" w:noHBand="0" w:noVBand="1"/>
      </w:tblPr>
      <w:tblGrid>
        <w:gridCol w:w="704"/>
        <w:gridCol w:w="1134"/>
        <w:gridCol w:w="4111"/>
        <w:gridCol w:w="1701"/>
        <w:gridCol w:w="1412"/>
      </w:tblGrid>
      <w:tr w:rsidR="00587185" w:rsidRPr="007D2BB8" w14:paraId="327A9E8B" w14:textId="77777777" w:rsidTr="001928A3">
        <w:tc>
          <w:tcPr>
            <w:tcW w:w="704" w:type="dxa"/>
          </w:tcPr>
          <w:p w14:paraId="24487522" w14:textId="77777777" w:rsidR="00587185" w:rsidRPr="007D2BB8" w:rsidRDefault="00587185" w:rsidP="001928A3">
            <w:pPr>
              <w:jc w:val="center"/>
              <w:rPr>
                <w:sz w:val="18"/>
                <w:szCs w:val="18"/>
              </w:rPr>
            </w:pPr>
            <w:r>
              <w:rPr>
                <w:rFonts w:hint="eastAsia"/>
                <w:sz w:val="18"/>
                <w:szCs w:val="18"/>
              </w:rPr>
              <w:t>序号</w:t>
            </w:r>
          </w:p>
        </w:tc>
        <w:tc>
          <w:tcPr>
            <w:tcW w:w="1134" w:type="dxa"/>
          </w:tcPr>
          <w:p w14:paraId="0AC26BDA" w14:textId="77777777" w:rsidR="00587185" w:rsidRPr="007D2BB8" w:rsidRDefault="00587185" w:rsidP="001928A3">
            <w:pPr>
              <w:jc w:val="center"/>
              <w:rPr>
                <w:sz w:val="18"/>
                <w:szCs w:val="18"/>
              </w:rPr>
            </w:pPr>
            <w:r>
              <w:rPr>
                <w:rFonts w:hint="eastAsia"/>
                <w:sz w:val="18"/>
                <w:szCs w:val="18"/>
              </w:rPr>
              <w:t>标准编号</w:t>
            </w:r>
          </w:p>
        </w:tc>
        <w:tc>
          <w:tcPr>
            <w:tcW w:w="4111" w:type="dxa"/>
          </w:tcPr>
          <w:p w14:paraId="5FB03D25" w14:textId="77777777" w:rsidR="00587185" w:rsidRPr="007D2BB8" w:rsidRDefault="00587185" w:rsidP="001928A3">
            <w:pPr>
              <w:jc w:val="center"/>
              <w:rPr>
                <w:sz w:val="18"/>
                <w:szCs w:val="18"/>
              </w:rPr>
            </w:pPr>
            <w:r>
              <w:rPr>
                <w:rFonts w:hint="eastAsia"/>
                <w:sz w:val="18"/>
                <w:szCs w:val="18"/>
              </w:rPr>
              <w:t>标准名称</w:t>
            </w:r>
          </w:p>
        </w:tc>
        <w:tc>
          <w:tcPr>
            <w:tcW w:w="1701" w:type="dxa"/>
          </w:tcPr>
          <w:p w14:paraId="0726A211" w14:textId="77777777" w:rsidR="00587185" w:rsidRPr="007D2BB8" w:rsidRDefault="00587185" w:rsidP="001928A3">
            <w:pPr>
              <w:jc w:val="center"/>
              <w:rPr>
                <w:sz w:val="18"/>
                <w:szCs w:val="18"/>
              </w:rPr>
            </w:pPr>
            <w:r>
              <w:rPr>
                <w:rFonts w:hint="eastAsia"/>
                <w:sz w:val="18"/>
                <w:szCs w:val="18"/>
              </w:rPr>
              <w:t>对应的国际方法</w:t>
            </w:r>
          </w:p>
        </w:tc>
        <w:tc>
          <w:tcPr>
            <w:tcW w:w="1412" w:type="dxa"/>
          </w:tcPr>
          <w:p w14:paraId="70240FAF" w14:textId="77777777" w:rsidR="00587185" w:rsidRPr="007D2BB8" w:rsidRDefault="00587185" w:rsidP="001928A3">
            <w:pPr>
              <w:jc w:val="center"/>
              <w:rPr>
                <w:sz w:val="18"/>
                <w:szCs w:val="18"/>
              </w:rPr>
            </w:pPr>
            <w:r>
              <w:rPr>
                <w:rFonts w:hint="eastAsia"/>
                <w:sz w:val="18"/>
                <w:szCs w:val="18"/>
              </w:rPr>
              <w:t>一致性程度</w:t>
            </w:r>
          </w:p>
        </w:tc>
      </w:tr>
      <w:tr w:rsidR="00587185" w:rsidRPr="007D2BB8" w14:paraId="7AD8A747" w14:textId="77777777" w:rsidTr="001928A3">
        <w:trPr>
          <w:trHeight w:val="356"/>
        </w:trPr>
        <w:tc>
          <w:tcPr>
            <w:tcW w:w="704" w:type="dxa"/>
            <w:vAlign w:val="center"/>
          </w:tcPr>
          <w:p w14:paraId="2520F89D" w14:textId="77777777" w:rsidR="00587185" w:rsidRPr="007D2BB8" w:rsidRDefault="00587185" w:rsidP="001928A3">
            <w:pPr>
              <w:jc w:val="center"/>
              <w:rPr>
                <w:sz w:val="18"/>
                <w:szCs w:val="18"/>
              </w:rPr>
            </w:pPr>
            <w:r>
              <w:rPr>
                <w:rFonts w:hint="eastAsia"/>
                <w:sz w:val="18"/>
                <w:szCs w:val="18"/>
              </w:rPr>
              <w:t>1</w:t>
            </w:r>
          </w:p>
        </w:tc>
        <w:tc>
          <w:tcPr>
            <w:tcW w:w="1134" w:type="dxa"/>
            <w:vAlign w:val="center"/>
          </w:tcPr>
          <w:p w14:paraId="7CEE68C3" w14:textId="77777777" w:rsidR="00587185" w:rsidRPr="007D2BB8" w:rsidRDefault="00587185" w:rsidP="001928A3">
            <w:pPr>
              <w:jc w:val="center"/>
              <w:rPr>
                <w:sz w:val="18"/>
                <w:szCs w:val="18"/>
              </w:rPr>
            </w:pPr>
            <w:r w:rsidRPr="007D2BB8">
              <w:rPr>
                <w:sz w:val="18"/>
                <w:szCs w:val="18"/>
              </w:rPr>
              <w:t>GB/T 21801</w:t>
            </w:r>
          </w:p>
        </w:tc>
        <w:tc>
          <w:tcPr>
            <w:tcW w:w="4111" w:type="dxa"/>
          </w:tcPr>
          <w:p w14:paraId="6135F6DA" w14:textId="77777777" w:rsidR="00587185" w:rsidRPr="007D2BB8" w:rsidRDefault="00587185" w:rsidP="001928A3">
            <w:pPr>
              <w:overflowPunct w:val="0"/>
              <w:topLinePunct/>
              <w:autoSpaceDE w:val="0"/>
              <w:autoSpaceDN w:val="0"/>
              <w:ind w:firstLineChars="18" w:firstLine="32"/>
              <w:rPr>
                <w:sz w:val="18"/>
                <w:szCs w:val="18"/>
              </w:rPr>
            </w:pPr>
            <w:r w:rsidRPr="007D2BB8">
              <w:rPr>
                <w:sz w:val="18"/>
                <w:szCs w:val="18"/>
              </w:rPr>
              <w:t>化学品</w:t>
            </w:r>
            <w:r w:rsidRPr="007D2BB8">
              <w:rPr>
                <w:sz w:val="18"/>
                <w:szCs w:val="18"/>
              </w:rPr>
              <w:t xml:space="preserve"> </w:t>
            </w:r>
            <w:r w:rsidRPr="007D2BB8">
              <w:rPr>
                <w:sz w:val="18"/>
                <w:szCs w:val="18"/>
              </w:rPr>
              <w:t>快速生物降解性</w:t>
            </w:r>
            <w:r w:rsidRPr="007D2BB8">
              <w:rPr>
                <w:sz w:val="18"/>
                <w:szCs w:val="18"/>
              </w:rPr>
              <w:t xml:space="preserve"> </w:t>
            </w:r>
            <w:r w:rsidRPr="007D2BB8">
              <w:rPr>
                <w:sz w:val="18"/>
                <w:szCs w:val="18"/>
              </w:rPr>
              <w:t>呼吸计量法试验</w:t>
            </w:r>
          </w:p>
        </w:tc>
        <w:tc>
          <w:tcPr>
            <w:tcW w:w="1701" w:type="dxa"/>
          </w:tcPr>
          <w:p w14:paraId="6E4BE654" w14:textId="77777777" w:rsidR="00587185" w:rsidRPr="007D2BB8" w:rsidRDefault="00587185" w:rsidP="001928A3">
            <w:pPr>
              <w:jc w:val="center"/>
              <w:rPr>
                <w:sz w:val="18"/>
                <w:szCs w:val="18"/>
              </w:rPr>
            </w:pPr>
            <w:r>
              <w:rPr>
                <w:rFonts w:hint="eastAsia"/>
                <w:sz w:val="18"/>
                <w:szCs w:val="18"/>
              </w:rPr>
              <w:t>OECD</w:t>
            </w:r>
            <w:r>
              <w:rPr>
                <w:sz w:val="18"/>
                <w:szCs w:val="18"/>
              </w:rPr>
              <w:t xml:space="preserve"> 301</w:t>
            </w:r>
            <w:r>
              <w:rPr>
                <w:rFonts w:hint="eastAsia"/>
                <w:sz w:val="18"/>
                <w:szCs w:val="18"/>
              </w:rPr>
              <w:t>F</w:t>
            </w:r>
          </w:p>
        </w:tc>
        <w:tc>
          <w:tcPr>
            <w:tcW w:w="1412" w:type="dxa"/>
          </w:tcPr>
          <w:p w14:paraId="70D01C40" w14:textId="77777777" w:rsidR="00587185" w:rsidRPr="007D2BB8" w:rsidRDefault="00587185" w:rsidP="001928A3">
            <w:pPr>
              <w:jc w:val="center"/>
              <w:rPr>
                <w:sz w:val="18"/>
                <w:szCs w:val="18"/>
              </w:rPr>
            </w:pPr>
            <w:r>
              <w:rPr>
                <w:rFonts w:hint="eastAsia"/>
                <w:sz w:val="18"/>
                <w:szCs w:val="18"/>
              </w:rPr>
              <w:t>等同采用</w:t>
            </w:r>
          </w:p>
        </w:tc>
      </w:tr>
      <w:tr w:rsidR="00587185" w:rsidRPr="007D2BB8" w14:paraId="2A2A128E" w14:textId="77777777" w:rsidTr="001928A3">
        <w:tc>
          <w:tcPr>
            <w:tcW w:w="704" w:type="dxa"/>
            <w:vAlign w:val="center"/>
          </w:tcPr>
          <w:p w14:paraId="64963B83" w14:textId="77777777" w:rsidR="00587185" w:rsidRPr="007D2BB8" w:rsidRDefault="00587185" w:rsidP="001928A3">
            <w:pPr>
              <w:jc w:val="center"/>
              <w:rPr>
                <w:sz w:val="18"/>
                <w:szCs w:val="18"/>
              </w:rPr>
            </w:pPr>
            <w:r>
              <w:rPr>
                <w:rFonts w:hint="eastAsia"/>
                <w:sz w:val="18"/>
                <w:szCs w:val="18"/>
              </w:rPr>
              <w:t>2</w:t>
            </w:r>
          </w:p>
        </w:tc>
        <w:tc>
          <w:tcPr>
            <w:tcW w:w="1134" w:type="dxa"/>
            <w:vAlign w:val="center"/>
          </w:tcPr>
          <w:p w14:paraId="72760001" w14:textId="77777777" w:rsidR="00587185" w:rsidRPr="007D2BB8" w:rsidRDefault="00587185" w:rsidP="001928A3">
            <w:pPr>
              <w:jc w:val="center"/>
              <w:rPr>
                <w:sz w:val="18"/>
                <w:szCs w:val="18"/>
              </w:rPr>
            </w:pPr>
            <w:r w:rsidRPr="007D2BB8">
              <w:rPr>
                <w:sz w:val="18"/>
                <w:szCs w:val="18"/>
              </w:rPr>
              <w:t>GB/T 21802</w:t>
            </w:r>
          </w:p>
        </w:tc>
        <w:tc>
          <w:tcPr>
            <w:tcW w:w="4111" w:type="dxa"/>
          </w:tcPr>
          <w:p w14:paraId="33EB2A63" w14:textId="77777777" w:rsidR="00587185" w:rsidRPr="007D2BB8" w:rsidRDefault="00587185" w:rsidP="001928A3">
            <w:pPr>
              <w:rPr>
                <w:sz w:val="18"/>
                <w:szCs w:val="18"/>
              </w:rPr>
            </w:pPr>
            <w:r w:rsidRPr="007D2BB8">
              <w:rPr>
                <w:sz w:val="18"/>
                <w:szCs w:val="18"/>
              </w:rPr>
              <w:t>化学品</w:t>
            </w:r>
            <w:r w:rsidRPr="007D2BB8">
              <w:rPr>
                <w:sz w:val="18"/>
                <w:szCs w:val="18"/>
              </w:rPr>
              <w:t xml:space="preserve"> </w:t>
            </w:r>
            <w:r w:rsidRPr="007D2BB8">
              <w:rPr>
                <w:sz w:val="18"/>
                <w:szCs w:val="18"/>
              </w:rPr>
              <w:t>快速生物降解性</w:t>
            </w:r>
            <w:r w:rsidRPr="007D2BB8">
              <w:rPr>
                <w:sz w:val="18"/>
                <w:szCs w:val="18"/>
              </w:rPr>
              <w:t xml:space="preserve"> </w:t>
            </w:r>
            <w:r w:rsidRPr="007D2BB8">
              <w:rPr>
                <w:sz w:val="18"/>
                <w:szCs w:val="18"/>
              </w:rPr>
              <w:t>改进的</w:t>
            </w:r>
            <w:r w:rsidRPr="007D2BB8">
              <w:rPr>
                <w:sz w:val="18"/>
                <w:szCs w:val="18"/>
              </w:rPr>
              <w:t>MITI</w:t>
            </w:r>
            <w:r w:rsidRPr="007D2BB8">
              <w:rPr>
                <w:sz w:val="18"/>
                <w:szCs w:val="18"/>
              </w:rPr>
              <w:t>试验（</w:t>
            </w:r>
            <w:r w:rsidRPr="007D2BB8">
              <w:rPr>
                <w:sz w:val="18"/>
                <w:szCs w:val="18"/>
              </w:rPr>
              <w:t>I</w:t>
            </w:r>
            <w:r w:rsidRPr="007D2BB8">
              <w:rPr>
                <w:sz w:val="18"/>
                <w:szCs w:val="18"/>
              </w:rPr>
              <w:t>）</w:t>
            </w:r>
          </w:p>
        </w:tc>
        <w:tc>
          <w:tcPr>
            <w:tcW w:w="1701" w:type="dxa"/>
          </w:tcPr>
          <w:p w14:paraId="5FC5F3E6" w14:textId="77777777" w:rsidR="00587185" w:rsidRPr="007D2BB8" w:rsidRDefault="00587185" w:rsidP="001928A3">
            <w:pPr>
              <w:jc w:val="center"/>
              <w:rPr>
                <w:sz w:val="18"/>
                <w:szCs w:val="18"/>
              </w:rPr>
            </w:pPr>
            <w:r>
              <w:rPr>
                <w:rFonts w:hint="eastAsia"/>
                <w:sz w:val="18"/>
                <w:szCs w:val="18"/>
              </w:rPr>
              <w:t>OECD</w:t>
            </w:r>
            <w:r>
              <w:rPr>
                <w:sz w:val="18"/>
                <w:szCs w:val="18"/>
              </w:rPr>
              <w:t xml:space="preserve"> 301</w:t>
            </w:r>
            <w:r>
              <w:rPr>
                <w:rFonts w:hint="eastAsia"/>
                <w:sz w:val="18"/>
                <w:szCs w:val="18"/>
              </w:rPr>
              <w:t>C</w:t>
            </w:r>
          </w:p>
        </w:tc>
        <w:tc>
          <w:tcPr>
            <w:tcW w:w="1412" w:type="dxa"/>
          </w:tcPr>
          <w:p w14:paraId="482AB9E3" w14:textId="77777777" w:rsidR="00587185" w:rsidRPr="007D2BB8" w:rsidRDefault="00587185" w:rsidP="001928A3">
            <w:pPr>
              <w:jc w:val="center"/>
              <w:rPr>
                <w:sz w:val="18"/>
                <w:szCs w:val="18"/>
              </w:rPr>
            </w:pPr>
            <w:r>
              <w:rPr>
                <w:rFonts w:hint="eastAsia"/>
                <w:sz w:val="18"/>
                <w:szCs w:val="18"/>
              </w:rPr>
              <w:t>等同采用</w:t>
            </w:r>
          </w:p>
        </w:tc>
      </w:tr>
      <w:tr w:rsidR="00587185" w:rsidRPr="007D2BB8" w14:paraId="5A57A930" w14:textId="77777777" w:rsidTr="001928A3">
        <w:tc>
          <w:tcPr>
            <w:tcW w:w="704" w:type="dxa"/>
            <w:vAlign w:val="center"/>
          </w:tcPr>
          <w:p w14:paraId="2B16AA4D" w14:textId="77777777" w:rsidR="00587185" w:rsidRPr="007D2BB8" w:rsidRDefault="00587185" w:rsidP="001928A3">
            <w:pPr>
              <w:jc w:val="center"/>
              <w:rPr>
                <w:sz w:val="18"/>
                <w:szCs w:val="18"/>
              </w:rPr>
            </w:pPr>
            <w:r>
              <w:rPr>
                <w:rFonts w:hint="eastAsia"/>
                <w:sz w:val="18"/>
                <w:szCs w:val="18"/>
              </w:rPr>
              <w:lastRenderedPageBreak/>
              <w:t>3</w:t>
            </w:r>
          </w:p>
        </w:tc>
        <w:tc>
          <w:tcPr>
            <w:tcW w:w="1134" w:type="dxa"/>
            <w:vAlign w:val="center"/>
          </w:tcPr>
          <w:p w14:paraId="1F902836" w14:textId="77777777" w:rsidR="00587185" w:rsidRPr="007D2BB8" w:rsidRDefault="00587185" w:rsidP="001928A3">
            <w:pPr>
              <w:jc w:val="center"/>
              <w:rPr>
                <w:sz w:val="18"/>
                <w:szCs w:val="18"/>
              </w:rPr>
            </w:pPr>
            <w:r w:rsidRPr="007D2BB8">
              <w:rPr>
                <w:rFonts w:hint="eastAsia"/>
                <w:sz w:val="18"/>
                <w:szCs w:val="18"/>
              </w:rPr>
              <w:t>GB/T 21803</w:t>
            </w:r>
          </w:p>
        </w:tc>
        <w:tc>
          <w:tcPr>
            <w:tcW w:w="4111" w:type="dxa"/>
          </w:tcPr>
          <w:p w14:paraId="78636A18" w14:textId="77777777" w:rsidR="00587185" w:rsidRPr="007D2BB8" w:rsidRDefault="00587185" w:rsidP="001928A3">
            <w:pPr>
              <w:rPr>
                <w:sz w:val="18"/>
                <w:szCs w:val="18"/>
              </w:rPr>
            </w:pPr>
            <w:r w:rsidRPr="007D2BB8">
              <w:rPr>
                <w:rFonts w:hint="eastAsia"/>
                <w:sz w:val="18"/>
                <w:szCs w:val="18"/>
              </w:rPr>
              <w:t>化学品</w:t>
            </w:r>
            <w:r w:rsidRPr="007D2BB8">
              <w:rPr>
                <w:rFonts w:hint="eastAsia"/>
                <w:sz w:val="18"/>
                <w:szCs w:val="18"/>
              </w:rPr>
              <w:t xml:space="preserve"> </w:t>
            </w:r>
            <w:r w:rsidRPr="007D2BB8">
              <w:rPr>
                <w:rFonts w:hint="eastAsia"/>
                <w:sz w:val="18"/>
                <w:szCs w:val="18"/>
              </w:rPr>
              <w:t>快速生物降解性</w:t>
            </w:r>
            <w:r w:rsidRPr="007D2BB8">
              <w:rPr>
                <w:sz w:val="18"/>
                <w:szCs w:val="18"/>
              </w:rPr>
              <w:t xml:space="preserve"> </w:t>
            </w:r>
            <w:r w:rsidRPr="007D2BB8">
              <w:rPr>
                <w:rFonts w:hint="eastAsia"/>
                <w:sz w:val="18"/>
                <w:szCs w:val="18"/>
              </w:rPr>
              <w:t>DOC</w:t>
            </w:r>
            <w:r w:rsidRPr="007D2BB8">
              <w:rPr>
                <w:rFonts w:hint="eastAsia"/>
                <w:sz w:val="18"/>
                <w:szCs w:val="18"/>
              </w:rPr>
              <w:t>消减试验</w:t>
            </w:r>
          </w:p>
        </w:tc>
        <w:tc>
          <w:tcPr>
            <w:tcW w:w="1701" w:type="dxa"/>
          </w:tcPr>
          <w:p w14:paraId="18EA09B1" w14:textId="77777777" w:rsidR="00587185" w:rsidRPr="007D2BB8" w:rsidRDefault="00587185" w:rsidP="001928A3">
            <w:pPr>
              <w:jc w:val="center"/>
              <w:rPr>
                <w:sz w:val="18"/>
                <w:szCs w:val="18"/>
              </w:rPr>
            </w:pPr>
            <w:r>
              <w:rPr>
                <w:rFonts w:hint="eastAsia"/>
                <w:sz w:val="18"/>
                <w:szCs w:val="18"/>
              </w:rPr>
              <w:t>OECD</w:t>
            </w:r>
            <w:r>
              <w:rPr>
                <w:sz w:val="18"/>
                <w:szCs w:val="18"/>
              </w:rPr>
              <w:t xml:space="preserve"> 301</w:t>
            </w:r>
            <w:r>
              <w:rPr>
                <w:rFonts w:hint="eastAsia"/>
                <w:sz w:val="18"/>
                <w:szCs w:val="18"/>
              </w:rPr>
              <w:t>A</w:t>
            </w:r>
          </w:p>
        </w:tc>
        <w:tc>
          <w:tcPr>
            <w:tcW w:w="1412" w:type="dxa"/>
          </w:tcPr>
          <w:p w14:paraId="65827F39" w14:textId="77777777" w:rsidR="00587185" w:rsidRPr="007D2BB8" w:rsidRDefault="00587185" w:rsidP="001928A3">
            <w:pPr>
              <w:jc w:val="center"/>
              <w:rPr>
                <w:sz w:val="18"/>
                <w:szCs w:val="18"/>
              </w:rPr>
            </w:pPr>
            <w:r>
              <w:rPr>
                <w:rFonts w:hint="eastAsia"/>
                <w:sz w:val="18"/>
                <w:szCs w:val="18"/>
              </w:rPr>
              <w:t>等同采用</w:t>
            </w:r>
          </w:p>
        </w:tc>
      </w:tr>
      <w:tr w:rsidR="00587185" w:rsidRPr="007D2BB8" w14:paraId="7E3AAAAC" w14:textId="77777777" w:rsidTr="001928A3">
        <w:tc>
          <w:tcPr>
            <w:tcW w:w="704" w:type="dxa"/>
            <w:vAlign w:val="center"/>
          </w:tcPr>
          <w:p w14:paraId="70027D76" w14:textId="77777777" w:rsidR="00587185" w:rsidRPr="007D2BB8" w:rsidRDefault="00587185" w:rsidP="001928A3">
            <w:pPr>
              <w:jc w:val="center"/>
              <w:rPr>
                <w:sz w:val="18"/>
                <w:szCs w:val="18"/>
              </w:rPr>
            </w:pPr>
            <w:r>
              <w:rPr>
                <w:rFonts w:hint="eastAsia"/>
                <w:sz w:val="18"/>
                <w:szCs w:val="18"/>
              </w:rPr>
              <w:t>4</w:t>
            </w:r>
          </w:p>
        </w:tc>
        <w:tc>
          <w:tcPr>
            <w:tcW w:w="1134" w:type="dxa"/>
            <w:vAlign w:val="center"/>
          </w:tcPr>
          <w:p w14:paraId="2A940EB5" w14:textId="77777777" w:rsidR="00587185" w:rsidRPr="007D2BB8" w:rsidRDefault="00587185" w:rsidP="001928A3">
            <w:pPr>
              <w:jc w:val="center"/>
              <w:rPr>
                <w:sz w:val="18"/>
                <w:szCs w:val="18"/>
              </w:rPr>
            </w:pPr>
            <w:r w:rsidRPr="00252980">
              <w:rPr>
                <w:rFonts w:hint="eastAsia"/>
                <w:sz w:val="18"/>
                <w:szCs w:val="18"/>
              </w:rPr>
              <w:t>GB/T 21831</w:t>
            </w:r>
          </w:p>
        </w:tc>
        <w:tc>
          <w:tcPr>
            <w:tcW w:w="4111" w:type="dxa"/>
          </w:tcPr>
          <w:p w14:paraId="0D04EC88" w14:textId="77777777" w:rsidR="00587185" w:rsidRPr="007D2BB8" w:rsidRDefault="00587185" w:rsidP="001928A3">
            <w:pPr>
              <w:rPr>
                <w:sz w:val="18"/>
                <w:szCs w:val="18"/>
              </w:rPr>
            </w:pPr>
            <w:r w:rsidRPr="00252980">
              <w:rPr>
                <w:rFonts w:hint="eastAsia"/>
                <w:sz w:val="18"/>
                <w:szCs w:val="18"/>
              </w:rPr>
              <w:t>化学品</w:t>
            </w:r>
            <w:r w:rsidRPr="00252980">
              <w:rPr>
                <w:rFonts w:hint="eastAsia"/>
                <w:sz w:val="18"/>
                <w:szCs w:val="18"/>
              </w:rPr>
              <w:t xml:space="preserve"> </w:t>
            </w:r>
            <w:r w:rsidRPr="00252980">
              <w:rPr>
                <w:rFonts w:hint="eastAsia"/>
                <w:sz w:val="18"/>
                <w:szCs w:val="18"/>
              </w:rPr>
              <w:t>快速生物降解性</w:t>
            </w:r>
            <w:r w:rsidRPr="00252980">
              <w:rPr>
                <w:rFonts w:hint="eastAsia"/>
                <w:sz w:val="18"/>
                <w:szCs w:val="18"/>
              </w:rPr>
              <w:t xml:space="preserve"> </w:t>
            </w:r>
            <w:r w:rsidRPr="00252980">
              <w:rPr>
                <w:rFonts w:hint="eastAsia"/>
                <w:sz w:val="18"/>
                <w:szCs w:val="18"/>
              </w:rPr>
              <w:t>密闭瓶法试验</w:t>
            </w:r>
            <w:r w:rsidRPr="00252980">
              <w:rPr>
                <w:rFonts w:hint="eastAsia"/>
                <w:sz w:val="18"/>
                <w:szCs w:val="18"/>
              </w:rPr>
              <w:t xml:space="preserve">  </w:t>
            </w:r>
          </w:p>
        </w:tc>
        <w:tc>
          <w:tcPr>
            <w:tcW w:w="1701" w:type="dxa"/>
          </w:tcPr>
          <w:p w14:paraId="10F2C86B" w14:textId="77777777" w:rsidR="00587185" w:rsidRPr="007D2BB8" w:rsidRDefault="00587185" w:rsidP="001928A3">
            <w:pPr>
              <w:jc w:val="center"/>
              <w:rPr>
                <w:sz w:val="18"/>
                <w:szCs w:val="18"/>
              </w:rPr>
            </w:pPr>
            <w:r>
              <w:rPr>
                <w:rFonts w:hint="eastAsia"/>
                <w:sz w:val="18"/>
                <w:szCs w:val="18"/>
              </w:rPr>
              <w:t>OECD</w:t>
            </w:r>
            <w:r>
              <w:rPr>
                <w:sz w:val="18"/>
                <w:szCs w:val="18"/>
              </w:rPr>
              <w:t xml:space="preserve"> 301</w:t>
            </w:r>
            <w:r>
              <w:rPr>
                <w:rFonts w:hint="eastAsia"/>
                <w:sz w:val="18"/>
                <w:szCs w:val="18"/>
              </w:rPr>
              <w:t>D</w:t>
            </w:r>
          </w:p>
        </w:tc>
        <w:tc>
          <w:tcPr>
            <w:tcW w:w="1412" w:type="dxa"/>
          </w:tcPr>
          <w:p w14:paraId="4CFF6E63" w14:textId="77777777" w:rsidR="00587185" w:rsidRPr="007D2BB8" w:rsidRDefault="00587185" w:rsidP="001928A3">
            <w:pPr>
              <w:jc w:val="center"/>
              <w:rPr>
                <w:sz w:val="18"/>
                <w:szCs w:val="18"/>
              </w:rPr>
            </w:pPr>
            <w:r>
              <w:rPr>
                <w:rFonts w:hint="eastAsia"/>
                <w:sz w:val="18"/>
                <w:szCs w:val="18"/>
              </w:rPr>
              <w:t>等同采用</w:t>
            </w:r>
          </w:p>
        </w:tc>
      </w:tr>
      <w:tr w:rsidR="00587185" w:rsidRPr="007D2BB8" w14:paraId="15BD0E8E" w14:textId="77777777" w:rsidTr="001928A3">
        <w:tc>
          <w:tcPr>
            <w:tcW w:w="704" w:type="dxa"/>
            <w:vAlign w:val="center"/>
          </w:tcPr>
          <w:p w14:paraId="2BB2791A" w14:textId="77777777" w:rsidR="00587185" w:rsidRPr="007D2BB8" w:rsidRDefault="00587185" w:rsidP="001928A3">
            <w:pPr>
              <w:jc w:val="center"/>
              <w:rPr>
                <w:sz w:val="18"/>
                <w:szCs w:val="18"/>
              </w:rPr>
            </w:pPr>
            <w:r>
              <w:rPr>
                <w:rFonts w:hint="eastAsia"/>
                <w:sz w:val="18"/>
                <w:szCs w:val="18"/>
              </w:rPr>
              <w:t>5</w:t>
            </w:r>
          </w:p>
        </w:tc>
        <w:tc>
          <w:tcPr>
            <w:tcW w:w="1134" w:type="dxa"/>
            <w:vAlign w:val="center"/>
          </w:tcPr>
          <w:p w14:paraId="78DCB495" w14:textId="77777777" w:rsidR="00587185" w:rsidRPr="007D2BB8" w:rsidRDefault="00587185" w:rsidP="001928A3">
            <w:pPr>
              <w:jc w:val="center"/>
              <w:rPr>
                <w:sz w:val="18"/>
                <w:szCs w:val="18"/>
              </w:rPr>
            </w:pPr>
            <w:r w:rsidRPr="00252980">
              <w:rPr>
                <w:rFonts w:hint="eastAsia"/>
                <w:sz w:val="18"/>
                <w:szCs w:val="18"/>
              </w:rPr>
              <w:t>GB/T 21856</w:t>
            </w:r>
          </w:p>
        </w:tc>
        <w:tc>
          <w:tcPr>
            <w:tcW w:w="4111" w:type="dxa"/>
          </w:tcPr>
          <w:p w14:paraId="4608A5AD" w14:textId="77777777" w:rsidR="00587185" w:rsidRPr="007D2BB8" w:rsidRDefault="00587185" w:rsidP="001928A3">
            <w:pPr>
              <w:rPr>
                <w:sz w:val="18"/>
                <w:szCs w:val="18"/>
              </w:rPr>
            </w:pPr>
            <w:r w:rsidRPr="00252980">
              <w:rPr>
                <w:rFonts w:hint="eastAsia"/>
                <w:sz w:val="18"/>
                <w:szCs w:val="18"/>
              </w:rPr>
              <w:t>化学品</w:t>
            </w:r>
            <w:r w:rsidRPr="00252980">
              <w:rPr>
                <w:rFonts w:hint="eastAsia"/>
                <w:sz w:val="18"/>
                <w:szCs w:val="18"/>
              </w:rPr>
              <w:t xml:space="preserve"> </w:t>
            </w:r>
            <w:r w:rsidRPr="00252980">
              <w:rPr>
                <w:rFonts w:hint="eastAsia"/>
                <w:sz w:val="18"/>
                <w:szCs w:val="18"/>
              </w:rPr>
              <w:t>快速生物降解性</w:t>
            </w:r>
            <w:r w:rsidRPr="00252980">
              <w:rPr>
                <w:rFonts w:hint="eastAsia"/>
                <w:sz w:val="18"/>
                <w:szCs w:val="18"/>
              </w:rPr>
              <w:t xml:space="preserve"> </w:t>
            </w:r>
            <w:r w:rsidRPr="00252980">
              <w:rPr>
                <w:rFonts w:hint="eastAsia"/>
                <w:sz w:val="18"/>
                <w:szCs w:val="18"/>
              </w:rPr>
              <w:t>二氧化碳产生试验</w:t>
            </w:r>
          </w:p>
        </w:tc>
        <w:tc>
          <w:tcPr>
            <w:tcW w:w="1701" w:type="dxa"/>
          </w:tcPr>
          <w:p w14:paraId="54C8A6E7" w14:textId="77777777" w:rsidR="00587185" w:rsidRPr="007D2BB8" w:rsidRDefault="00587185" w:rsidP="001928A3">
            <w:pPr>
              <w:jc w:val="center"/>
              <w:rPr>
                <w:sz w:val="18"/>
                <w:szCs w:val="18"/>
              </w:rPr>
            </w:pPr>
            <w:r>
              <w:rPr>
                <w:rFonts w:hint="eastAsia"/>
                <w:sz w:val="18"/>
                <w:szCs w:val="18"/>
              </w:rPr>
              <w:t>OECD</w:t>
            </w:r>
            <w:r>
              <w:rPr>
                <w:sz w:val="18"/>
                <w:szCs w:val="18"/>
              </w:rPr>
              <w:t xml:space="preserve"> 301</w:t>
            </w:r>
            <w:r>
              <w:rPr>
                <w:rFonts w:hint="eastAsia"/>
                <w:sz w:val="18"/>
                <w:szCs w:val="18"/>
              </w:rPr>
              <w:t>B</w:t>
            </w:r>
          </w:p>
        </w:tc>
        <w:tc>
          <w:tcPr>
            <w:tcW w:w="1412" w:type="dxa"/>
          </w:tcPr>
          <w:p w14:paraId="30B7C994" w14:textId="77777777" w:rsidR="00587185" w:rsidRPr="007D2BB8" w:rsidRDefault="00587185" w:rsidP="001928A3">
            <w:pPr>
              <w:jc w:val="center"/>
              <w:rPr>
                <w:sz w:val="18"/>
                <w:szCs w:val="18"/>
              </w:rPr>
            </w:pPr>
            <w:r>
              <w:rPr>
                <w:rFonts w:hint="eastAsia"/>
                <w:sz w:val="18"/>
                <w:szCs w:val="18"/>
              </w:rPr>
              <w:t>等同采用</w:t>
            </w:r>
          </w:p>
        </w:tc>
      </w:tr>
      <w:tr w:rsidR="00587185" w:rsidRPr="007D2BB8" w14:paraId="762C9744" w14:textId="77777777" w:rsidTr="001928A3">
        <w:tc>
          <w:tcPr>
            <w:tcW w:w="704" w:type="dxa"/>
            <w:vAlign w:val="center"/>
          </w:tcPr>
          <w:p w14:paraId="10E4249F" w14:textId="77777777" w:rsidR="00587185" w:rsidRPr="007D2BB8" w:rsidRDefault="00587185" w:rsidP="001928A3">
            <w:pPr>
              <w:jc w:val="center"/>
              <w:rPr>
                <w:sz w:val="18"/>
                <w:szCs w:val="18"/>
              </w:rPr>
            </w:pPr>
            <w:r>
              <w:rPr>
                <w:rFonts w:hint="eastAsia"/>
                <w:sz w:val="18"/>
                <w:szCs w:val="18"/>
              </w:rPr>
              <w:t>6</w:t>
            </w:r>
          </w:p>
        </w:tc>
        <w:tc>
          <w:tcPr>
            <w:tcW w:w="1134" w:type="dxa"/>
            <w:vAlign w:val="center"/>
          </w:tcPr>
          <w:p w14:paraId="1B5DA2BC" w14:textId="77777777" w:rsidR="00587185" w:rsidRPr="007D2BB8" w:rsidRDefault="00587185" w:rsidP="001928A3">
            <w:pPr>
              <w:jc w:val="center"/>
              <w:rPr>
                <w:sz w:val="18"/>
                <w:szCs w:val="18"/>
              </w:rPr>
            </w:pPr>
            <w:r w:rsidRPr="00252980">
              <w:rPr>
                <w:rFonts w:hint="eastAsia"/>
                <w:sz w:val="18"/>
                <w:szCs w:val="18"/>
              </w:rPr>
              <w:t>GB/T 21857</w:t>
            </w:r>
          </w:p>
        </w:tc>
        <w:tc>
          <w:tcPr>
            <w:tcW w:w="4111" w:type="dxa"/>
          </w:tcPr>
          <w:p w14:paraId="7238B7E6" w14:textId="77777777" w:rsidR="00587185" w:rsidRPr="007D2BB8" w:rsidRDefault="00587185" w:rsidP="001928A3">
            <w:pPr>
              <w:rPr>
                <w:sz w:val="18"/>
                <w:szCs w:val="18"/>
              </w:rPr>
            </w:pPr>
            <w:r w:rsidRPr="00252980">
              <w:rPr>
                <w:rFonts w:hint="eastAsia"/>
                <w:sz w:val="18"/>
                <w:szCs w:val="18"/>
              </w:rPr>
              <w:t>化学品</w:t>
            </w:r>
            <w:r w:rsidRPr="00252980">
              <w:rPr>
                <w:rFonts w:hint="eastAsia"/>
                <w:sz w:val="18"/>
                <w:szCs w:val="18"/>
              </w:rPr>
              <w:t xml:space="preserve"> </w:t>
            </w:r>
            <w:r w:rsidRPr="00252980">
              <w:rPr>
                <w:rFonts w:hint="eastAsia"/>
                <w:sz w:val="18"/>
                <w:szCs w:val="18"/>
              </w:rPr>
              <w:t>快速生物降解性</w:t>
            </w:r>
            <w:r w:rsidRPr="00252980">
              <w:rPr>
                <w:rFonts w:hint="eastAsia"/>
                <w:sz w:val="18"/>
                <w:szCs w:val="18"/>
              </w:rPr>
              <w:t xml:space="preserve"> </w:t>
            </w:r>
            <w:r w:rsidRPr="00252980">
              <w:rPr>
                <w:rFonts w:hint="eastAsia"/>
                <w:sz w:val="18"/>
                <w:szCs w:val="18"/>
              </w:rPr>
              <w:t>改进的</w:t>
            </w:r>
            <w:r w:rsidRPr="00252980">
              <w:rPr>
                <w:rFonts w:hint="eastAsia"/>
                <w:sz w:val="18"/>
                <w:szCs w:val="18"/>
              </w:rPr>
              <w:t>OECD</w:t>
            </w:r>
            <w:r w:rsidRPr="00252980">
              <w:rPr>
                <w:rFonts w:hint="eastAsia"/>
                <w:sz w:val="18"/>
                <w:szCs w:val="18"/>
              </w:rPr>
              <w:t>筛选试验</w:t>
            </w:r>
          </w:p>
        </w:tc>
        <w:tc>
          <w:tcPr>
            <w:tcW w:w="1701" w:type="dxa"/>
          </w:tcPr>
          <w:p w14:paraId="04F3D5D7" w14:textId="77777777" w:rsidR="00587185" w:rsidRPr="007D2BB8" w:rsidRDefault="00587185" w:rsidP="001928A3">
            <w:pPr>
              <w:jc w:val="center"/>
              <w:rPr>
                <w:sz w:val="18"/>
                <w:szCs w:val="18"/>
              </w:rPr>
            </w:pPr>
            <w:r>
              <w:rPr>
                <w:rFonts w:hint="eastAsia"/>
                <w:sz w:val="18"/>
                <w:szCs w:val="18"/>
              </w:rPr>
              <w:t>OECD</w:t>
            </w:r>
            <w:r>
              <w:rPr>
                <w:sz w:val="18"/>
                <w:szCs w:val="18"/>
              </w:rPr>
              <w:t xml:space="preserve"> 301</w:t>
            </w:r>
            <w:r>
              <w:rPr>
                <w:rFonts w:hint="eastAsia"/>
                <w:sz w:val="18"/>
                <w:szCs w:val="18"/>
              </w:rPr>
              <w:t>E</w:t>
            </w:r>
          </w:p>
        </w:tc>
        <w:tc>
          <w:tcPr>
            <w:tcW w:w="1412" w:type="dxa"/>
          </w:tcPr>
          <w:p w14:paraId="195F4025" w14:textId="77777777" w:rsidR="00587185" w:rsidRPr="007D2BB8" w:rsidRDefault="00587185" w:rsidP="001928A3">
            <w:pPr>
              <w:jc w:val="center"/>
              <w:rPr>
                <w:sz w:val="18"/>
                <w:szCs w:val="18"/>
              </w:rPr>
            </w:pPr>
            <w:r>
              <w:rPr>
                <w:rFonts w:hint="eastAsia"/>
                <w:sz w:val="18"/>
                <w:szCs w:val="18"/>
              </w:rPr>
              <w:t>等同采用</w:t>
            </w:r>
          </w:p>
        </w:tc>
      </w:tr>
    </w:tbl>
    <w:p w14:paraId="403120ED" w14:textId="69B172EF" w:rsidR="00587185" w:rsidRDefault="00064287" w:rsidP="00587185">
      <w:pPr>
        <w:rPr>
          <w:szCs w:val="21"/>
        </w:rPr>
      </w:pPr>
      <w:r>
        <w:rPr>
          <w:szCs w:val="21"/>
        </w:rPr>
        <w:t>2.</w:t>
      </w:r>
      <w:r w:rsidR="00587185">
        <w:rPr>
          <w:rFonts w:hint="eastAsia"/>
          <w:szCs w:val="21"/>
        </w:rPr>
        <w:t>3</w:t>
      </w:r>
      <w:r w:rsidR="001E10FA">
        <w:rPr>
          <w:rFonts w:hint="eastAsia"/>
          <w:szCs w:val="21"/>
        </w:rPr>
        <w:t>．</w:t>
      </w:r>
      <w:r w:rsidR="00587185">
        <w:rPr>
          <w:rFonts w:hint="eastAsia"/>
          <w:szCs w:val="21"/>
        </w:rPr>
        <w:t>洗涤用品对使用者健康安全方面要求</w:t>
      </w:r>
    </w:p>
    <w:p w14:paraId="37C8FFF6" w14:textId="5328233E" w:rsidR="00587185" w:rsidRDefault="00587185" w:rsidP="00587185">
      <w:pPr>
        <w:ind w:firstLineChars="200" w:firstLine="420"/>
        <w:rPr>
          <w:szCs w:val="21"/>
        </w:rPr>
      </w:pPr>
      <w:r>
        <w:rPr>
          <w:rFonts w:hint="eastAsia"/>
          <w:szCs w:val="21"/>
        </w:rPr>
        <w:t>鉴于洗涤用品与使用者密切相关，因此产品对人体的健康安全尤为重要。</w:t>
      </w:r>
      <w:r w:rsidRPr="001646D1">
        <w:rPr>
          <w:rFonts w:hint="eastAsia"/>
          <w:szCs w:val="21"/>
        </w:rPr>
        <w:t>基于</w:t>
      </w:r>
      <w:r w:rsidRPr="001646D1">
        <w:rPr>
          <w:rFonts w:hint="eastAsia"/>
          <w:szCs w:val="21"/>
        </w:rPr>
        <w:t xml:space="preserve">GB/T </w:t>
      </w:r>
      <w:r w:rsidRPr="000F7B3E">
        <w:rPr>
          <w:szCs w:val="21"/>
        </w:rPr>
        <w:t>41828</w:t>
      </w:r>
      <w:r>
        <w:rPr>
          <w:rFonts w:hint="eastAsia"/>
          <w:szCs w:val="21"/>
        </w:rPr>
        <w:t>—</w:t>
      </w:r>
      <w:r w:rsidRPr="001646D1">
        <w:rPr>
          <w:rFonts w:hint="eastAsia"/>
          <w:szCs w:val="21"/>
        </w:rPr>
        <w:t>2022</w:t>
      </w:r>
      <w:r w:rsidRPr="001646D1">
        <w:rPr>
          <w:rFonts w:hint="eastAsia"/>
          <w:szCs w:val="21"/>
        </w:rPr>
        <w:t>《洗涤用品原料健康风险评估导则》，</w:t>
      </w:r>
      <w:r w:rsidR="00360F94">
        <w:rPr>
          <w:rFonts w:hint="eastAsia"/>
          <w:szCs w:val="21"/>
        </w:rPr>
        <w:t>本标准</w:t>
      </w:r>
      <w:r w:rsidRPr="001646D1">
        <w:rPr>
          <w:rFonts w:hint="eastAsia"/>
          <w:szCs w:val="21"/>
        </w:rPr>
        <w:t>提出了洗涤用品原料和终产品的安全性要求，并对原料或产品对人体安全性给出了与国际一致的检测方法，见表</w:t>
      </w:r>
      <w:r w:rsidRPr="001646D1">
        <w:rPr>
          <w:rFonts w:hint="eastAsia"/>
          <w:szCs w:val="21"/>
        </w:rPr>
        <w:t>2</w:t>
      </w:r>
      <w:r>
        <w:rPr>
          <w:rFonts w:hint="eastAsia"/>
          <w:szCs w:val="21"/>
        </w:rPr>
        <w:t>。</w:t>
      </w:r>
    </w:p>
    <w:p w14:paraId="35104E5E" w14:textId="77777777" w:rsidR="00587185" w:rsidRDefault="00587185" w:rsidP="00587185">
      <w:pPr>
        <w:jc w:val="center"/>
        <w:rPr>
          <w:szCs w:val="21"/>
        </w:rPr>
      </w:pPr>
      <w:r>
        <w:rPr>
          <w:rFonts w:hint="eastAsia"/>
          <w:szCs w:val="21"/>
        </w:rPr>
        <w:t>表</w:t>
      </w:r>
      <w:r>
        <w:rPr>
          <w:szCs w:val="21"/>
        </w:rPr>
        <w:t>2</w:t>
      </w:r>
      <w:r>
        <w:rPr>
          <w:rFonts w:hint="eastAsia"/>
          <w:szCs w:val="21"/>
        </w:rPr>
        <w:t xml:space="preserve"> </w:t>
      </w:r>
      <w:r>
        <w:rPr>
          <w:rFonts w:hint="eastAsia"/>
          <w:szCs w:val="21"/>
        </w:rPr>
        <w:t>洗涤用品对人体安全性标准来源</w:t>
      </w:r>
    </w:p>
    <w:tbl>
      <w:tblPr>
        <w:tblStyle w:val="af5"/>
        <w:tblW w:w="0" w:type="auto"/>
        <w:tblLook w:val="04A0" w:firstRow="1" w:lastRow="0" w:firstColumn="1" w:lastColumn="0" w:noHBand="0" w:noVBand="1"/>
      </w:tblPr>
      <w:tblGrid>
        <w:gridCol w:w="704"/>
        <w:gridCol w:w="1134"/>
        <w:gridCol w:w="4111"/>
        <w:gridCol w:w="1701"/>
        <w:gridCol w:w="1412"/>
      </w:tblGrid>
      <w:tr w:rsidR="00587185" w:rsidRPr="007D2BB8" w14:paraId="46742EE3" w14:textId="77777777" w:rsidTr="001928A3">
        <w:tc>
          <w:tcPr>
            <w:tcW w:w="704" w:type="dxa"/>
          </w:tcPr>
          <w:p w14:paraId="4D9B495C" w14:textId="77777777" w:rsidR="00587185" w:rsidRPr="007D2BB8" w:rsidRDefault="00587185" w:rsidP="001928A3">
            <w:pPr>
              <w:jc w:val="center"/>
              <w:rPr>
                <w:sz w:val="18"/>
                <w:szCs w:val="18"/>
              </w:rPr>
            </w:pPr>
            <w:r>
              <w:rPr>
                <w:rFonts w:hint="eastAsia"/>
                <w:sz w:val="18"/>
                <w:szCs w:val="18"/>
              </w:rPr>
              <w:t>序号</w:t>
            </w:r>
          </w:p>
        </w:tc>
        <w:tc>
          <w:tcPr>
            <w:tcW w:w="1134" w:type="dxa"/>
          </w:tcPr>
          <w:p w14:paraId="595A26C3" w14:textId="77777777" w:rsidR="00587185" w:rsidRPr="007D2BB8" w:rsidRDefault="00587185" w:rsidP="001928A3">
            <w:pPr>
              <w:jc w:val="center"/>
              <w:rPr>
                <w:sz w:val="18"/>
                <w:szCs w:val="18"/>
              </w:rPr>
            </w:pPr>
            <w:r>
              <w:rPr>
                <w:rFonts w:hint="eastAsia"/>
                <w:sz w:val="18"/>
                <w:szCs w:val="18"/>
              </w:rPr>
              <w:t>标准编号</w:t>
            </w:r>
          </w:p>
        </w:tc>
        <w:tc>
          <w:tcPr>
            <w:tcW w:w="4111" w:type="dxa"/>
          </w:tcPr>
          <w:p w14:paraId="728DE698" w14:textId="77777777" w:rsidR="00587185" w:rsidRPr="007D2BB8" w:rsidRDefault="00587185" w:rsidP="001928A3">
            <w:pPr>
              <w:jc w:val="center"/>
              <w:rPr>
                <w:sz w:val="18"/>
                <w:szCs w:val="18"/>
              </w:rPr>
            </w:pPr>
            <w:r>
              <w:rPr>
                <w:rFonts w:hint="eastAsia"/>
                <w:sz w:val="18"/>
                <w:szCs w:val="18"/>
              </w:rPr>
              <w:t>标准名称</w:t>
            </w:r>
          </w:p>
        </w:tc>
        <w:tc>
          <w:tcPr>
            <w:tcW w:w="1701" w:type="dxa"/>
          </w:tcPr>
          <w:p w14:paraId="48D45AAA" w14:textId="77777777" w:rsidR="00587185" w:rsidRPr="007D2BB8" w:rsidRDefault="00587185" w:rsidP="001928A3">
            <w:pPr>
              <w:jc w:val="center"/>
              <w:rPr>
                <w:sz w:val="18"/>
                <w:szCs w:val="18"/>
              </w:rPr>
            </w:pPr>
            <w:r>
              <w:rPr>
                <w:rFonts w:hint="eastAsia"/>
                <w:sz w:val="18"/>
                <w:szCs w:val="18"/>
              </w:rPr>
              <w:t>对应的国际方法</w:t>
            </w:r>
          </w:p>
        </w:tc>
        <w:tc>
          <w:tcPr>
            <w:tcW w:w="1412" w:type="dxa"/>
          </w:tcPr>
          <w:p w14:paraId="15A718EE" w14:textId="77777777" w:rsidR="00587185" w:rsidRPr="007D2BB8" w:rsidRDefault="00587185" w:rsidP="001928A3">
            <w:pPr>
              <w:jc w:val="center"/>
              <w:rPr>
                <w:sz w:val="18"/>
                <w:szCs w:val="18"/>
              </w:rPr>
            </w:pPr>
            <w:r>
              <w:rPr>
                <w:rFonts w:hint="eastAsia"/>
                <w:sz w:val="18"/>
                <w:szCs w:val="18"/>
              </w:rPr>
              <w:t>一致性程度</w:t>
            </w:r>
          </w:p>
        </w:tc>
      </w:tr>
      <w:tr w:rsidR="00587185" w:rsidRPr="007D2BB8" w14:paraId="2542C086" w14:textId="77777777" w:rsidTr="001928A3">
        <w:trPr>
          <w:trHeight w:val="356"/>
        </w:trPr>
        <w:tc>
          <w:tcPr>
            <w:tcW w:w="704" w:type="dxa"/>
            <w:vAlign w:val="center"/>
          </w:tcPr>
          <w:p w14:paraId="72379ECB" w14:textId="77777777" w:rsidR="00587185" w:rsidRPr="007D2BB8" w:rsidRDefault="00587185" w:rsidP="001928A3">
            <w:pPr>
              <w:jc w:val="center"/>
              <w:rPr>
                <w:sz w:val="18"/>
                <w:szCs w:val="18"/>
              </w:rPr>
            </w:pPr>
            <w:r>
              <w:rPr>
                <w:rFonts w:hint="eastAsia"/>
                <w:sz w:val="18"/>
                <w:szCs w:val="18"/>
              </w:rPr>
              <w:t>1</w:t>
            </w:r>
          </w:p>
        </w:tc>
        <w:tc>
          <w:tcPr>
            <w:tcW w:w="1134" w:type="dxa"/>
            <w:vAlign w:val="center"/>
          </w:tcPr>
          <w:p w14:paraId="5AD3B3E7" w14:textId="77777777" w:rsidR="00587185" w:rsidRPr="007D2BB8" w:rsidRDefault="00587185" w:rsidP="001928A3">
            <w:pPr>
              <w:jc w:val="center"/>
              <w:rPr>
                <w:sz w:val="18"/>
                <w:szCs w:val="18"/>
              </w:rPr>
            </w:pPr>
            <w:r w:rsidRPr="00D24DB7">
              <w:rPr>
                <w:rFonts w:hint="eastAsia"/>
                <w:sz w:val="18"/>
                <w:szCs w:val="18"/>
              </w:rPr>
              <w:t>GB/T 21604</w:t>
            </w:r>
          </w:p>
        </w:tc>
        <w:tc>
          <w:tcPr>
            <w:tcW w:w="4111" w:type="dxa"/>
          </w:tcPr>
          <w:p w14:paraId="06A97CF6" w14:textId="35243D15" w:rsidR="00587185" w:rsidRPr="007D2BB8" w:rsidRDefault="00587185" w:rsidP="001928A3">
            <w:pPr>
              <w:rPr>
                <w:sz w:val="18"/>
                <w:szCs w:val="18"/>
              </w:rPr>
            </w:pPr>
            <w:r w:rsidRPr="00D24DB7">
              <w:rPr>
                <w:rFonts w:hint="eastAsia"/>
                <w:sz w:val="18"/>
                <w:szCs w:val="18"/>
              </w:rPr>
              <w:t>化学品</w:t>
            </w:r>
            <w:r w:rsidR="003F79B6">
              <w:rPr>
                <w:rFonts w:hint="eastAsia"/>
                <w:sz w:val="18"/>
                <w:szCs w:val="18"/>
              </w:rPr>
              <w:t xml:space="preserve"> </w:t>
            </w:r>
            <w:r w:rsidRPr="00D24DB7">
              <w:rPr>
                <w:rFonts w:hint="eastAsia"/>
                <w:sz w:val="18"/>
                <w:szCs w:val="18"/>
              </w:rPr>
              <w:t>急性皮肤刺激性</w:t>
            </w:r>
            <w:r w:rsidRPr="00D24DB7">
              <w:rPr>
                <w:rFonts w:hint="eastAsia"/>
                <w:sz w:val="18"/>
                <w:szCs w:val="18"/>
              </w:rPr>
              <w:t>/</w:t>
            </w:r>
            <w:r w:rsidRPr="00D24DB7">
              <w:rPr>
                <w:rFonts w:hint="eastAsia"/>
                <w:sz w:val="18"/>
                <w:szCs w:val="18"/>
              </w:rPr>
              <w:t>腐蚀性试验方法</w:t>
            </w:r>
          </w:p>
        </w:tc>
        <w:tc>
          <w:tcPr>
            <w:tcW w:w="1701" w:type="dxa"/>
          </w:tcPr>
          <w:p w14:paraId="2F2BAD41" w14:textId="77777777" w:rsidR="00587185" w:rsidRPr="007D2BB8" w:rsidRDefault="00587185" w:rsidP="001928A3">
            <w:pPr>
              <w:jc w:val="center"/>
              <w:rPr>
                <w:sz w:val="18"/>
                <w:szCs w:val="18"/>
              </w:rPr>
            </w:pPr>
            <w:r>
              <w:rPr>
                <w:rFonts w:hint="eastAsia"/>
                <w:sz w:val="18"/>
                <w:szCs w:val="18"/>
              </w:rPr>
              <w:t>OECD</w:t>
            </w:r>
            <w:r>
              <w:rPr>
                <w:sz w:val="18"/>
                <w:szCs w:val="18"/>
              </w:rPr>
              <w:t xml:space="preserve"> 404</w:t>
            </w:r>
          </w:p>
        </w:tc>
        <w:tc>
          <w:tcPr>
            <w:tcW w:w="1412" w:type="dxa"/>
          </w:tcPr>
          <w:p w14:paraId="39A25FD2" w14:textId="4A838886" w:rsidR="00587185" w:rsidRPr="007D2BB8" w:rsidRDefault="00D526E1" w:rsidP="001928A3">
            <w:pPr>
              <w:jc w:val="center"/>
              <w:rPr>
                <w:sz w:val="18"/>
                <w:szCs w:val="18"/>
              </w:rPr>
            </w:pPr>
            <w:r>
              <w:rPr>
                <w:rFonts w:hint="eastAsia"/>
                <w:sz w:val="18"/>
                <w:szCs w:val="18"/>
              </w:rPr>
              <w:t>参考</w:t>
            </w:r>
          </w:p>
        </w:tc>
      </w:tr>
      <w:tr w:rsidR="00587185" w:rsidRPr="007D2BB8" w14:paraId="6B5F3DFD" w14:textId="77777777" w:rsidTr="001928A3">
        <w:tc>
          <w:tcPr>
            <w:tcW w:w="704" w:type="dxa"/>
            <w:vAlign w:val="center"/>
          </w:tcPr>
          <w:p w14:paraId="0CE0A83A" w14:textId="77777777" w:rsidR="00587185" w:rsidRPr="007D2BB8" w:rsidRDefault="00587185" w:rsidP="001928A3">
            <w:pPr>
              <w:jc w:val="center"/>
              <w:rPr>
                <w:sz w:val="18"/>
                <w:szCs w:val="18"/>
              </w:rPr>
            </w:pPr>
            <w:r>
              <w:rPr>
                <w:rFonts w:hint="eastAsia"/>
                <w:sz w:val="18"/>
                <w:szCs w:val="18"/>
              </w:rPr>
              <w:t>2</w:t>
            </w:r>
          </w:p>
        </w:tc>
        <w:tc>
          <w:tcPr>
            <w:tcW w:w="1134" w:type="dxa"/>
            <w:vAlign w:val="center"/>
          </w:tcPr>
          <w:p w14:paraId="21A280DB" w14:textId="77777777" w:rsidR="00587185" w:rsidRPr="007D2BB8" w:rsidRDefault="00587185" w:rsidP="001928A3">
            <w:pPr>
              <w:jc w:val="center"/>
              <w:rPr>
                <w:sz w:val="18"/>
                <w:szCs w:val="18"/>
              </w:rPr>
            </w:pPr>
            <w:r w:rsidRPr="00D24DB7">
              <w:rPr>
                <w:rFonts w:hint="eastAsia"/>
                <w:sz w:val="18"/>
                <w:szCs w:val="18"/>
              </w:rPr>
              <w:t>GB/T 21608</w:t>
            </w:r>
          </w:p>
        </w:tc>
        <w:tc>
          <w:tcPr>
            <w:tcW w:w="4111" w:type="dxa"/>
          </w:tcPr>
          <w:p w14:paraId="7236057B" w14:textId="64809D6D" w:rsidR="00587185" w:rsidRPr="007D2BB8" w:rsidRDefault="00587185" w:rsidP="001928A3">
            <w:pPr>
              <w:rPr>
                <w:sz w:val="18"/>
                <w:szCs w:val="18"/>
              </w:rPr>
            </w:pPr>
            <w:r w:rsidRPr="00D24DB7">
              <w:rPr>
                <w:rFonts w:hint="eastAsia"/>
                <w:sz w:val="18"/>
                <w:szCs w:val="18"/>
              </w:rPr>
              <w:t>化学品</w:t>
            </w:r>
            <w:r w:rsidR="003F79B6">
              <w:rPr>
                <w:rFonts w:hint="eastAsia"/>
                <w:sz w:val="18"/>
                <w:szCs w:val="18"/>
              </w:rPr>
              <w:t xml:space="preserve"> </w:t>
            </w:r>
            <w:r w:rsidRPr="00D24DB7">
              <w:rPr>
                <w:rFonts w:hint="eastAsia"/>
                <w:sz w:val="18"/>
                <w:szCs w:val="18"/>
              </w:rPr>
              <w:t>皮肤致敏试验方法</w:t>
            </w:r>
          </w:p>
        </w:tc>
        <w:tc>
          <w:tcPr>
            <w:tcW w:w="1701" w:type="dxa"/>
          </w:tcPr>
          <w:p w14:paraId="1D7D3B2B" w14:textId="77777777" w:rsidR="00587185" w:rsidRPr="007D2BB8" w:rsidRDefault="00587185" w:rsidP="001928A3">
            <w:pPr>
              <w:jc w:val="center"/>
              <w:rPr>
                <w:sz w:val="18"/>
                <w:szCs w:val="18"/>
              </w:rPr>
            </w:pPr>
            <w:r>
              <w:rPr>
                <w:rFonts w:hint="eastAsia"/>
                <w:sz w:val="18"/>
                <w:szCs w:val="18"/>
              </w:rPr>
              <w:t>OECD</w:t>
            </w:r>
            <w:r>
              <w:rPr>
                <w:sz w:val="18"/>
                <w:szCs w:val="18"/>
              </w:rPr>
              <w:t xml:space="preserve"> 406</w:t>
            </w:r>
          </w:p>
        </w:tc>
        <w:tc>
          <w:tcPr>
            <w:tcW w:w="1412" w:type="dxa"/>
          </w:tcPr>
          <w:p w14:paraId="6853A148" w14:textId="77777777" w:rsidR="00587185" w:rsidRPr="007D2BB8" w:rsidRDefault="00587185" w:rsidP="001928A3">
            <w:pPr>
              <w:jc w:val="center"/>
              <w:rPr>
                <w:sz w:val="18"/>
                <w:szCs w:val="18"/>
              </w:rPr>
            </w:pPr>
            <w:r w:rsidRPr="00CC6E84">
              <w:rPr>
                <w:rFonts w:hint="eastAsia"/>
                <w:sz w:val="18"/>
                <w:szCs w:val="18"/>
              </w:rPr>
              <w:t>修改采用</w:t>
            </w:r>
          </w:p>
        </w:tc>
      </w:tr>
      <w:tr w:rsidR="00587185" w:rsidRPr="007D2BB8" w14:paraId="6266C44A" w14:textId="77777777" w:rsidTr="001928A3">
        <w:tc>
          <w:tcPr>
            <w:tcW w:w="704" w:type="dxa"/>
            <w:vAlign w:val="center"/>
          </w:tcPr>
          <w:p w14:paraId="3FDA1643" w14:textId="77777777" w:rsidR="00587185" w:rsidRPr="007D2BB8" w:rsidRDefault="00587185" w:rsidP="001928A3">
            <w:pPr>
              <w:jc w:val="center"/>
              <w:rPr>
                <w:sz w:val="18"/>
                <w:szCs w:val="18"/>
              </w:rPr>
            </w:pPr>
            <w:r>
              <w:rPr>
                <w:rFonts w:hint="eastAsia"/>
                <w:sz w:val="18"/>
                <w:szCs w:val="18"/>
              </w:rPr>
              <w:t>3</w:t>
            </w:r>
          </w:p>
        </w:tc>
        <w:tc>
          <w:tcPr>
            <w:tcW w:w="1134" w:type="dxa"/>
            <w:vAlign w:val="center"/>
          </w:tcPr>
          <w:p w14:paraId="2C94CBDA" w14:textId="77777777" w:rsidR="00587185" w:rsidRPr="007D2BB8" w:rsidRDefault="00587185" w:rsidP="001928A3">
            <w:pPr>
              <w:jc w:val="center"/>
              <w:rPr>
                <w:sz w:val="18"/>
                <w:szCs w:val="18"/>
              </w:rPr>
            </w:pPr>
            <w:r w:rsidRPr="00D24DB7">
              <w:rPr>
                <w:rFonts w:hint="eastAsia"/>
                <w:sz w:val="18"/>
                <w:szCs w:val="18"/>
              </w:rPr>
              <w:t>GB/T 21609</w:t>
            </w:r>
          </w:p>
        </w:tc>
        <w:tc>
          <w:tcPr>
            <w:tcW w:w="4111" w:type="dxa"/>
          </w:tcPr>
          <w:p w14:paraId="635D36EC" w14:textId="417C9C2F" w:rsidR="00587185" w:rsidRPr="007D2BB8" w:rsidRDefault="00587185" w:rsidP="001928A3">
            <w:pPr>
              <w:rPr>
                <w:sz w:val="18"/>
                <w:szCs w:val="18"/>
              </w:rPr>
            </w:pPr>
            <w:r w:rsidRPr="00D24DB7">
              <w:rPr>
                <w:rFonts w:hint="eastAsia"/>
                <w:sz w:val="18"/>
                <w:szCs w:val="18"/>
              </w:rPr>
              <w:t>化学品</w:t>
            </w:r>
            <w:r w:rsidR="003F79B6">
              <w:rPr>
                <w:rFonts w:hint="eastAsia"/>
                <w:sz w:val="18"/>
                <w:szCs w:val="18"/>
              </w:rPr>
              <w:t xml:space="preserve"> </w:t>
            </w:r>
            <w:r w:rsidRPr="00D24DB7">
              <w:rPr>
                <w:rFonts w:hint="eastAsia"/>
                <w:sz w:val="18"/>
                <w:szCs w:val="18"/>
              </w:rPr>
              <w:t>急性眼刺激性</w:t>
            </w:r>
            <w:r w:rsidRPr="00D24DB7">
              <w:rPr>
                <w:rFonts w:hint="eastAsia"/>
                <w:sz w:val="18"/>
                <w:szCs w:val="18"/>
              </w:rPr>
              <w:t>/</w:t>
            </w:r>
            <w:r w:rsidRPr="00D24DB7">
              <w:rPr>
                <w:rFonts w:hint="eastAsia"/>
                <w:sz w:val="18"/>
                <w:szCs w:val="18"/>
              </w:rPr>
              <w:t>腐蚀性试验方法</w:t>
            </w:r>
          </w:p>
        </w:tc>
        <w:tc>
          <w:tcPr>
            <w:tcW w:w="1701" w:type="dxa"/>
          </w:tcPr>
          <w:p w14:paraId="0A10D594" w14:textId="77777777" w:rsidR="00587185" w:rsidRPr="007D2BB8" w:rsidRDefault="00587185" w:rsidP="001928A3">
            <w:pPr>
              <w:jc w:val="center"/>
              <w:rPr>
                <w:sz w:val="18"/>
                <w:szCs w:val="18"/>
              </w:rPr>
            </w:pPr>
            <w:r>
              <w:rPr>
                <w:rFonts w:hint="eastAsia"/>
                <w:sz w:val="18"/>
                <w:szCs w:val="18"/>
              </w:rPr>
              <w:t>OECD</w:t>
            </w:r>
            <w:r>
              <w:rPr>
                <w:sz w:val="18"/>
                <w:szCs w:val="18"/>
              </w:rPr>
              <w:t xml:space="preserve"> 405</w:t>
            </w:r>
          </w:p>
        </w:tc>
        <w:tc>
          <w:tcPr>
            <w:tcW w:w="1412" w:type="dxa"/>
          </w:tcPr>
          <w:p w14:paraId="42DE3A13" w14:textId="77777777" w:rsidR="00587185" w:rsidRPr="007D2BB8" w:rsidRDefault="00587185" w:rsidP="001928A3">
            <w:pPr>
              <w:jc w:val="center"/>
              <w:rPr>
                <w:sz w:val="18"/>
                <w:szCs w:val="18"/>
              </w:rPr>
            </w:pPr>
            <w:r w:rsidRPr="00CC6E84">
              <w:rPr>
                <w:rFonts w:hint="eastAsia"/>
                <w:sz w:val="18"/>
                <w:szCs w:val="18"/>
              </w:rPr>
              <w:t>修改采用</w:t>
            </w:r>
          </w:p>
        </w:tc>
      </w:tr>
      <w:tr w:rsidR="00587185" w:rsidRPr="007D2BB8" w14:paraId="03F01DE1" w14:textId="77777777" w:rsidTr="001928A3">
        <w:tc>
          <w:tcPr>
            <w:tcW w:w="704" w:type="dxa"/>
            <w:vAlign w:val="center"/>
          </w:tcPr>
          <w:p w14:paraId="1B853F79" w14:textId="77777777" w:rsidR="00587185" w:rsidRPr="007D2BB8" w:rsidRDefault="00587185" w:rsidP="001928A3">
            <w:pPr>
              <w:jc w:val="center"/>
              <w:rPr>
                <w:sz w:val="18"/>
                <w:szCs w:val="18"/>
              </w:rPr>
            </w:pPr>
            <w:r>
              <w:rPr>
                <w:rFonts w:hint="eastAsia"/>
                <w:sz w:val="18"/>
                <w:szCs w:val="18"/>
              </w:rPr>
              <w:t>4</w:t>
            </w:r>
          </w:p>
        </w:tc>
        <w:tc>
          <w:tcPr>
            <w:tcW w:w="1134" w:type="dxa"/>
            <w:vAlign w:val="center"/>
          </w:tcPr>
          <w:p w14:paraId="61E0D0B5" w14:textId="77777777" w:rsidR="00587185" w:rsidRPr="007D2BB8" w:rsidRDefault="00587185" w:rsidP="001928A3">
            <w:pPr>
              <w:jc w:val="center"/>
              <w:rPr>
                <w:sz w:val="18"/>
                <w:szCs w:val="18"/>
              </w:rPr>
            </w:pPr>
            <w:r w:rsidRPr="00D24DB7">
              <w:rPr>
                <w:rFonts w:hint="eastAsia"/>
                <w:sz w:val="18"/>
                <w:szCs w:val="18"/>
              </w:rPr>
              <w:t>GB/T 21827</w:t>
            </w:r>
          </w:p>
        </w:tc>
        <w:tc>
          <w:tcPr>
            <w:tcW w:w="4111" w:type="dxa"/>
          </w:tcPr>
          <w:p w14:paraId="08B3A219" w14:textId="4A482A57" w:rsidR="00587185" w:rsidRPr="007D2BB8" w:rsidRDefault="00587185" w:rsidP="001928A3">
            <w:pPr>
              <w:rPr>
                <w:sz w:val="18"/>
                <w:szCs w:val="18"/>
              </w:rPr>
            </w:pPr>
            <w:r w:rsidRPr="00D24DB7">
              <w:rPr>
                <w:rFonts w:hint="eastAsia"/>
                <w:sz w:val="18"/>
                <w:szCs w:val="18"/>
              </w:rPr>
              <w:t>化学品</w:t>
            </w:r>
            <w:r w:rsidRPr="00D24DB7">
              <w:rPr>
                <w:rFonts w:hint="eastAsia"/>
                <w:sz w:val="18"/>
                <w:szCs w:val="18"/>
              </w:rPr>
              <w:t xml:space="preserve"> </w:t>
            </w:r>
            <w:r w:rsidRPr="00D24DB7">
              <w:rPr>
                <w:rFonts w:hint="eastAsia"/>
                <w:sz w:val="18"/>
                <w:szCs w:val="18"/>
              </w:rPr>
              <w:t>皮肤变态反应试验</w:t>
            </w:r>
            <w:r w:rsidRPr="00D24DB7">
              <w:rPr>
                <w:rFonts w:hint="eastAsia"/>
                <w:sz w:val="18"/>
                <w:szCs w:val="18"/>
              </w:rPr>
              <w:t xml:space="preserve"> </w:t>
            </w:r>
            <w:r w:rsidRPr="00D24DB7">
              <w:rPr>
                <w:rFonts w:hint="eastAsia"/>
                <w:sz w:val="18"/>
                <w:szCs w:val="18"/>
              </w:rPr>
              <w:t>局部淋巴结</w:t>
            </w:r>
            <w:r w:rsidR="003F79B6">
              <w:rPr>
                <w:rFonts w:hint="eastAsia"/>
                <w:sz w:val="18"/>
                <w:szCs w:val="18"/>
              </w:rPr>
              <w:t>方</w:t>
            </w:r>
            <w:r w:rsidRPr="00D24DB7">
              <w:rPr>
                <w:rFonts w:hint="eastAsia"/>
                <w:sz w:val="18"/>
                <w:szCs w:val="18"/>
              </w:rPr>
              <w:t>法</w:t>
            </w:r>
          </w:p>
        </w:tc>
        <w:tc>
          <w:tcPr>
            <w:tcW w:w="1701" w:type="dxa"/>
          </w:tcPr>
          <w:p w14:paraId="6E5E5399" w14:textId="77777777" w:rsidR="00587185" w:rsidRPr="007D2BB8" w:rsidRDefault="00587185" w:rsidP="001928A3">
            <w:pPr>
              <w:jc w:val="center"/>
              <w:rPr>
                <w:sz w:val="18"/>
                <w:szCs w:val="18"/>
              </w:rPr>
            </w:pPr>
            <w:r>
              <w:rPr>
                <w:rFonts w:hint="eastAsia"/>
                <w:sz w:val="18"/>
                <w:szCs w:val="18"/>
              </w:rPr>
              <w:t>OECD</w:t>
            </w:r>
            <w:r>
              <w:rPr>
                <w:sz w:val="18"/>
                <w:szCs w:val="18"/>
              </w:rPr>
              <w:t xml:space="preserve"> 429</w:t>
            </w:r>
          </w:p>
        </w:tc>
        <w:tc>
          <w:tcPr>
            <w:tcW w:w="1412" w:type="dxa"/>
          </w:tcPr>
          <w:p w14:paraId="33BA0F77" w14:textId="331968F4" w:rsidR="00587185" w:rsidRPr="007D2BB8" w:rsidRDefault="00D526E1" w:rsidP="001928A3">
            <w:pPr>
              <w:jc w:val="center"/>
              <w:rPr>
                <w:sz w:val="18"/>
                <w:szCs w:val="18"/>
              </w:rPr>
            </w:pPr>
            <w:r>
              <w:rPr>
                <w:rFonts w:hint="eastAsia"/>
                <w:sz w:val="18"/>
                <w:szCs w:val="18"/>
              </w:rPr>
              <w:t>等同</w:t>
            </w:r>
            <w:r w:rsidR="00587185" w:rsidRPr="00CC6E84">
              <w:rPr>
                <w:rFonts w:hint="eastAsia"/>
                <w:sz w:val="18"/>
                <w:szCs w:val="18"/>
              </w:rPr>
              <w:t>采用</w:t>
            </w:r>
          </w:p>
        </w:tc>
      </w:tr>
      <w:tr w:rsidR="00587185" w:rsidRPr="007D2BB8" w14:paraId="48C4F381" w14:textId="77777777" w:rsidTr="001928A3">
        <w:tc>
          <w:tcPr>
            <w:tcW w:w="704" w:type="dxa"/>
            <w:vAlign w:val="center"/>
          </w:tcPr>
          <w:p w14:paraId="2DB6E574" w14:textId="77777777" w:rsidR="00587185" w:rsidRPr="007D2BB8" w:rsidRDefault="00587185" w:rsidP="001928A3">
            <w:pPr>
              <w:jc w:val="center"/>
              <w:rPr>
                <w:sz w:val="18"/>
                <w:szCs w:val="18"/>
              </w:rPr>
            </w:pPr>
            <w:r>
              <w:rPr>
                <w:rFonts w:hint="eastAsia"/>
                <w:sz w:val="18"/>
                <w:szCs w:val="18"/>
              </w:rPr>
              <w:t>5</w:t>
            </w:r>
          </w:p>
        </w:tc>
        <w:tc>
          <w:tcPr>
            <w:tcW w:w="1134" w:type="dxa"/>
            <w:vAlign w:val="center"/>
          </w:tcPr>
          <w:p w14:paraId="5C8D6D21" w14:textId="77777777" w:rsidR="00587185" w:rsidRPr="007D2BB8" w:rsidRDefault="00587185" w:rsidP="001928A3">
            <w:pPr>
              <w:jc w:val="center"/>
              <w:rPr>
                <w:sz w:val="18"/>
                <w:szCs w:val="18"/>
              </w:rPr>
            </w:pPr>
            <w:r w:rsidRPr="00D24DB7">
              <w:rPr>
                <w:rFonts w:hint="eastAsia"/>
                <w:sz w:val="18"/>
                <w:szCs w:val="18"/>
              </w:rPr>
              <w:t>GB/T 27828</w:t>
            </w:r>
          </w:p>
        </w:tc>
        <w:tc>
          <w:tcPr>
            <w:tcW w:w="4111" w:type="dxa"/>
          </w:tcPr>
          <w:p w14:paraId="38A06A99" w14:textId="77777777" w:rsidR="00587185" w:rsidRPr="007D2BB8" w:rsidRDefault="00587185" w:rsidP="001928A3">
            <w:pPr>
              <w:rPr>
                <w:sz w:val="18"/>
                <w:szCs w:val="18"/>
              </w:rPr>
            </w:pPr>
            <w:r w:rsidRPr="00D24DB7">
              <w:rPr>
                <w:rFonts w:hint="eastAsia"/>
                <w:sz w:val="18"/>
                <w:szCs w:val="18"/>
              </w:rPr>
              <w:t>化学品</w:t>
            </w:r>
            <w:r w:rsidRPr="00D24DB7">
              <w:rPr>
                <w:rFonts w:hint="eastAsia"/>
                <w:sz w:val="18"/>
                <w:szCs w:val="18"/>
              </w:rPr>
              <w:t xml:space="preserve"> </w:t>
            </w:r>
            <w:r w:rsidRPr="00D24DB7">
              <w:rPr>
                <w:rFonts w:hint="eastAsia"/>
                <w:sz w:val="18"/>
                <w:szCs w:val="18"/>
              </w:rPr>
              <w:t>体外皮肤腐蚀</w:t>
            </w:r>
            <w:r w:rsidRPr="00D24DB7">
              <w:rPr>
                <w:rFonts w:hint="eastAsia"/>
                <w:sz w:val="18"/>
                <w:szCs w:val="18"/>
              </w:rPr>
              <w:t xml:space="preserve"> </w:t>
            </w:r>
            <w:r w:rsidRPr="00D24DB7">
              <w:rPr>
                <w:rFonts w:hint="eastAsia"/>
                <w:sz w:val="18"/>
                <w:szCs w:val="18"/>
              </w:rPr>
              <w:t>经皮电阻试验方法</w:t>
            </w:r>
          </w:p>
        </w:tc>
        <w:tc>
          <w:tcPr>
            <w:tcW w:w="1701" w:type="dxa"/>
          </w:tcPr>
          <w:p w14:paraId="7D2640BA" w14:textId="77777777" w:rsidR="00587185" w:rsidRPr="007D2BB8" w:rsidRDefault="00587185" w:rsidP="001928A3">
            <w:pPr>
              <w:jc w:val="center"/>
              <w:rPr>
                <w:sz w:val="18"/>
                <w:szCs w:val="18"/>
              </w:rPr>
            </w:pPr>
            <w:r>
              <w:rPr>
                <w:rFonts w:hint="eastAsia"/>
                <w:sz w:val="18"/>
                <w:szCs w:val="18"/>
              </w:rPr>
              <w:t>OECD</w:t>
            </w:r>
            <w:r>
              <w:rPr>
                <w:sz w:val="18"/>
                <w:szCs w:val="18"/>
              </w:rPr>
              <w:t xml:space="preserve"> 430</w:t>
            </w:r>
          </w:p>
        </w:tc>
        <w:tc>
          <w:tcPr>
            <w:tcW w:w="1412" w:type="dxa"/>
          </w:tcPr>
          <w:p w14:paraId="3F8E14E9" w14:textId="77777777" w:rsidR="00587185" w:rsidRPr="007D2BB8" w:rsidRDefault="00587185" w:rsidP="001928A3">
            <w:pPr>
              <w:jc w:val="center"/>
              <w:rPr>
                <w:sz w:val="18"/>
                <w:szCs w:val="18"/>
              </w:rPr>
            </w:pPr>
            <w:r w:rsidRPr="00CC6E84">
              <w:rPr>
                <w:rFonts w:hint="eastAsia"/>
                <w:sz w:val="18"/>
                <w:szCs w:val="18"/>
              </w:rPr>
              <w:t>修改采用</w:t>
            </w:r>
          </w:p>
        </w:tc>
      </w:tr>
      <w:tr w:rsidR="00587185" w:rsidRPr="007D2BB8" w14:paraId="77AF7141" w14:textId="77777777" w:rsidTr="001928A3">
        <w:tc>
          <w:tcPr>
            <w:tcW w:w="704" w:type="dxa"/>
            <w:vAlign w:val="center"/>
          </w:tcPr>
          <w:p w14:paraId="46BE72EE" w14:textId="77777777" w:rsidR="00587185" w:rsidRPr="007D2BB8" w:rsidRDefault="00587185" w:rsidP="001928A3">
            <w:pPr>
              <w:jc w:val="center"/>
              <w:rPr>
                <w:sz w:val="18"/>
                <w:szCs w:val="18"/>
              </w:rPr>
            </w:pPr>
            <w:r>
              <w:rPr>
                <w:rFonts w:hint="eastAsia"/>
                <w:sz w:val="18"/>
                <w:szCs w:val="18"/>
              </w:rPr>
              <w:t>6</w:t>
            </w:r>
          </w:p>
        </w:tc>
        <w:tc>
          <w:tcPr>
            <w:tcW w:w="1134" w:type="dxa"/>
            <w:vAlign w:val="center"/>
          </w:tcPr>
          <w:p w14:paraId="134BF0DA" w14:textId="77777777" w:rsidR="00587185" w:rsidRPr="007D2BB8" w:rsidRDefault="00587185" w:rsidP="001928A3">
            <w:pPr>
              <w:jc w:val="center"/>
              <w:rPr>
                <w:sz w:val="18"/>
                <w:szCs w:val="18"/>
              </w:rPr>
            </w:pPr>
            <w:r w:rsidRPr="00D24DB7">
              <w:rPr>
                <w:rFonts w:hint="eastAsia"/>
                <w:sz w:val="18"/>
                <w:szCs w:val="18"/>
              </w:rPr>
              <w:t>GB/T 27829</w:t>
            </w:r>
          </w:p>
        </w:tc>
        <w:tc>
          <w:tcPr>
            <w:tcW w:w="4111" w:type="dxa"/>
          </w:tcPr>
          <w:p w14:paraId="63638D3F" w14:textId="77777777" w:rsidR="00587185" w:rsidRPr="007D2BB8" w:rsidRDefault="00587185" w:rsidP="001928A3">
            <w:pPr>
              <w:rPr>
                <w:sz w:val="18"/>
                <w:szCs w:val="18"/>
              </w:rPr>
            </w:pPr>
            <w:r w:rsidRPr="00D24DB7">
              <w:rPr>
                <w:rFonts w:hint="eastAsia"/>
                <w:sz w:val="18"/>
                <w:szCs w:val="18"/>
              </w:rPr>
              <w:t>化学品</w:t>
            </w:r>
            <w:r w:rsidRPr="00D24DB7">
              <w:rPr>
                <w:rFonts w:hint="eastAsia"/>
                <w:sz w:val="18"/>
                <w:szCs w:val="18"/>
              </w:rPr>
              <w:t xml:space="preserve"> </w:t>
            </w:r>
            <w:r w:rsidRPr="00D24DB7">
              <w:rPr>
                <w:rFonts w:hint="eastAsia"/>
                <w:sz w:val="18"/>
                <w:szCs w:val="18"/>
              </w:rPr>
              <w:t>体外皮肤腐蚀</w:t>
            </w:r>
            <w:r w:rsidRPr="00D24DB7">
              <w:rPr>
                <w:rFonts w:hint="eastAsia"/>
                <w:sz w:val="18"/>
                <w:szCs w:val="18"/>
              </w:rPr>
              <w:t xml:space="preserve"> </w:t>
            </w:r>
            <w:r w:rsidRPr="00D24DB7">
              <w:rPr>
                <w:rFonts w:hint="eastAsia"/>
                <w:sz w:val="18"/>
                <w:szCs w:val="18"/>
              </w:rPr>
              <w:t>膜屏障试验方法</w:t>
            </w:r>
          </w:p>
        </w:tc>
        <w:tc>
          <w:tcPr>
            <w:tcW w:w="1701" w:type="dxa"/>
          </w:tcPr>
          <w:p w14:paraId="7D2E909C" w14:textId="77777777" w:rsidR="00587185" w:rsidRPr="007D2BB8" w:rsidRDefault="00587185" w:rsidP="001928A3">
            <w:pPr>
              <w:jc w:val="center"/>
              <w:rPr>
                <w:sz w:val="18"/>
                <w:szCs w:val="18"/>
              </w:rPr>
            </w:pPr>
            <w:r>
              <w:rPr>
                <w:rFonts w:hint="eastAsia"/>
                <w:sz w:val="18"/>
                <w:szCs w:val="18"/>
              </w:rPr>
              <w:t>OECD</w:t>
            </w:r>
            <w:r>
              <w:rPr>
                <w:sz w:val="18"/>
                <w:szCs w:val="18"/>
              </w:rPr>
              <w:t xml:space="preserve"> 435</w:t>
            </w:r>
          </w:p>
        </w:tc>
        <w:tc>
          <w:tcPr>
            <w:tcW w:w="1412" w:type="dxa"/>
          </w:tcPr>
          <w:p w14:paraId="7E6EB1FF" w14:textId="77777777" w:rsidR="00587185" w:rsidRPr="007D2BB8" w:rsidRDefault="00587185" w:rsidP="001928A3">
            <w:pPr>
              <w:jc w:val="center"/>
              <w:rPr>
                <w:sz w:val="18"/>
                <w:szCs w:val="18"/>
              </w:rPr>
            </w:pPr>
            <w:r w:rsidRPr="00CC6E84">
              <w:rPr>
                <w:rFonts w:hint="eastAsia"/>
                <w:sz w:val="18"/>
                <w:szCs w:val="18"/>
              </w:rPr>
              <w:t>修改采用</w:t>
            </w:r>
          </w:p>
        </w:tc>
      </w:tr>
      <w:tr w:rsidR="00587185" w:rsidRPr="007D2BB8" w14:paraId="5CB58C36" w14:textId="77777777" w:rsidTr="001928A3">
        <w:tc>
          <w:tcPr>
            <w:tcW w:w="704" w:type="dxa"/>
            <w:vAlign w:val="center"/>
          </w:tcPr>
          <w:p w14:paraId="2098C0ED" w14:textId="77777777" w:rsidR="00587185" w:rsidRDefault="00587185" w:rsidP="001928A3">
            <w:pPr>
              <w:jc w:val="center"/>
              <w:rPr>
                <w:sz w:val="18"/>
                <w:szCs w:val="18"/>
              </w:rPr>
            </w:pPr>
            <w:r>
              <w:rPr>
                <w:rFonts w:hint="eastAsia"/>
                <w:sz w:val="18"/>
                <w:szCs w:val="18"/>
              </w:rPr>
              <w:t>7</w:t>
            </w:r>
          </w:p>
        </w:tc>
        <w:tc>
          <w:tcPr>
            <w:tcW w:w="1134" w:type="dxa"/>
            <w:vAlign w:val="center"/>
          </w:tcPr>
          <w:p w14:paraId="1F2E16BF" w14:textId="77777777" w:rsidR="00587185" w:rsidRPr="007D2BB8" w:rsidRDefault="00587185" w:rsidP="001928A3">
            <w:pPr>
              <w:jc w:val="center"/>
              <w:rPr>
                <w:sz w:val="18"/>
                <w:szCs w:val="18"/>
              </w:rPr>
            </w:pPr>
            <w:r w:rsidRPr="00D24DB7">
              <w:rPr>
                <w:rFonts w:hint="eastAsia"/>
                <w:sz w:val="18"/>
                <w:szCs w:val="18"/>
              </w:rPr>
              <w:t>GB/T 27830</w:t>
            </w:r>
          </w:p>
        </w:tc>
        <w:tc>
          <w:tcPr>
            <w:tcW w:w="4111" w:type="dxa"/>
          </w:tcPr>
          <w:p w14:paraId="462B5E46" w14:textId="77777777" w:rsidR="00587185" w:rsidRPr="007D2BB8" w:rsidRDefault="00587185" w:rsidP="001928A3">
            <w:pPr>
              <w:rPr>
                <w:sz w:val="18"/>
                <w:szCs w:val="18"/>
              </w:rPr>
            </w:pPr>
            <w:r w:rsidRPr="00D24DB7">
              <w:rPr>
                <w:rFonts w:hint="eastAsia"/>
                <w:sz w:val="18"/>
                <w:szCs w:val="18"/>
              </w:rPr>
              <w:t>化学品</w:t>
            </w:r>
            <w:r w:rsidRPr="00D24DB7">
              <w:rPr>
                <w:rFonts w:hint="eastAsia"/>
                <w:sz w:val="18"/>
                <w:szCs w:val="18"/>
              </w:rPr>
              <w:t xml:space="preserve"> </w:t>
            </w:r>
            <w:r w:rsidRPr="00D24DB7">
              <w:rPr>
                <w:rFonts w:hint="eastAsia"/>
                <w:sz w:val="18"/>
                <w:szCs w:val="18"/>
              </w:rPr>
              <w:t>体外皮肤腐蚀</w:t>
            </w:r>
            <w:r w:rsidRPr="00D24DB7">
              <w:rPr>
                <w:rFonts w:hint="eastAsia"/>
                <w:sz w:val="18"/>
                <w:szCs w:val="18"/>
              </w:rPr>
              <w:t xml:space="preserve"> </w:t>
            </w:r>
            <w:r w:rsidRPr="00D24DB7">
              <w:rPr>
                <w:rFonts w:hint="eastAsia"/>
                <w:sz w:val="18"/>
                <w:szCs w:val="18"/>
              </w:rPr>
              <w:t>人体皮肤模型试验方法</w:t>
            </w:r>
          </w:p>
        </w:tc>
        <w:tc>
          <w:tcPr>
            <w:tcW w:w="1701" w:type="dxa"/>
          </w:tcPr>
          <w:p w14:paraId="08CC88D0" w14:textId="77777777" w:rsidR="00587185" w:rsidRDefault="00587185" w:rsidP="001928A3">
            <w:pPr>
              <w:jc w:val="center"/>
              <w:rPr>
                <w:sz w:val="18"/>
                <w:szCs w:val="18"/>
              </w:rPr>
            </w:pPr>
            <w:r>
              <w:rPr>
                <w:rFonts w:hint="eastAsia"/>
                <w:sz w:val="18"/>
                <w:szCs w:val="18"/>
              </w:rPr>
              <w:t>OECD</w:t>
            </w:r>
            <w:r>
              <w:rPr>
                <w:sz w:val="18"/>
                <w:szCs w:val="18"/>
              </w:rPr>
              <w:t xml:space="preserve"> 431</w:t>
            </w:r>
          </w:p>
        </w:tc>
        <w:tc>
          <w:tcPr>
            <w:tcW w:w="1412" w:type="dxa"/>
          </w:tcPr>
          <w:p w14:paraId="29A93DD3" w14:textId="77777777" w:rsidR="00587185" w:rsidRDefault="00587185" w:rsidP="001928A3">
            <w:pPr>
              <w:jc w:val="center"/>
              <w:rPr>
                <w:sz w:val="18"/>
                <w:szCs w:val="18"/>
              </w:rPr>
            </w:pPr>
            <w:r w:rsidRPr="00CC6E84">
              <w:rPr>
                <w:rFonts w:hint="eastAsia"/>
                <w:sz w:val="18"/>
                <w:szCs w:val="18"/>
              </w:rPr>
              <w:t>修改采用</w:t>
            </w:r>
          </w:p>
        </w:tc>
      </w:tr>
    </w:tbl>
    <w:p w14:paraId="5F4DBCE3" w14:textId="633C1066" w:rsidR="00064287" w:rsidRDefault="000C2AFD" w:rsidP="00BB79A2">
      <w:pPr>
        <w:ind w:firstLineChars="200" w:firstLine="420"/>
        <w:rPr>
          <w:szCs w:val="21"/>
        </w:rPr>
      </w:pPr>
      <w:r>
        <w:rPr>
          <w:rFonts w:hint="eastAsia"/>
          <w:szCs w:val="21"/>
        </w:rPr>
        <w:t>有从事部分公共卫生安全的医护人员，</w:t>
      </w:r>
      <w:r w:rsidR="003F796B">
        <w:rPr>
          <w:rFonts w:hint="eastAsia"/>
          <w:szCs w:val="21"/>
        </w:rPr>
        <w:t>向国家有关部门</w:t>
      </w:r>
      <w:r>
        <w:rPr>
          <w:rFonts w:hint="eastAsia"/>
          <w:szCs w:val="21"/>
        </w:rPr>
        <w:t>提出在洗涤用品中限制使用香精的意见，理由是他们认为香精能够引起哮喘病，造成公共卫生事件，</w:t>
      </w:r>
      <w:r w:rsidR="008376DA">
        <w:rPr>
          <w:rFonts w:hint="eastAsia"/>
          <w:szCs w:val="21"/>
        </w:rPr>
        <w:t>因此观点</w:t>
      </w:r>
      <w:r w:rsidR="00336474">
        <w:rPr>
          <w:rFonts w:hint="eastAsia"/>
          <w:szCs w:val="21"/>
        </w:rPr>
        <w:t>尚缺少</w:t>
      </w:r>
      <w:r w:rsidR="008376DA">
        <w:rPr>
          <w:rFonts w:hint="eastAsia"/>
          <w:szCs w:val="21"/>
        </w:rPr>
        <w:t>令人信服</w:t>
      </w:r>
      <w:r w:rsidR="00336474">
        <w:rPr>
          <w:rFonts w:hint="eastAsia"/>
          <w:szCs w:val="21"/>
        </w:rPr>
        <w:t>的依据，</w:t>
      </w:r>
      <w:r>
        <w:rPr>
          <w:rFonts w:hint="eastAsia"/>
          <w:szCs w:val="21"/>
        </w:rPr>
        <w:t>未得到</w:t>
      </w:r>
      <w:r w:rsidR="00336474">
        <w:rPr>
          <w:rFonts w:hint="eastAsia"/>
          <w:szCs w:val="21"/>
        </w:rPr>
        <w:t>行业主流观点的认可。</w:t>
      </w:r>
      <w:r w:rsidR="00AB630C">
        <w:rPr>
          <w:rFonts w:hint="eastAsia"/>
          <w:szCs w:val="21"/>
        </w:rPr>
        <w:t>鉴于目前对于香精在日化用品方面的使用安全</w:t>
      </w:r>
      <w:r w:rsidR="000F68C5">
        <w:rPr>
          <w:rFonts w:hint="eastAsia"/>
          <w:szCs w:val="21"/>
        </w:rPr>
        <w:t>，国际上</w:t>
      </w:r>
      <w:r w:rsidR="00AB630C">
        <w:rPr>
          <w:rFonts w:hint="eastAsia"/>
          <w:szCs w:val="21"/>
        </w:rPr>
        <w:t>发达国家已形成了一套较为完善的控制措施</w:t>
      </w:r>
      <w:r w:rsidR="000F68C5">
        <w:rPr>
          <w:rFonts w:hint="eastAsia"/>
          <w:szCs w:val="21"/>
        </w:rPr>
        <w:t>，</w:t>
      </w:r>
      <w:r w:rsidR="00AB630C">
        <w:rPr>
          <w:rFonts w:hint="eastAsia"/>
          <w:szCs w:val="21"/>
        </w:rPr>
        <w:t>这一措施也为我国所采用，具体的就是执行国家标准</w:t>
      </w:r>
      <w:r w:rsidR="000F68C5">
        <w:rPr>
          <w:rFonts w:hint="eastAsia"/>
          <w:szCs w:val="21"/>
        </w:rPr>
        <w:t>GB/T</w:t>
      </w:r>
      <w:r w:rsidR="00165654">
        <w:rPr>
          <w:rFonts w:hint="eastAsia"/>
          <w:szCs w:val="21"/>
        </w:rPr>
        <w:t xml:space="preserve"> </w:t>
      </w:r>
      <w:r w:rsidR="000F68C5">
        <w:rPr>
          <w:rFonts w:hint="eastAsia"/>
          <w:szCs w:val="21"/>
        </w:rPr>
        <w:t>22731-2022</w:t>
      </w:r>
      <w:r w:rsidR="000F68C5">
        <w:rPr>
          <w:rFonts w:hint="eastAsia"/>
          <w:szCs w:val="21"/>
        </w:rPr>
        <w:t>《日用香精》</w:t>
      </w:r>
      <w:r w:rsidR="003F796B">
        <w:rPr>
          <w:rFonts w:hint="eastAsia"/>
          <w:szCs w:val="21"/>
        </w:rPr>
        <w:t>，</w:t>
      </w:r>
      <w:r w:rsidR="00AB630C">
        <w:rPr>
          <w:rFonts w:hint="eastAsia"/>
          <w:szCs w:val="21"/>
        </w:rPr>
        <w:t>因此本标准将香精使用要求保持与</w:t>
      </w:r>
      <w:r w:rsidR="00AB630C" w:rsidRPr="00AB630C">
        <w:rPr>
          <w:szCs w:val="21"/>
        </w:rPr>
        <w:t>GB/T</w:t>
      </w:r>
      <w:r w:rsidR="00165654">
        <w:rPr>
          <w:rFonts w:hint="eastAsia"/>
          <w:szCs w:val="21"/>
        </w:rPr>
        <w:t xml:space="preserve"> </w:t>
      </w:r>
      <w:r w:rsidR="00AB630C" w:rsidRPr="00AB630C">
        <w:rPr>
          <w:szCs w:val="21"/>
        </w:rPr>
        <w:t>22731-2022</w:t>
      </w:r>
      <w:r w:rsidR="00AB630C">
        <w:rPr>
          <w:rFonts w:hint="eastAsia"/>
          <w:szCs w:val="21"/>
        </w:rPr>
        <w:t>一致</w:t>
      </w:r>
      <w:r w:rsidR="003F796B">
        <w:rPr>
          <w:rFonts w:hint="eastAsia"/>
          <w:szCs w:val="21"/>
        </w:rPr>
        <w:t>。</w:t>
      </w:r>
    </w:p>
    <w:p w14:paraId="3BD0D52D" w14:textId="124E0089" w:rsidR="00587185" w:rsidRDefault="00064287" w:rsidP="00064287">
      <w:pPr>
        <w:rPr>
          <w:szCs w:val="21"/>
        </w:rPr>
      </w:pPr>
      <w:r>
        <w:rPr>
          <w:szCs w:val="21"/>
        </w:rPr>
        <w:t>2.</w:t>
      </w:r>
      <w:r w:rsidR="00587185">
        <w:rPr>
          <w:rFonts w:hint="eastAsia"/>
          <w:szCs w:val="21"/>
        </w:rPr>
        <w:t>4</w:t>
      </w:r>
      <w:r w:rsidR="001E10FA">
        <w:rPr>
          <w:rFonts w:hint="eastAsia"/>
          <w:szCs w:val="21"/>
        </w:rPr>
        <w:t>．</w:t>
      </w:r>
      <w:r w:rsidR="00587185">
        <w:rPr>
          <w:rFonts w:hint="eastAsia"/>
          <w:szCs w:val="21"/>
        </w:rPr>
        <w:t>对毒理学测试数据的要求</w:t>
      </w:r>
    </w:p>
    <w:p w14:paraId="558EE5DB" w14:textId="438ADF75" w:rsidR="00587185" w:rsidRDefault="00360F94" w:rsidP="00587185">
      <w:pPr>
        <w:ind w:firstLineChars="200" w:firstLine="420"/>
        <w:rPr>
          <w:szCs w:val="21"/>
        </w:rPr>
      </w:pPr>
      <w:r>
        <w:rPr>
          <w:szCs w:val="21"/>
        </w:rPr>
        <w:t>本标准</w:t>
      </w:r>
      <w:r w:rsidR="00587185">
        <w:rPr>
          <w:szCs w:val="21"/>
        </w:rPr>
        <w:t>提出了对毒理学测试数据的总体要求</w:t>
      </w:r>
      <w:r w:rsidR="00587185">
        <w:rPr>
          <w:rFonts w:hint="eastAsia"/>
          <w:szCs w:val="21"/>
        </w:rPr>
        <w:t>，</w:t>
      </w:r>
      <w:r w:rsidR="00587185">
        <w:rPr>
          <w:szCs w:val="21"/>
        </w:rPr>
        <w:t>并增加了毒理学测试方法的选择</w:t>
      </w:r>
      <w:r w:rsidR="00587185">
        <w:rPr>
          <w:rFonts w:hint="eastAsia"/>
          <w:szCs w:val="21"/>
        </w:rPr>
        <w:t>。其中</w:t>
      </w:r>
      <w:r w:rsidR="00587185">
        <w:rPr>
          <w:szCs w:val="21"/>
        </w:rPr>
        <w:t>在测试方法的选择上</w:t>
      </w:r>
      <w:r w:rsidR="00587185">
        <w:rPr>
          <w:rFonts w:hint="eastAsia"/>
          <w:szCs w:val="21"/>
        </w:rPr>
        <w:t>，</w:t>
      </w:r>
      <w:r w:rsidR="00587185">
        <w:rPr>
          <w:szCs w:val="21"/>
        </w:rPr>
        <w:t>应优先采用国内法规和标准确定的方法</w:t>
      </w:r>
      <w:r w:rsidR="00587185">
        <w:rPr>
          <w:rFonts w:hint="eastAsia"/>
          <w:szCs w:val="21"/>
        </w:rPr>
        <w:t>。若采用动物替代实验，我国没有完善的相关法规或标准方法时，也可以采用国外政府或权威机构（例如欧盟、</w:t>
      </w:r>
      <w:r w:rsidR="00587185">
        <w:rPr>
          <w:rFonts w:hint="eastAsia"/>
          <w:szCs w:val="21"/>
        </w:rPr>
        <w:t>I</w:t>
      </w:r>
      <w:r w:rsidR="00587185">
        <w:rPr>
          <w:szCs w:val="21"/>
        </w:rPr>
        <w:t>SO</w:t>
      </w:r>
      <w:r w:rsidR="00587185">
        <w:rPr>
          <w:szCs w:val="21"/>
        </w:rPr>
        <w:t>和</w:t>
      </w:r>
      <w:r w:rsidR="00587185">
        <w:rPr>
          <w:rFonts w:hint="eastAsia"/>
          <w:szCs w:val="21"/>
        </w:rPr>
        <w:t>O</w:t>
      </w:r>
      <w:r w:rsidR="00587185">
        <w:rPr>
          <w:szCs w:val="21"/>
        </w:rPr>
        <w:t>ECD</w:t>
      </w:r>
      <w:r w:rsidR="00587185">
        <w:rPr>
          <w:szCs w:val="21"/>
        </w:rPr>
        <w:t>指南等</w:t>
      </w:r>
      <w:r w:rsidR="00587185">
        <w:rPr>
          <w:rFonts w:hint="eastAsia"/>
          <w:szCs w:val="21"/>
        </w:rPr>
        <w:t>）发布或收录的相关方法。</w:t>
      </w:r>
    </w:p>
    <w:p w14:paraId="6614D979" w14:textId="55773553" w:rsidR="00587185" w:rsidRDefault="00064287" w:rsidP="00587185">
      <w:pPr>
        <w:rPr>
          <w:szCs w:val="21"/>
        </w:rPr>
      </w:pPr>
      <w:r>
        <w:rPr>
          <w:szCs w:val="21"/>
        </w:rPr>
        <w:t>2.</w:t>
      </w:r>
      <w:r w:rsidR="00587185">
        <w:rPr>
          <w:rFonts w:hint="eastAsia"/>
          <w:szCs w:val="21"/>
        </w:rPr>
        <w:t>5</w:t>
      </w:r>
      <w:r w:rsidR="001E10FA">
        <w:rPr>
          <w:rFonts w:hint="eastAsia"/>
          <w:szCs w:val="21"/>
        </w:rPr>
        <w:t>．</w:t>
      </w:r>
      <w:r w:rsidR="00587185">
        <w:rPr>
          <w:rFonts w:hint="eastAsia"/>
          <w:szCs w:val="21"/>
        </w:rPr>
        <w:t>禁限磷地区</w:t>
      </w:r>
      <w:r w:rsidR="00587185" w:rsidRPr="009D28CD">
        <w:rPr>
          <w:rFonts w:hint="eastAsia"/>
          <w:szCs w:val="21"/>
        </w:rPr>
        <w:t>增加了磷酸盐</w:t>
      </w:r>
      <w:r w:rsidR="00587185">
        <w:rPr>
          <w:rFonts w:hint="eastAsia"/>
          <w:szCs w:val="21"/>
        </w:rPr>
        <w:t>限制，明确了</w:t>
      </w:r>
      <w:r w:rsidR="00587185" w:rsidRPr="009D28CD">
        <w:rPr>
          <w:rFonts w:hint="eastAsia"/>
          <w:szCs w:val="21"/>
        </w:rPr>
        <w:t>检验方法</w:t>
      </w:r>
    </w:p>
    <w:p w14:paraId="48E7EBC5" w14:textId="77777777" w:rsidR="00587185" w:rsidRDefault="00587185" w:rsidP="00587185">
      <w:pPr>
        <w:ind w:firstLineChars="200" w:firstLine="420"/>
        <w:rPr>
          <w:szCs w:val="21"/>
        </w:rPr>
      </w:pPr>
      <w:r w:rsidRPr="00FE627C">
        <w:rPr>
          <w:rFonts w:hint="eastAsia"/>
          <w:szCs w:val="21"/>
        </w:rPr>
        <w:t>随着社会的发展和进步，各个国家越来越重视环保和生态问题，许多发达国家对消费品的安全技术要求和环保性能提出了更高的要求</w:t>
      </w:r>
      <w:r>
        <w:rPr>
          <w:rFonts w:hint="eastAsia"/>
          <w:szCs w:val="21"/>
        </w:rPr>
        <w:t>。</w:t>
      </w:r>
      <w:r w:rsidRPr="00FE627C">
        <w:rPr>
          <w:rFonts w:hint="eastAsia"/>
          <w:szCs w:val="21"/>
        </w:rPr>
        <w:t>磷酸盐由于不仅可以软化水质，而且具有碱性缓冲、悬浮污渍、抗再沉积和与表面活性剂协同、增效等多种优异性能而广泛使用，但含磷物质进入河流，导致河流富营养化现象加剧破坏生态安全，因此对磷的限制势在必行。</w:t>
      </w:r>
    </w:p>
    <w:p w14:paraId="044CC53A" w14:textId="77777777" w:rsidR="00587185" w:rsidRDefault="00587185" w:rsidP="00587185">
      <w:pPr>
        <w:ind w:firstLineChars="200" w:firstLine="420"/>
        <w:rPr>
          <w:szCs w:val="21"/>
        </w:rPr>
      </w:pPr>
      <w:r w:rsidRPr="00B7720E">
        <w:rPr>
          <w:rFonts w:hint="eastAsia"/>
          <w:szCs w:val="21"/>
        </w:rPr>
        <w:t>欧盟议会和欧盟委员会</w:t>
      </w:r>
      <w:r>
        <w:rPr>
          <w:rFonts w:hint="eastAsia"/>
          <w:szCs w:val="21"/>
        </w:rPr>
        <w:t>关于洗涤剂第</w:t>
      </w:r>
      <w:r>
        <w:rPr>
          <w:rFonts w:hint="eastAsia"/>
          <w:szCs w:val="21"/>
        </w:rPr>
        <w:t>EC</w:t>
      </w:r>
      <w:r>
        <w:rPr>
          <w:szCs w:val="21"/>
        </w:rPr>
        <w:t xml:space="preserve"> </w:t>
      </w:r>
      <w:r>
        <w:rPr>
          <w:rFonts w:hint="eastAsia"/>
          <w:szCs w:val="21"/>
        </w:rPr>
        <w:t>No.</w:t>
      </w:r>
      <w:r w:rsidRPr="00B7720E">
        <w:rPr>
          <w:rFonts w:hint="eastAsia"/>
          <w:szCs w:val="21"/>
        </w:rPr>
        <w:t>259/2012</w:t>
      </w:r>
      <w:r w:rsidRPr="00B7720E">
        <w:rPr>
          <w:rFonts w:hint="eastAsia"/>
          <w:szCs w:val="21"/>
        </w:rPr>
        <w:t>号条例，对家庭洗衣及洗碗机使用洗涤剂中的磷含量进行了限量。美国“绿色徽章”（</w:t>
      </w:r>
      <w:r w:rsidRPr="00B7720E">
        <w:rPr>
          <w:rFonts w:hint="eastAsia"/>
          <w:szCs w:val="21"/>
        </w:rPr>
        <w:t>Green Seal</w:t>
      </w:r>
      <w:r w:rsidRPr="00B7720E">
        <w:rPr>
          <w:rFonts w:hint="eastAsia"/>
          <w:szCs w:val="21"/>
        </w:rPr>
        <w:t>）</w:t>
      </w:r>
      <w:r>
        <w:rPr>
          <w:rFonts w:hint="eastAsia"/>
          <w:szCs w:val="21"/>
        </w:rPr>
        <w:t>针对洗涤剂的产品标准</w:t>
      </w:r>
      <w:r w:rsidRPr="00B7720E">
        <w:rPr>
          <w:rFonts w:hint="eastAsia"/>
          <w:szCs w:val="21"/>
        </w:rPr>
        <w:t>GS-8</w:t>
      </w:r>
      <w:r w:rsidRPr="00B7720E">
        <w:rPr>
          <w:rFonts w:hint="eastAsia"/>
          <w:szCs w:val="21"/>
        </w:rPr>
        <w:t>《家用清洗剂》</w:t>
      </w:r>
      <w:r w:rsidRPr="00EE5940">
        <w:rPr>
          <w:rFonts w:hint="eastAsia"/>
          <w:szCs w:val="21"/>
        </w:rPr>
        <w:t>中提出总磷含量不得超过</w:t>
      </w:r>
      <w:r w:rsidRPr="00EE5940">
        <w:rPr>
          <w:rFonts w:hint="eastAsia"/>
          <w:szCs w:val="21"/>
        </w:rPr>
        <w:t>0.5%</w:t>
      </w:r>
      <w:r w:rsidRPr="00EE5940">
        <w:rPr>
          <w:rFonts w:hint="eastAsia"/>
          <w:szCs w:val="21"/>
        </w:rPr>
        <w:t>。</w:t>
      </w:r>
    </w:p>
    <w:p w14:paraId="103701B0" w14:textId="77777777" w:rsidR="00587185" w:rsidRDefault="00587185" w:rsidP="00587185">
      <w:pPr>
        <w:ind w:firstLineChars="200" w:firstLine="420"/>
        <w:rPr>
          <w:szCs w:val="21"/>
        </w:rPr>
      </w:pPr>
      <w:r>
        <w:rPr>
          <w:rFonts w:hint="eastAsia"/>
          <w:szCs w:val="21"/>
        </w:rPr>
        <w:t>为此文件对</w:t>
      </w:r>
      <w:r w:rsidRPr="00B45DE7">
        <w:rPr>
          <w:rFonts w:hint="eastAsia"/>
          <w:szCs w:val="21"/>
        </w:rPr>
        <w:t>禁限磷地区</w:t>
      </w:r>
      <w:r>
        <w:rPr>
          <w:rFonts w:hint="eastAsia"/>
          <w:szCs w:val="21"/>
        </w:rPr>
        <w:t>无磷洗涤用品中总五氧化二</w:t>
      </w:r>
      <w:r w:rsidRPr="00B45DE7">
        <w:rPr>
          <w:rFonts w:hint="eastAsia"/>
          <w:szCs w:val="21"/>
        </w:rPr>
        <w:t>磷限</w:t>
      </w:r>
      <w:r>
        <w:rPr>
          <w:rFonts w:hint="eastAsia"/>
          <w:szCs w:val="21"/>
        </w:rPr>
        <w:t>值统一由</w:t>
      </w:r>
      <w:r>
        <w:rPr>
          <w:rFonts w:hint="eastAsia"/>
          <w:szCs w:val="21"/>
        </w:rPr>
        <w:t>1</w:t>
      </w:r>
      <w:r>
        <w:rPr>
          <w:szCs w:val="21"/>
        </w:rPr>
        <w:t>.1%</w:t>
      </w:r>
      <w:r>
        <w:rPr>
          <w:rFonts w:hint="eastAsia"/>
          <w:szCs w:val="21"/>
        </w:rPr>
        <w:t>减少至</w:t>
      </w:r>
      <w:r>
        <w:rPr>
          <w:rFonts w:hint="eastAsia"/>
          <w:szCs w:val="21"/>
        </w:rPr>
        <w:t>0</w:t>
      </w:r>
      <w:r>
        <w:rPr>
          <w:szCs w:val="21"/>
        </w:rPr>
        <w:t>.5%</w:t>
      </w:r>
      <w:r>
        <w:rPr>
          <w:rFonts w:hint="eastAsia"/>
          <w:szCs w:val="21"/>
        </w:rPr>
        <w:t>。</w:t>
      </w:r>
    </w:p>
    <w:p w14:paraId="66FB9E14" w14:textId="59459BC6" w:rsidR="00AB630C" w:rsidRDefault="00064287" w:rsidP="00587185">
      <w:pPr>
        <w:rPr>
          <w:szCs w:val="21"/>
        </w:rPr>
      </w:pPr>
      <w:r>
        <w:rPr>
          <w:szCs w:val="21"/>
        </w:rPr>
        <w:t>2.</w:t>
      </w:r>
      <w:r w:rsidR="00587185">
        <w:rPr>
          <w:szCs w:val="21"/>
        </w:rPr>
        <w:t>6</w:t>
      </w:r>
      <w:r w:rsidR="001E10FA">
        <w:rPr>
          <w:rFonts w:hint="eastAsia"/>
          <w:szCs w:val="21"/>
        </w:rPr>
        <w:t>．</w:t>
      </w:r>
      <w:r w:rsidR="00AB630C">
        <w:rPr>
          <w:rFonts w:hint="eastAsia"/>
          <w:szCs w:val="21"/>
        </w:rPr>
        <w:t>增加</w:t>
      </w:r>
      <w:r w:rsidR="00AB630C" w:rsidRPr="00AB630C">
        <w:rPr>
          <w:rFonts w:hint="eastAsia"/>
          <w:szCs w:val="21"/>
        </w:rPr>
        <w:t>风险控制措施</w:t>
      </w:r>
    </w:p>
    <w:p w14:paraId="588DA5A5" w14:textId="6C2ADBCF" w:rsidR="00AB630C" w:rsidRDefault="00AB630C" w:rsidP="0089213F">
      <w:pPr>
        <w:ind w:firstLineChars="200" w:firstLine="420"/>
        <w:rPr>
          <w:szCs w:val="21"/>
        </w:rPr>
      </w:pPr>
      <w:r>
        <w:rPr>
          <w:rFonts w:hint="eastAsia"/>
          <w:szCs w:val="21"/>
        </w:rPr>
        <w:t>为保证产品使用的安全，标准增加了</w:t>
      </w:r>
      <w:r w:rsidRPr="00AB630C">
        <w:rPr>
          <w:rFonts w:hint="eastAsia"/>
          <w:szCs w:val="21"/>
        </w:rPr>
        <w:t>风险控制措施</w:t>
      </w:r>
      <w:r>
        <w:rPr>
          <w:rFonts w:hint="eastAsia"/>
          <w:szCs w:val="21"/>
        </w:rPr>
        <w:t>一章</w:t>
      </w:r>
      <w:r w:rsidRPr="00AB630C">
        <w:rPr>
          <w:rFonts w:hint="eastAsia"/>
          <w:szCs w:val="21"/>
        </w:rPr>
        <w:t>，具体从三个方面提出要求：</w:t>
      </w:r>
      <w:r w:rsidRPr="00AB630C">
        <w:rPr>
          <w:rFonts w:hint="eastAsia"/>
          <w:szCs w:val="21"/>
        </w:rPr>
        <w:t xml:space="preserve">a) </w:t>
      </w:r>
      <w:r w:rsidRPr="00AB630C">
        <w:rPr>
          <w:rFonts w:hint="eastAsia"/>
          <w:szCs w:val="21"/>
        </w:rPr>
        <w:t>针对产品使用时可能存在的危险和潜在危险，要求制造商应评估其风险，对产品的使用的条件、方式方法、注意事项、应避免的情况、可预见意外发生时的应急处理等予以明确说明，以便于理解的方式告知产品应用方，必要时应采取相应的预防措施。</w:t>
      </w:r>
      <w:r w:rsidRPr="00AB630C">
        <w:rPr>
          <w:rFonts w:hint="eastAsia"/>
          <w:szCs w:val="21"/>
        </w:rPr>
        <w:t xml:space="preserve">b) </w:t>
      </w:r>
      <w:r w:rsidRPr="00AB630C">
        <w:rPr>
          <w:rFonts w:hint="eastAsia"/>
          <w:szCs w:val="21"/>
        </w:rPr>
        <w:t>产品外观设计对婴幼儿有较强吸引作用，易造成婴幼儿误食，产生危害的，应在包装设计、警示标识方面有预防婴幼儿接触的措施。</w:t>
      </w:r>
    </w:p>
    <w:p w14:paraId="29487895" w14:textId="78836CB8" w:rsidR="00587185" w:rsidRPr="00643829" w:rsidRDefault="001E10FA" w:rsidP="00587185">
      <w:pPr>
        <w:rPr>
          <w:szCs w:val="21"/>
        </w:rPr>
      </w:pPr>
      <w:r>
        <w:rPr>
          <w:rFonts w:hint="eastAsia"/>
          <w:szCs w:val="21"/>
        </w:rPr>
        <w:t>2.7</w:t>
      </w:r>
      <w:r>
        <w:rPr>
          <w:rFonts w:hint="eastAsia"/>
          <w:szCs w:val="21"/>
        </w:rPr>
        <w:t>．</w:t>
      </w:r>
      <w:r w:rsidR="00D526E1">
        <w:rPr>
          <w:rFonts w:hint="eastAsia"/>
          <w:szCs w:val="21"/>
        </w:rPr>
        <w:t>修改了</w:t>
      </w:r>
      <w:r w:rsidR="00587185">
        <w:rPr>
          <w:rFonts w:hint="eastAsia"/>
          <w:szCs w:val="21"/>
        </w:rPr>
        <w:t>标识要求</w:t>
      </w:r>
    </w:p>
    <w:p w14:paraId="2A68AC75" w14:textId="49579371" w:rsidR="0032393B" w:rsidRDefault="001E10FA" w:rsidP="0032393B">
      <w:pPr>
        <w:ind w:firstLineChars="200" w:firstLine="420"/>
        <w:rPr>
          <w:rFonts w:cs="宋体"/>
          <w:lang w:val="fr-FR"/>
        </w:rPr>
      </w:pPr>
      <w:r>
        <w:rPr>
          <w:rFonts w:cs="宋体" w:hint="eastAsia"/>
        </w:rPr>
        <w:t>对于</w:t>
      </w:r>
      <w:r>
        <w:rPr>
          <w:rFonts w:cs="宋体" w:hint="eastAsia"/>
          <w:lang w:val="fr-FR"/>
        </w:rPr>
        <w:t>产品</w:t>
      </w:r>
      <w:r w:rsidR="0032393B" w:rsidRPr="0032393B">
        <w:rPr>
          <w:rFonts w:cs="宋体" w:hint="eastAsia"/>
          <w:lang w:val="fr-FR"/>
        </w:rPr>
        <w:t>中主动添加了次氮基三乙酸及其盐类、酶制剂、防腐剂、杀菌剂、香精</w:t>
      </w:r>
      <w:r>
        <w:rPr>
          <w:rFonts w:cs="宋体" w:hint="eastAsia"/>
          <w:lang w:val="fr-FR"/>
        </w:rPr>
        <w:t>类物质要求</w:t>
      </w:r>
      <w:r w:rsidR="0032393B" w:rsidRPr="0032393B">
        <w:rPr>
          <w:rFonts w:cs="宋体" w:hint="eastAsia"/>
          <w:lang w:val="fr-FR"/>
        </w:rPr>
        <w:t>在</w:t>
      </w:r>
      <w:r w:rsidR="0032393B" w:rsidRPr="0032393B">
        <w:rPr>
          <w:rFonts w:cs="宋体" w:hint="eastAsia"/>
          <w:lang w:val="fr-FR"/>
        </w:rPr>
        <w:lastRenderedPageBreak/>
        <w:t>标签上</w:t>
      </w:r>
      <w:r>
        <w:rPr>
          <w:rFonts w:cs="宋体" w:hint="eastAsia"/>
          <w:lang w:val="fr-FR"/>
        </w:rPr>
        <w:t>明示</w:t>
      </w:r>
      <w:r w:rsidR="0032393B" w:rsidRPr="0032393B">
        <w:rPr>
          <w:rFonts w:cs="宋体" w:hint="eastAsia"/>
          <w:lang w:val="fr-FR"/>
        </w:rPr>
        <w:t>。</w:t>
      </w:r>
    </w:p>
    <w:p w14:paraId="1FC4282F" w14:textId="0D4FEAB9" w:rsidR="00587185" w:rsidRDefault="00064287" w:rsidP="00587185">
      <w:pPr>
        <w:rPr>
          <w:szCs w:val="21"/>
        </w:rPr>
      </w:pPr>
      <w:r>
        <w:rPr>
          <w:szCs w:val="21"/>
        </w:rPr>
        <w:t>2.</w:t>
      </w:r>
      <w:r w:rsidR="001E10FA">
        <w:rPr>
          <w:rFonts w:hint="eastAsia"/>
          <w:szCs w:val="21"/>
        </w:rPr>
        <w:t>8</w:t>
      </w:r>
      <w:r w:rsidR="001E10FA">
        <w:rPr>
          <w:rFonts w:hint="eastAsia"/>
          <w:szCs w:val="21"/>
        </w:rPr>
        <w:t>．</w:t>
      </w:r>
      <w:r w:rsidR="00587185">
        <w:rPr>
          <w:rFonts w:cs="宋体" w:hint="eastAsia"/>
          <w:kern w:val="0"/>
          <w:szCs w:val="21"/>
        </w:rPr>
        <w:t>增加了附录</w:t>
      </w:r>
      <w:r w:rsidR="00587185">
        <w:rPr>
          <w:rFonts w:cs="宋体" w:hint="eastAsia"/>
          <w:kern w:val="0"/>
          <w:szCs w:val="21"/>
        </w:rPr>
        <w:t>A</w:t>
      </w:r>
      <w:r w:rsidR="00587185">
        <w:rPr>
          <w:rFonts w:cs="宋体"/>
          <w:kern w:val="0"/>
          <w:szCs w:val="21"/>
        </w:rPr>
        <w:t>洗涤用品中</w:t>
      </w:r>
      <w:r w:rsidR="00587185">
        <w:rPr>
          <w:rFonts w:cs="宋体" w:hint="eastAsia"/>
          <w:kern w:val="0"/>
          <w:szCs w:val="21"/>
        </w:rPr>
        <w:t>禁</w:t>
      </w:r>
      <w:r w:rsidR="00587185">
        <w:rPr>
          <w:rFonts w:cs="宋体"/>
          <w:kern w:val="0"/>
          <w:szCs w:val="21"/>
        </w:rPr>
        <w:t>限用物质</w:t>
      </w:r>
      <w:r w:rsidR="00587185">
        <w:rPr>
          <w:rFonts w:cs="宋体" w:hint="eastAsia"/>
          <w:kern w:val="0"/>
          <w:szCs w:val="21"/>
        </w:rPr>
        <w:t>（规范性附录）</w:t>
      </w:r>
    </w:p>
    <w:p w14:paraId="4C116B5A" w14:textId="6621B394" w:rsidR="00064287" w:rsidRDefault="00360F94" w:rsidP="00587185">
      <w:pPr>
        <w:ind w:firstLineChars="200" w:firstLine="420"/>
        <w:rPr>
          <w:szCs w:val="21"/>
        </w:rPr>
      </w:pPr>
      <w:r>
        <w:rPr>
          <w:rFonts w:hint="eastAsia"/>
          <w:szCs w:val="21"/>
        </w:rPr>
        <w:t>本标准</w:t>
      </w:r>
      <w:r w:rsidR="00587185">
        <w:rPr>
          <w:rFonts w:hint="eastAsia"/>
          <w:szCs w:val="21"/>
        </w:rPr>
        <w:t>将洗涤用品中禁用物质和限用物质整合到附录</w:t>
      </w:r>
      <w:r w:rsidR="00587185">
        <w:rPr>
          <w:rFonts w:hint="eastAsia"/>
          <w:szCs w:val="21"/>
        </w:rPr>
        <w:t>A</w:t>
      </w:r>
      <w:r w:rsidR="00587185">
        <w:rPr>
          <w:rFonts w:hint="eastAsia"/>
          <w:szCs w:val="21"/>
        </w:rPr>
        <w:t>，并对各物质的使用要求分别进行了说明。附录</w:t>
      </w:r>
      <w:r w:rsidR="00587185">
        <w:rPr>
          <w:rFonts w:hint="eastAsia"/>
          <w:szCs w:val="21"/>
        </w:rPr>
        <w:t>A</w:t>
      </w:r>
      <w:r w:rsidR="00587185">
        <w:rPr>
          <w:rFonts w:hint="eastAsia"/>
          <w:szCs w:val="21"/>
        </w:rPr>
        <w:t>的表</w:t>
      </w:r>
      <w:r w:rsidR="00587185">
        <w:rPr>
          <w:rFonts w:hint="eastAsia"/>
          <w:szCs w:val="21"/>
        </w:rPr>
        <w:t>A.</w:t>
      </w:r>
      <w:r w:rsidR="00587185">
        <w:rPr>
          <w:szCs w:val="21"/>
        </w:rPr>
        <w:t>1</w:t>
      </w:r>
      <w:r w:rsidR="00587185">
        <w:rPr>
          <w:rFonts w:hint="eastAsia"/>
          <w:szCs w:val="21"/>
        </w:rPr>
        <w:t>中所列出的禁</w:t>
      </w:r>
      <w:r w:rsidR="0095163F">
        <w:rPr>
          <w:rFonts w:hint="eastAsia"/>
          <w:szCs w:val="21"/>
        </w:rPr>
        <w:t>限</w:t>
      </w:r>
      <w:r w:rsidR="00587185">
        <w:rPr>
          <w:rFonts w:hint="eastAsia"/>
          <w:szCs w:val="21"/>
        </w:rPr>
        <w:t>用</w:t>
      </w:r>
      <w:r w:rsidR="0095163F">
        <w:rPr>
          <w:rFonts w:hint="eastAsia"/>
          <w:szCs w:val="21"/>
        </w:rPr>
        <w:t>物质</w:t>
      </w:r>
      <w:r w:rsidR="00587185">
        <w:rPr>
          <w:rFonts w:hint="eastAsia"/>
          <w:szCs w:val="21"/>
        </w:rPr>
        <w:t>，</w:t>
      </w:r>
      <w:r w:rsidR="0076190F">
        <w:rPr>
          <w:rFonts w:hint="eastAsia"/>
          <w:szCs w:val="21"/>
        </w:rPr>
        <w:t>参考</w:t>
      </w:r>
      <w:r w:rsidR="00587185">
        <w:rPr>
          <w:rFonts w:hint="eastAsia"/>
          <w:szCs w:val="21"/>
        </w:rPr>
        <w:t>欧盟指令</w:t>
      </w:r>
      <w:r w:rsidR="00587185">
        <w:rPr>
          <w:rFonts w:hint="eastAsia"/>
          <w:szCs w:val="21"/>
        </w:rPr>
        <w:t>EC</w:t>
      </w:r>
      <w:r w:rsidR="00587185">
        <w:rPr>
          <w:szCs w:val="21"/>
        </w:rPr>
        <w:t xml:space="preserve"> No.648/2004</w:t>
      </w:r>
      <w:r w:rsidR="0076190F">
        <w:rPr>
          <w:rFonts w:hint="eastAsia"/>
          <w:szCs w:val="21"/>
        </w:rPr>
        <w:t>、</w:t>
      </w:r>
      <w:r w:rsidR="00587185">
        <w:rPr>
          <w:rFonts w:hint="eastAsia"/>
          <w:szCs w:val="21"/>
        </w:rPr>
        <w:t>欧盟法规《</w:t>
      </w:r>
      <w:r w:rsidR="00587185" w:rsidRPr="00B16E43">
        <w:rPr>
          <w:rFonts w:hint="eastAsia"/>
          <w:szCs w:val="21"/>
        </w:rPr>
        <w:t>化学品的注册、评估、授权和限制（</w:t>
      </w:r>
      <w:r w:rsidR="00587185" w:rsidRPr="00B16E43">
        <w:rPr>
          <w:rFonts w:hint="eastAsia"/>
          <w:szCs w:val="21"/>
        </w:rPr>
        <w:t>REACH</w:t>
      </w:r>
      <w:r w:rsidR="00587185" w:rsidRPr="00B16E43">
        <w:rPr>
          <w:rFonts w:hint="eastAsia"/>
          <w:szCs w:val="21"/>
        </w:rPr>
        <w:t>）</w:t>
      </w:r>
      <w:r w:rsidR="00587185">
        <w:rPr>
          <w:rFonts w:hint="eastAsia"/>
          <w:szCs w:val="21"/>
        </w:rPr>
        <w:t>》</w:t>
      </w:r>
      <w:r w:rsidR="006438E7">
        <w:rPr>
          <w:rFonts w:hint="eastAsia"/>
          <w:szCs w:val="21"/>
        </w:rPr>
        <w:t>、</w:t>
      </w:r>
      <w:r w:rsidR="006438E7">
        <w:rPr>
          <w:rFonts w:hint="eastAsia"/>
          <w:szCs w:val="21"/>
        </w:rPr>
        <w:t>GB/T 39498-2020</w:t>
      </w:r>
      <w:r w:rsidR="006438E7">
        <w:rPr>
          <w:rFonts w:hint="eastAsia"/>
          <w:szCs w:val="21"/>
        </w:rPr>
        <w:t>《消费品中重点化学物质使用控制指南》</w:t>
      </w:r>
      <w:r w:rsidR="0076190F">
        <w:rPr>
          <w:rFonts w:hint="eastAsia"/>
          <w:szCs w:val="21"/>
        </w:rPr>
        <w:t>，以及国家生态环境部的</w:t>
      </w:r>
      <w:r w:rsidR="00587185">
        <w:rPr>
          <w:rFonts w:hint="eastAsia"/>
          <w:szCs w:val="21"/>
        </w:rPr>
        <w:t>相关</w:t>
      </w:r>
      <w:r w:rsidR="0076190F">
        <w:rPr>
          <w:rFonts w:hint="eastAsia"/>
          <w:szCs w:val="21"/>
        </w:rPr>
        <w:t>规定</w:t>
      </w:r>
      <w:r w:rsidR="00587185">
        <w:rPr>
          <w:rFonts w:hint="eastAsia"/>
          <w:szCs w:val="21"/>
        </w:rPr>
        <w:t>，见表</w:t>
      </w:r>
      <w:r w:rsidR="00587185">
        <w:rPr>
          <w:rFonts w:hint="eastAsia"/>
          <w:szCs w:val="21"/>
        </w:rPr>
        <w:t>3</w:t>
      </w:r>
      <w:r w:rsidR="00587185" w:rsidRPr="005F07AD">
        <w:rPr>
          <w:rFonts w:hint="eastAsia"/>
          <w:szCs w:val="21"/>
        </w:rPr>
        <w:t>。</w:t>
      </w:r>
      <w:r w:rsidR="00A85651">
        <w:rPr>
          <w:rFonts w:hint="eastAsia"/>
          <w:szCs w:val="21"/>
        </w:rPr>
        <w:t>其中</w:t>
      </w:r>
      <w:r w:rsidR="00A85651" w:rsidRPr="00A85651">
        <w:rPr>
          <w:rFonts w:hint="eastAsia"/>
          <w:szCs w:val="21"/>
        </w:rPr>
        <w:t>聚合微塑料</w:t>
      </w:r>
      <w:r w:rsidR="00A85651">
        <w:rPr>
          <w:rFonts w:hint="eastAsia"/>
          <w:szCs w:val="21"/>
        </w:rPr>
        <w:t>限制规定参考</w:t>
      </w:r>
      <w:r w:rsidR="00A85651">
        <w:rPr>
          <w:rFonts w:hint="eastAsia"/>
          <w:szCs w:val="21"/>
        </w:rPr>
        <w:t>2</w:t>
      </w:r>
      <w:r w:rsidR="00A85651">
        <w:rPr>
          <w:szCs w:val="21"/>
        </w:rPr>
        <w:t>023</w:t>
      </w:r>
      <w:r w:rsidR="00A85651">
        <w:rPr>
          <w:rFonts w:hint="eastAsia"/>
          <w:szCs w:val="21"/>
        </w:rPr>
        <w:t>年</w:t>
      </w:r>
      <w:r w:rsidR="00A85651">
        <w:rPr>
          <w:rFonts w:hint="eastAsia"/>
          <w:szCs w:val="21"/>
        </w:rPr>
        <w:t>9</w:t>
      </w:r>
      <w:r w:rsidR="00A85651">
        <w:rPr>
          <w:rFonts w:hint="eastAsia"/>
          <w:szCs w:val="21"/>
        </w:rPr>
        <w:t>月欧盟对</w:t>
      </w:r>
      <w:r w:rsidR="00A85651" w:rsidRPr="00A85651">
        <w:rPr>
          <w:szCs w:val="21"/>
        </w:rPr>
        <w:t>REACH</w:t>
      </w:r>
      <w:r w:rsidR="00A85651">
        <w:rPr>
          <w:rFonts w:hint="eastAsia"/>
          <w:szCs w:val="21"/>
        </w:rPr>
        <w:t>的最新修订，在该修订文件中将目前行业常用的微胶囊香精列入管控要求，并</w:t>
      </w:r>
      <w:r w:rsidR="0089213F">
        <w:rPr>
          <w:rFonts w:hint="eastAsia"/>
          <w:szCs w:val="21"/>
        </w:rPr>
        <w:t>给予</w:t>
      </w:r>
      <w:r w:rsidR="00A85651">
        <w:rPr>
          <w:rFonts w:hint="eastAsia"/>
          <w:szCs w:val="21"/>
        </w:rPr>
        <w:t>5</w:t>
      </w:r>
      <w:r w:rsidR="00A85651">
        <w:rPr>
          <w:rFonts w:hint="eastAsia"/>
          <w:szCs w:val="21"/>
        </w:rPr>
        <w:t>年的过渡期，借鉴该文件规定，标准对聚合微塑料提出限制使用要求，同时保证行业生产的连续性，增加对</w:t>
      </w:r>
      <w:r w:rsidR="00A85651" w:rsidRPr="00A85651">
        <w:rPr>
          <w:rFonts w:hint="eastAsia"/>
          <w:szCs w:val="21"/>
        </w:rPr>
        <w:t>微胶囊香精</w:t>
      </w:r>
      <w:r w:rsidR="00A85651">
        <w:rPr>
          <w:rFonts w:hint="eastAsia"/>
          <w:szCs w:val="21"/>
        </w:rPr>
        <w:t>使用允许至</w:t>
      </w:r>
      <w:r w:rsidR="00A85651">
        <w:rPr>
          <w:rFonts w:hint="eastAsia"/>
          <w:szCs w:val="21"/>
        </w:rPr>
        <w:t>2</w:t>
      </w:r>
      <w:r w:rsidR="00A85651">
        <w:rPr>
          <w:szCs w:val="21"/>
        </w:rPr>
        <w:t>028</w:t>
      </w:r>
      <w:r w:rsidR="00A85651">
        <w:rPr>
          <w:rFonts w:hint="eastAsia"/>
          <w:szCs w:val="21"/>
        </w:rPr>
        <w:t>年底。</w:t>
      </w:r>
      <w:r w:rsidR="006438E7">
        <w:rPr>
          <w:rFonts w:hint="eastAsia"/>
          <w:szCs w:val="21"/>
        </w:rPr>
        <w:t>另外</w:t>
      </w:r>
      <w:r w:rsidR="006438E7">
        <w:rPr>
          <w:rFonts w:hint="eastAsia"/>
          <w:szCs w:val="24"/>
        </w:rPr>
        <w:t>对于</w:t>
      </w:r>
      <w:r w:rsidR="006438E7" w:rsidRPr="0089213F">
        <w:rPr>
          <w:rFonts w:hint="eastAsia"/>
          <w:szCs w:val="24"/>
        </w:rPr>
        <w:t>荧光增白剂</w:t>
      </w:r>
      <w:r w:rsidR="006438E7">
        <w:rPr>
          <w:rFonts w:hint="eastAsia"/>
          <w:szCs w:val="24"/>
        </w:rPr>
        <w:t>要求</w:t>
      </w:r>
      <w:r w:rsidR="006438E7" w:rsidRPr="0089213F">
        <w:rPr>
          <w:rFonts w:hint="eastAsia"/>
          <w:szCs w:val="24"/>
        </w:rPr>
        <w:t>不得使用</w:t>
      </w:r>
      <w:r w:rsidR="006438E7" w:rsidRPr="0089213F">
        <w:rPr>
          <w:rFonts w:hint="eastAsia"/>
          <w:szCs w:val="24"/>
        </w:rPr>
        <w:t>QB/T 2953</w:t>
      </w:r>
      <w:r w:rsidR="006438E7" w:rsidRPr="0089213F">
        <w:rPr>
          <w:rFonts w:hint="eastAsia"/>
          <w:szCs w:val="24"/>
        </w:rPr>
        <w:t>规定范围以外的品种</w:t>
      </w:r>
      <w:r w:rsidR="006438E7">
        <w:rPr>
          <w:rFonts w:hint="eastAsia"/>
          <w:szCs w:val="24"/>
        </w:rPr>
        <w:t>。</w:t>
      </w:r>
    </w:p>
    <w:p w14:paraId="7E6E6E74" w14:textId="2C875F20" w:rsidR="00587185" w:rsidRDefault="00587185" w:rsidP="00EC45A7">
      <w:pPr>
        <w:spacing w:beforeLines="50" w:before="156"/>
        <w:jc w:val="center"/>
        <w:rPr>
          <w:szCs w:val="24"/>
        </w:rPr>
      </w:pPr>
      <w:r w:rsidRPr="00727077">
        <w:rPr>
          <w:rFonts w:hint="eastAsia"/>
          <w:szCs w:val="24"/>
        </w:rPr>
        <w:t>表</w:t>
      </w:r>
      <w:r>
        <w:rPr>
          <w:szCs w:val="24"/>
        </w:rPr>
        <w:t>3</w:t>
      </w:r>
      <w:r w:rsidRPr="00727077">
        <w:rPr>
          <w:rFonts w:hint="eastAsia"/>
          <w:szCs w:val="24"/>
        </w:rPr>
        <w:t>洗涤用品中禁</w:t>
      </w:r>
      <w:r w:rsidR="006438E7">
        <w:rPr>
          <w:rFonts w:hint="eastAsia"/>
          <w:szCs w:val="24"/>
        </w:rPr>
        <w:t>限</w:t>
      </w:r>
      <w:r w:rsidRPr="00727077">
        <w:rPr>
          <w:rFonts w:hint="eastAsia"/>
          <w:szCs w:val="24"/>
        </w:rPr>
        <w:t>用物质</w:t>
      </w:r>
    </w:p>
    <w:tbl>
      <w:tblPr>
        <w:tblStyle w:val="af5"/>
        <w:tblW w:w="9287" w:type="dxa"/>
        <w:tblLayout w:type="fixed"/>
        <w:tblLook w:val="04A0" w:firstRow="1" w:lastRow="0" w:firstColumn="1" w:lastColumn="0" w:noHBand="0" w:noVBand="1"/>
      </w:tblPr>
      <w:tblGrid>
        <w:gridCol w:w="560"/>
        <w:gridCol w:w="566"/>
        <w:gridCol w:w="2271"/>
        <w:gridCol w:w="2268"/>
        <w:gridCol w:w="3622"/>
      </w:tblGrid>
      <w:tr w:rsidR="00000B8C" w:rsidRPr="00A8655C" w14:paraId="14B657D3" w14:textId="77777777" w:rsidTr="00541547">
        <w:trPr>
          <w:trHeight w:val="445"/>
        </w:trPr>
        <w:tc>
          <w:tcPr>
            <w:tcW w:w="560" w:type="dxa"/>
            <w:vAlign w:val="center"/>
          </w:tcPr>
          <w:p w14:paraId="409CA671" w14:textId="77777777" w:rsidR="00000B8C" w:rsidRPr="00A8655C" w:rsidRDefault="00000B8C" w:rsidP="001358DB">
            <w:pPr>
              <w:jc w:val="center"/>
              <w:rPr>
                <w:sz w:val="18"/>
                <w:szCs w:val="18"/>
              </w:rPr>
            </w:pPr>
            <w:r w:rsidRPr="00A8655C">
              <w:rPr>
                <w:rFonts w:hint="eastAsia"/>
                <w:sz w:val="18"/>
                <w:szCs w:val="18"/>
              </w:rPr>
              <w:t>序号</w:t>
            </w:r>
          </w:p>
        </w:tc>
        <w:tc>
          <w:tcPr>
            <w:tcW w:w="2837" w:type="dxa"/>
            <w:gridSpan w:val="2"/>
            <w:vAlign w:val="center"/>
          </w:tcPr>
          <w:p w14:paraId="54AA2653" w14:textId="77777777" w:rsidR="00000B8C" w:rsidRPr="00A8655C" w:rsidRDefault="00000B8C" w:rsidP="001358DB">
            <w:pPr>
              <w:ind w:firstLineChars="20" w:firstLine="36"/>
              <w:jc w:val="center"/>
              <w:rPr>
                <w:sz w:val="18"/>
                <w:szCs w:val="18"/>
              </w:rPr>
            </w:pPr>
            <w:r w:rsidRPr="00A8655C">
              <w:rPr>
                <w:rFonts w:hint="eastAsia"/>
                <w:sz w:val="18"/>
                <w:szCs w:val="18"/>
              </w:rPr>
              <w:t>物质类别</w:t>
            </w:r>
          </w:p>
        </w:tc>
        <w:tc>
          <w:tcPr>
            <w:tcW w:w="2268" w:type="dxa"/>
            <w:vAlign w:val="center"/>
          </w:tcPr>
          <w:p w14:paraId="1E8D1FDC" w14:textId="77777777" w:rsidR="00000B8C" w:rsidRPr="00A8655C" w:rsidRDefault="00000B8C" w:rsidP="001358DB">
            <w:pPr>
              <w:ind w:firstLineChars="20" w:firstLine="36"/>
              <w:jc w:val="center"/>
              <w:rPr>
                <w:sz w:val="18"/>
                <w:szCs w:val="18"/>
              </w:rPr>
            </w:pPr>
            <w:r w:rsidRPr="00A8655C">
              <w:rPr>
                <w:sz w:val="18"/>
                <w:szCs w:val="18"/>
              </w:rPr>
              <w:t>CAS</w:t>
            </w:r>
            <w:r w:rsidRPr="00A8655C">
              <w:rPr>
                <w:rFonts w:hint="eastAsia"/>
                <w:sz w:val="18"/>
                <w:szCs w:val="18"/>
              </w:rPr>
              <w:t>号</w:t>
            </w:r>
            <w:r w:rsidRPr="00C94920">
              <w:rPr>
                <w:sz w:val="18"/>
                <w:szCs w:val="18"/>
                <w:vertAlign w:val="superscript"/>
              </w:rPr>
              <w:t>a</w:t>
            </w:r>
          </w:p>
        </w:tc>
        <w:tc>
          <w:tcPr>
            <w:tcW w:w="3622" w:type="dxa"/>
            <w:vAlign w:val="center"/>
          </w:tcPr>
          <w:p w14:paraId="270C0F5E" w14:textId="77777777" w:rsidR="00000B8C" w:rsidRPr="00A8655C" w:rsidRDefault="00000B8C" w:rsidP="001358DB">
            <w:pPr>
              <w:ind w:firstLineChars="20" w:firstLine="36"/>
              <w:jc w:val="center"/>
              <w:rPr>
                <w:sz w:val="18"/>
                <w:szCs w:val="18"/>
              </w:rPr>
            </w:pPr>
            <w:r w:rsidRPr="00A8655C">
              <w:rPr>
                <w:rFonts w:hint="eastAsia"/>
                <w:sz w:val="18"/>
                <w:szCs w:val="18"/>
              </w:rPr>
              <w:t>说明</w:t>
            </w:r>
          </w:p>
        </w:tc>
      </w:tr>
      <w:tr w:rsidR="00000B8C" w:rsidRPr="00A8655C" w14:paraId="486D6BF0" w14:textId="77777777" w:rsidTr="00541547">
        <w:trPr>
          <w:trHeight w:val="271"/>
        </w:trPr>
        <w:tc>
          <w:tcPr>
            <w:tcW w:w="560" w:type="dxa"/>
            <w:vMerge w:val="restart"/>
            <w:vAlign w:val="center"/>
          </w:tcPr>
          <w:p w14:paraId="325408DA" w14:textId="77777777" w:rsidR="00000B8C" w:rsidRPr="00A8655C" w:rsidRDefault="00000B8C" w:rsidP="001358DB">
            <w:pPr>
              <w:jc w:val="center"/>
              <w:rPr>
                <w:sz w:val="18"/>
                <w:szCs w:val="18"/>
              </w:rPr>
            </w:pPr>
            <w:r w:rsidRPr="00A8655C">
              <w:rPr>
                <w:sz w:val="18"/>
                <w:szCs w:val="18"/>
              </w:rPr>
              <w:t>1</w:t>
            </w:r>
          </w:p>
        </w:tc>
        <w:tc>
          <w:tcPr>
            <w:tcW w:w="566" w:type="dxa"/>
            <w:vMerge w:val="restart"/>
            <w:vAlign w:val="center"/>
          </w:tcPr>
          <w:p w14:paraId="5CE46CCF" w14:textId="77777777" w:rsidR="00000B8C" w:rsidRPr="00A8655C" w:rsidRDefault="00000B8C" w:rsidP="001358DB">
            <w:pPr>
              <w:ind w:rightChars="-54" w:right="-113" w:firstLineChars="20" w:firstLine="36"/>
              <w:jc w:val="left"/>
              <w:rPr>
                <w:sz w:val="18"/>
                <w:szCs w:val="18"/>
              </w:rPr>
            </w:pPr>
            <w:r>
              <w:rPr>
                <w:rFonts w:hint="eastAsia"/>
                <w:sz w:val="18"/>
                <w:szCs w:val="18"/>
              </w:rPr>
              <w:t>烷基酚和</w:t>
            </w:r>
            <w:r w:rsidRPr="00A8655C">
              <w:rPr>
                <w:rFonts w:hint="eastAsia"/>
                <w:sz w:val="18"/>
                <w:szCs w:val="18"/>
              </w:rPr>
              <w:t>烷基酚聚氧乙烯醚</w:t>
            </w:r>
          </w:p>
        </w:tc>
        <w:tc>
          <w:tcPr>
            <w:tcW w:w="2271" w:type="dxa"/>
            <w:vAlign w:val="center"/>
          </w:tcPr>
          <w:p w14:paraId="422F2454" w14:textId="77777777" w:rsidR="00000B8C" w:rsidRPr="00A8655C" w:rsidRDefault="00000B8C" w:rsidP="001358DB">
            <w:pPr>
              <w:ind w:firstLineChars="20" w:firstLine="36"/>
              <w:jc w:val="left"/>
              <w:rPr>
                <w:sz w:val="18"/>
                <w:szCs w:val="18"/>
              </w:rPr>
            </w:pPr>
            <w:r w:rsidRPr="008E3374">
              <w:rPr>
                <w:rFonts w:hint="eastAsia"/>
                <w:sz w:val="18"/>
                <w:szCs w:val="18"/>
              </w:rPr>
              <w:t>壬基酚</w:t>
            </w:r>
          </w:p>
        </w:tc>
        <w:tc>
          <w:tcPr>
            <w:tcW w:w="2268" w:type="dxa"/>
            <w:vAlign w:val="center"/>
          </w:tcPr>
          <w:p w14:paraId="25919045" w14:textId="77777777" w:rsidR="00000B8C" w:rsidRPr="000F35F2" w:rsidRDefault="00000B8C" w:rsidP="001358DB">
            <w:pPr>
              <w:snapToGrid w:val="0"/>
              <w:ind w:firstLineChars="20" w:firstLine="36"/>
              <w:jc w:val="center"/>
              <w:rPr>
                <w:sz w:val="18"/>
                <w:szCs w:val="18"/>
              </w:rPr>
            </w:pPr>
            <w:r>
              <w:rPr>
                <w:rFonts w:hint="eastAsia"/>
                <w:sz w:val="18"/>
                <w:szCs w:val="18"/>
              </w:rPr>
              <w:t>2</w:t>
            </w:r>
            <w:r>
              <w:rPr>
                <w:sz w:val="18"/>
                <w:szCs w:val="18"/>
              </w:rPr>
              <w:t>5154-52-3</w:t>
            </w:r>
          </w:p>
        </w:tc>
        <w:tc>
          <w:tcPr>
            <w:tcW w:w="3622" w:type="dxa"/>
            <w:vMerge w:val="restart"/>
            <w:vAlign w:val="center"/>
          </w:tcPr>
          <w:p w14:paraId="5C58742B" w14:textId="77777777" w:rsidR="00000B8C" w:rsidRPr="000F35F2" w:rsidRDefault="00000B8C" w:rsidP="001358DB">
            <w:pPr>
              <w:snapToGrid w:val="0"/>
              <w:ind w:firstLineChars="20" w:firstLine="36"/>
              <w:rPr>
                <w:sz w:val="18"/>
                <w:szCs w:val="18"/>
              </w:rPr>
            </w:pPr>
            <w:r>
              <w:rPr>
                <w:rFonts w:hint="eastAsia"/>
                <w:sz w:val="18"/>
                <w:szCs w:val="18"/>
              </w:rPr>
              <w:t>产品中</w:t>
            </w:r>
            <w:r w:rsidRPr="005365F5">
              <w:rPr>
                <w:rFonts w:hint="eastAsia"/>
                <w:sz w:val="18"/>
                <w:szCs w:val="18"/>
              </w:rPr>
              <w:t>这些物质（总量及其中任何一个化合物）的质量</w:t>
            </w:r>
            <w:r>
              <w:rPr>
                <w:rFonts w:hint="eastAsia"/>
                <w:sz w:val="18"/>
                <w:szCs w:val="18"/>
              </w:rPr>
              <w:t>分数应低</w:t>
            </w:r>
            <w:r w:rsidRPr="005365F5">
              <w:rPr>
                <w:rFonts w:hint="eastAsia"/>
                <w:sz w:val="18"/>
                <w:szCs w:val="18"/>
              </w:rPr>
              <w:t>于或等于</w:t>
            </w:r>
            <w:r w:rsidRPr="005365F5">
              <w:rPr>
                <w:rFonts w:hint="eastAsia"/>
                <w:sz w:val="18"/>
                <w:szCs w:val="18"/>
              </w:rPr>
              <w:t>0.1%</w:t>
            </w:r>
          </w:p>
        </w:tc>
      </w:tr>
      <w:tr w:rsidR="00000B8C" w:rsidRPr="00A8655C" w14:paraId="00918384" w14:textId="77777777" w:rsidTr="00541547">
        <w:trPr>
          <w:trHeight w:val="271"/>
        </w:trPr>
        <w:tc>
          <w:tcPr>
            <w:tcW w:w="560" w:type="dxa"/>
            <w:vMerge/>
            <w:vAlign w:val="center"/>
          </w:tcPr>
          <w:p w14:paraId="28D2B99E" w14:textId="77777777" w:rsidR="00000B8C" w:rsidRPr="00A8655C" w:rsidRDefault="00000B8C" w:rsidP="001358DB">
            <w:pPr>
              <w:jc w:val="center"/>
              <w:rPr>
                <w:sz w:val="18"/>
                <w:szCs w:val="18"/>
              </w:rPr>
            </w:pPr>
          </w:p>
        </w:tc>
        <w:tc>
          <w:tcPr>
            <w:tcW w:w="566" w:type="dxa"/>
            <w:vMerge/>
            <w:vAlign w:val="center"/>
          </w:tcPr>
          <w:p w14:paraId="3727BDA9" w14:textId="77777777" w:rsidR="00000B8C" w:rsidRPr="00A8655C" w:rsidRDefault="00000B8C" w:rsidP="001358DB">
            <w:pPr>
              <w:ind w:firstLineChars="20" w:firstLine="36"/>
              <w:jc w:val="left"/>
              <w:rPr>
                <w:sz w:val="18"/>
                <w:szCs w:val="18"/>
              </w:rPr>
            </w:pPr>
          </w:p>
        </w:tc>
        <w:tc>
          <w:tcPr>
            <w:tcW w:w="2271" w:type="dxa"/>
            <w:vAlign w:val="center"/>
          </w:tcPr>
          <w:p w14:paraId="0AA3DF61" w14:textId="77777777" w:rsidR="00000B8C" w:rsidRPr="008E3374" w:rsidRDefault="00000B8C" w:rsidP="001358DB">
            <w:pPr>
              <w:ind w:firstLineChars="20" w:firstLine="36"/>
              <w:jc w:val="left"/>
              <w:rPr>
                <w:sz w:val="18"/>
                <w:szCs w:val="18"/>
              </w:rPr>
            </w:pPr>
            <w:r>
              <w:rPr>
                <w:rFonts w:hint="eastAsia"/>
                <w:sz w:val="18"/>
                <w:szCs w:val="18"/>
              </w:rPr>
              <w:t>辛</w:t>
            </w:r>
            <w:r w:rsidRPr="008E3374">
              <w:rPr>
                <w:rFonts w:hint="eastAsia"/>
                <w:sz w:val="18"/>
                <w:szCs w:val="18"/>
              </w:rPr>
              <w:t>基酚</w:t>
            </w:r>
          </w:p>
        </w:tc>
        <w:tc>
          <w:tcPr>
            <w:tcW w:w="2268" w:type="dxa"/>
            <w:vAlign w:val="center"/>
          </w:tcPr>
          <w:p w14:paraId="4BBD3DB1" w14:textId="77777777" w:rsidR="00000B8C" w:rsidRPr="000F35F2" w:rsidDel="008E3374" w:rsidRDefault="00000B8C" w:rsidP="001358DB">
            <w:pPr>
              <w:snapToGrid w:val="0"/>
              <w:ind w:firstLineChars="20" w:firstLine="36"/>
              <w:jc w:val="center"/>
              <w:rPr>
                <w:sz w:val="18"/>
                <w:szCs w:val="18"/>
              </w:rPr>
            </w:pPr>
            <w:r>
              <w:rPr>
                <w:rFonts w:hint="eastAsia"/>
                <w:sz w:val="18"/>
                <w:szCs w:val="18"/>
              </w:rPr>
              <w:t>1</w:t>
            </w:r>
            <w:r>
              <w:rPr>
                <w:sz w:val="18"/>
                <w:szCs w:val="18"/>
              </w:rPr>
              <w:t>40-66-9</w:t>
            </w:r>
          </w:p>
        </w:tc>
        <w:tc>
          <w:tcPr>
            <w:tcW w:w="3622" w:type="dxa"/>
            <w:vMerge/>
            <w:vAlign w:val="center"/>
          </w:tcPr>
          <w:p w14:paraId="35F484A5" w14:textId="77777777" w:rsidR="00000B8C" w:rsidRPr="000F35F2" w:rsidRDefault="00000B8C" w:rsidP="001358DB">
            <w:pPr>
              <w:snapToGrid w:val="0"/>
              <w:ind w:firstLineChars="20" w:firstLine="36"/>
              <w:rPr>
                <w:sz w:val="18"/>
                <w:szCs w:val="18"/>
              </w:rPr>
            </w:pPr>
          </w:p>
        </w:tc>
      </w:tr>
      <w:tr w:rsidR="00000B8C" w:rsidRPr="00A8655C" w14:paraId="7440F0FE" w14:textId="77777777" w:rsidTr="00541547">
        <w:trPr>
          <w:trHeight w:val="271"/>
        </w:trPr>
        <w:tc>
          <w:tcPr>
            <w:tcW w:w="560" w:type="dxa"/>
            <w:vMerge/>
            <w:vAlign w:val="center"/>
          </w:tcPr>
          <w:p w14:paraId="696EFCB3" w14:textId="77777777" w:rsidR="00000B8C" w:rsidRPr="00A8655C" w:rsidRDefault="00000B8C" w:rsidP="001358DB">
            <w:pPr>
              <w:jc w:val="center"/>
              <w:rPr>
                <w:sz w:val="18"/>
                <w:szCs w:val="18"/>
              </w:rPr>
            </w:pPr>
          </w:p>
        </w:tc>
        <w:tc>
          <w:tcPr>
            <w:tcW w:w="566" w:type="dxa"/>
            <w:vMerge/>
            <w:vAlign w:val="center"/>
          </w:tcPr>
          <w:p w14:paraId="61E13D23" w14:textId="77777777" w:rsidR="00000B8C" w:rsidRPr="00A8655C" w:rsidRDefault="00000B8C" w:rsidP="001358DB">
            <w:pPr>
              <w:ind w:firstLineChars="20" w:firstLine="36"/>
              <w:jc w:val="left"/>
              <w:rPr>
                <w:sz w:val="18"/>
                <w:szCs w:val="18"/>
              </w:rPr>
            </w:pPr>
          </w:p>
        </w:tc>
        <w:tc>
          <w:tcPr>
            <w:tcW w:w="2271" w:type="dxa"/>
            <w:vAlign w:val="center"/>
          </w:tcPr>
          <w:p w14:paraId="18F3526A" w14:textId="77777777" w:rsidR="00000B8C" w:rsidRPr="008E3374" w:rsidRDefault="00000B8C" w:rsidP="001358DB">
            <w:pPr>
              <w:ind w:firstLineChars="20" w:firstLine="36"/>
              <w:jc w:val="left"/>
              <w:rPr>
                <w:sz w:val="18"/>
                <w:szCs w:val="18"/>
              </w:rPr>
            </w:pPr>
            <w:r w:rsidRPr="008E3374">
              <w:rPr>
                <w:rFonts w:hint="eastAsia"/>
                <w:sz w:val="18"/>
                <w:szCs w:val="18"/>
              </w:rPr>
              <w:t>壬基酚聚氧乙烯醚</w:t>
            </w:r>
          </w:p>
        </w:tc>
        <w:tc>
          <w:tcPr>
            <w:tcW w:w="2268" w:type="dxa"/>
            <w:vAlign w:val="center"/>
          </w:tcPr>
          <w:p w14:paraId="49AD7929" w14:textId="77777777" w:rsidR="00000B8C" w:rsidRPr="000F35F2" w:rsidDel="008E3374" w:rsidRDefault="00000B8C" w:rsidP="001358DB">
            <w:pPr>
              <w:snapToGrid w:val="0"/>
              <w:ind w:firstLineChars="20" w:firstLine="36"/>
              <w:jc w:val="center"/>
              <w:rPr>
                <w:sz w:val="18"/>
                <w:szCs w:val="18"/>
              </w:rPr>
            </w:pPr>
            <w:r>
              <w:rPr>
                <w:rFonts w:hint="eastAsia"/>
                <w:sz w:val="18"/>
                <w:szCs w:val="18"/>
              </w:rPr>
              <w:t>9</w:t>
            </w:r>
            <w:r>
              <w:rPr>
                <w:sz w:val="18"/>
                <w:szCs w:val="18"/>
              </w:rPr>
              <w:t>016-45-9</w:t>
            </w:r>
          </w:p>
        </w:tc>
        <w:tc>
          <w:tcPr>
            <w:tcW w:w="3622" w:type="dxa"/>
            <w:vMerge/>
            <w:vAlign w:val="center"/>
          </w:tcPr>
          <w:p w14:paraId="1F0DECC4" w14:textId="77777777" w:rsidR="00000B8C" w:rsidRPr="000F35F2" w:rsidRDefault="00000B8C" w:rsidP="001358DB">
            <w:pPr>
              <w:snapToGrid w:val="0"/>
              <w:ind w:firstLineChars="20" w:firstLine="36"/>
              <w:rPr>
                <w:sz w:val="18"/>
                <w:szCs w:val="18"/>
              </w:rPr>
            </w:pPr>
          </w:p>
        </w:tc>
      </w:tr>
      <w:tr w:rsidR="00000B8C" w:rsidRPr="00A8655C" w14:paraId="6CE6AE41" w14:textId="77777777" w:rsidTr="00541547">
        <w:trPr>
          <w:trHeight w:val="271"/>
        </w:trPr>
        <w:tc>
          <w:tcPr>
            <w:tcW w:w="560" w:type="dxa"/>
            <w:vMerge/>
            <w:vAlign w:val="center"/>
          </w:tcPr>
          <w:p w14:paraId="7A6A3FA6" w14:textId="77777777" w:rsidR="00000B8C" w:rsidRPr="00A8655C" w:rsidRDefault="00000B8C" w:rsidP="001358DB">
            <w:pPr>
              <w:jc w:val="center"/>
              <w:rPr>
                <w:sz w:val="18"/>
                <w:szCs w:val="18"/>
              </w:rPr>
            </w:pPr>
          </w:p>
        </w:tc>
        <w:tc>
          <w:tcPr>
            <w:tcW w:w="566" w:type="dxa"/>
            <w:vMerge/>
            <w:vAlign w:val="center"/>
          </w:tcPr>
          <w:p w14:paraId="5918BB6A" w14:textId="77777777" w:rsidR="00000B8C" w:rsidRPr="00A8655C" w:rsidRDefault="00000B8C" w:rsidP="001358DB">
            <w:pPr>
              <w:ind w:firstLineChars="20" w:firstLine="36"/>
              <w:jc w:val="left"/>
              <w:rPr>
                <w:sz w:val="18"/>
                <w:szCs w:val="18"/>
              </w:rPr>
            </w:pPr>
          </w:p>
        </w:tc>
        <w:tc>
          <w:tcPr>
            <w:tcW w:w="2271" w:type="dxa"/>
            <w:vAlign w:val="center"/>
          </w:tcPr>
          <w:p w14:paraId="24DAB1F1" w14:textId="77777777" w:rsidR="00000B8C" w:rsidRPr="00A8655C" w:rsidRDefault="00000B8C" w:rsidP="001358DB">
            <w:pPr>
              <w:ind w:firstLineChars="20" w:firstLine="36"/>
              <w:jc w:val="left"/>
              <w:rPr>
                <w:sz w:val="18"/>
                <w:szCs w:val="18"/>
              </w:rPr>
            </w:pPr>
            <w:r>
              <w:rPr>
                <w:rFonts w:hint="eastAsia"/>
                <w:sz w:val="18"/>
                <w:szCs w:val="18"/>
              </w:rPr>
              <w:t>辛</w:t>
            </w:r>
            <w:r w:rsidRPr="008E3374">
              <w:rPr>
                <w:rFonts w:hint="eastAsia"/>
                <w:sz w:val="18"/>
                <w:szCs w:val="18"/>
              </w:rPr>
              <w:t>基酚聚氧乙烯醚</w:t>
            </w:r>
          </w:p>
        </w:tc>
        <w:tc>
          <w:tcPr>
            <w:tcW w:w="2268" w:type="dxa"/>
            <w:vAlign w:val="center"/>
          </w:tcPr>
          <w:p w14:paraId="74E93B9F" w14:textId="77777777" w:rsidR="00000B8C" w:rsidRPr="000F35F2" w:rsidRDefault="00000B8C" w:rsidP="001358DB">
            <w:pPr>
              <w:snapToGrid w:val="0"/>
              <w:ind w:firstLineChars="20" w:firstLine="36"/>
              <w:jc w:val="center"/>
              <w:rPr>
                <w:sz w:val="18"/>
                <w:szCs w:val="18"/>
              </w:rPr>
            </w:pPr>
            <w:r>
              <w:rPr>
                <w:rFonts w:hint="eastAsia"/>
                <w:sz w:val="18"/>
                <w:szCs w:val="18"/>
              </w:rPr>
              <w:t>9</w:t>
            </w:r>
            <w:r>
              <w:rPr>
                <w:sz w:val="18"/>
                <w:szCs w:val="18"/>
              </w:rPr>
              <w:t>002-93-1</w:t>
            </w:r>
          </w:p>
        </w:tc>
        <w:tc>
          <w:tcPr>
            <w:tcW w:w="3622" w:type="dxa"/>
            <w:vMerge/>
            <w:vAlign w:val="center"/>
          </w:tcPr>
          <w:p w14:paraId="32A13122" w14:textId="77777777" w:rsidR="00000B8C" w:rsidRPr="000F35F2" w:rsidRDefault="00000B8C" w:rsidP="001358DB">
            <w:pPr>
              <w:snapToGrid w:val="0"/>
              <w:ind w:firstLineChars="20" w:firstLine="36"/>
              <w:rPr>
                <w:sz w:val="18"/>
                <w:szCs w:val="18"/>
              </w:rPr>
            </w:pPr>
          </w:p>
        </w:tc>
      </w:tr>
      <w:tr w:rsidR="00000B8C" w:rsidRPr="00A8655C" w14:paraId="5E63B4E7" w14:textId="77777777" w:rsidTr="00541547">
        <w:trPr>
          <w:trHeight w:val="271"/>
        </w:trPr>
        <w:tc>
          <w:tcPr>
            <w:tcW w:w="560" w:type="dxa"/>
            <w:vMerge/>
            <w:vAlign w:val="center"/>
          </w:tcPr>
          <w:p w14:paraId="68B7E9B3" w14:textId="77777777" w:rsidR="00000B8C" w:rsidRPr="00A8655C" w:rsidRDefault="00000B8C" w:rsidP="001358DB">
            <w:pPr>
              <w:jc w:val="center"/>
              <w:rPr>
                <w:sz w:val="18"/>
                <w:szCs w:val="18"/>
              </w:rPr>
            </w:pPr>
          </w:p>
        </w:tc>
        <w:tc>
          <w:tcPr>
            <w:tcW w:w="566" w:type="dxa"/>
            <w:vMerge/>
            <w:vAlign w:val="center"/>
          </w:tcPr>
          <w:p w14:paraId="728D5C0E" w14:textId="77777777" w:rsidR="00000B8C" w:rsidRPr="00A8655C" w:rsidRDefault="00000B8C" w:rsidP="001358DB">
            <w:pPr>
              <w:ind w:firstLineChars="20" w:firstLine="36"/>
              <w:jc w:val="left"/>
              <w:rPr>
                <w:sz w:val="18"/>
                <w:szCs w:val="18"/>
              </w:rPr>
            </w:pPr>
          </w:p>
        </w:tc>
        <w:tc>
          <w:tcPr>
            <w:tcW w:w="2271" w:type="dxa"/>
            <w:vAlign w:val="center"/>
          </w:tcPr>
          <w:p w14:paraId="341171BC" w14:textId="77777777" w:rsidR="00000B8C" w:rsidRPr="00A8655C" w:rsidRDefault="00000B8C" w:rsidP="001358DB">
            <w:pPr>
              <w:ind w:firstLineChars="20" w:firstLine="36"/>
              <w:jc w:val="left"/>
              <w:rPr>
                <w:sz w:val="18"/>
                <w:szCs w:val="18"/>
              </w:rPr>
            </w:pPr>
            <w:r w:rsidRPr="005365F5">
              <w:rPr>
                <w:rFonts w:hint="eastAsia"/>
                <w:sz w:val="18"/>
                <w:szCs w:val="18"/>
              </w:rPr>
              <w:t>十二烷基酚聚氧乙烯醚</w:t>
            </w:r>
          </w:p>
        </w:tc>
        <w:tc>
          <w:tcPr>
            <w:tcW w:w="2268" w:type="dxa"/>
            <w:vAlign w:val="center"/>
          </w:tcPr>
          <w:p w14:paraId="1C44FB76" w14:textId="77777777" w:rsidR="00000B8C" w:rsidRPr="000F35F2" w:rsidRDefault="00000B8C" w:rsidP="001358DB">
            <w:pPr>
              <w:snapToGrid w:val="0"/>
              <w:ind w:firstLineChars="20" w:firstLine="36"/>
              <w:jc w:val="center"/>
              <w:rPr>
                <w:sz w:val="18"/>
                <w:szCs w:val="18"/>
              </w:rPr>
            </w:pPr>
            <w:r>
              <w:rPr>
                <w:rFonts w:hint="eastAsia"/>
                <w:sz w:val="18"/>
                <w:szCs w:val="18"/>
              </w:rPr>
              <w:t>—</w:t>
            </w:r>
          </w:p>
        </w:tc>
        <w:tc>
          <w:tcPr>
            <w:tcW w:w="3622" w:type="dxa"/>
            <w:vMerge/>
            <w:vAlign w:val="center"/>
          </w:tcPr>
          <w:p w14:paraId="1D6FA042" w14:textId="77777777" w:rsidR="00000B8C" w:rsidRPr="000F35F2" w:rsidRDefault="00000B8C" w:rsidP="001358DB">
            <w:pPr>
              <w:snapToGrid w:val="0"/>
              <w:ind w:firstLineChars="20" w:firstLine="36"/>
              <w:rPr>
                <w:sz w:val="18"/>
                <w:szCs w:val="18"/>
              </w:rPr>
            </w:pPr>
          </w:p>
        </w:tc>
      </w:tr>
      <w:tr w:rsidR="00000B8C" w:rsidRPr="00A8655C" w14:paraId="4F20AD52" w14:textId="77777777" w:rsidTr="00541547">
        <w:trPr>
          <w:trHeight w:val="271"/>
        </w:trPr>
        <w:tc>
          <w:tcPr>
            <w:tcW w:w="560" w:type="dxa"/>
            <w:vMerge/>
            <w:vAlign w:val="center"/>
          </w:tcPr>
          <w:p w14:paraId="321FF336" w14:textId="77777777" w:rsidR="00000B8C" w:rsidRPr="00A8655C" w:rsidRDefault="00000B8C" w:rsidP="001358DB">
            <w:pPr>
              <w:jc w:val="center"/>
              <w:rPr>
                <w:sz w:val="18"/>
                <w:szCs w:val="18"/>
              </w:rPr>
            </w:pPr>
          </w:p>
        </w:tc>
        <w:tc>
          <w:tcPr>
            <w:tcW w:w="566" w:type="dxa"/>
            <w:vMerge/>
            <w:vAlign w:val="center"/>
          </w:tcPr>
          <w:p w14:paraId="0EC22AAC" w14:textId="77777777" w:rsidR="00000B8C" w:rsidRPr="00A8655C" w:rsidRDefault="00000B8C" w:rsidP="001358DB">
            <w:pPr>
              <w:ind w:firstLineChars="20" w:firstLine="36"/>
              <w:jc w:val="left"/>
              <w:rPr>
                <w:sz w:val="18"/>
                <w:szCs w:val="18"/>
              </w:rPr>
            </w:pPr>
          </w:p>
        </w:tc>
        <w:tc>
          <w:tcPr>
            <w:tcW w:w="2271" w:type="dxa"/>
            <w:vAlign w:val="center"/>
          </w:tcPr>
          <w:p w14:paraId="49EBC9F9" w14:textId="77777777" w:rsidR="00000B8C" w:rsidRPr="00A8655C" w:rsidRDefault="00000B8C" w:rsidP="001358DB">
            <w:pPr>
              <w:ind w:firstLineChars="20" w:firstLine="36"/>
              <w:jc w:val="left"/>
              <w:rPr>
                <w:sz w:val="18"/>
                <w:szCs w:val="18"/>
              </w:rPr>
            </w:pPr>
            <w:r w:rsidRPr="005365F5">
              <w:rPr>
                <w:rFonts w:hint="eastAsia"/>
                <w:sz w:val="18"/>
                <w:szCs w:val="18"/>
              </w:rPr>
              <w:t>二壬基酚聚氧乙烯醚</w:t>
            </w:r>
          </w:p>
        </w:tc>
        <w:tc>
          <w:tcPr>
            <w:tcW w:w="2268" w:type="dxa"/>
            <w:vAlign w:val="center"/>
          </w:tcPr>
          <w:p w14:paraId="75B025DA" w14:textId="77777777" w:rsidR="00000B8C" w:rsidRPr="000F35F2" w:rsidRDefault="00000B8C" w:rsidP="001358DB">
            <w:pPr>
              <w:snapToGrid w:val="0"/>
              <w:ind w:firstLineChars="20" w:firstLine="36"/>
              <w:jc w:val="center"/>
              <w:rPr>
                <w:sz w:val="18"/>
                <w:szCs w:val="18"/>
              </w:rPr>
            </w:pPr>
            <w:r>
              <w:rPr>
                <w:rFonts w:hint="eastAsia"/>
                <w:sz w:val="18"/>
                <w:szCs w:val="18"/>
              </w:rPr>
              <w:t>—</w:t>
            </w:r>
          </w:p>
        </w:tc>
        <w:tc>
          <w:tcPr>
            <w:tcW w:w="3622" w:type="dxa"/>
            <w:vMerge/>
            <w:vAlign w:val="center"/>
          </w:tcPr>
          <w:p w14:paraId="01A91895" w14:textId="77777777" w:rsidR="00000B8C" w:rsidRPr="000F35F2" w:rsidRDefault="00000B8C" w:rsidP="001358DB">
            <w:pPr>
              <w:snapToGrid w:val="0"/>
              <w:ind w:firstLineChars="20" w:firstLine="36"/>
              <w:rPr>
                <w:sz w:val="18"/>
                <w:szCs w:val="18"/>
              </w:rPr>
            </w:pPr>
          </w:p>
        </w:tc>
      </w:tr>
      <w:tr w:rsidR="00000B8C" w:rsidRPr="00A8655C" w14:paraId="38E1555A" w14:textId="77777777" w:rsidTr="00541547">
        <w:trPr>
          <w:trHeight w:val="263"/>
        </w:trPr>
        <w:tc>
          <w:tcPr>
            <w:tcW w:w="560" w:type="dxa"/>
            <w:vAlign w:val="center"/>
          </w:tcPr>
          <w:p w14:paraId="33A60E8A" w14:textId="77777777" w:rsidR="00000B8C" w:rsidRPr="00A8655C" w:rsidRDefault="00000B8C" w:rsidP="001358DB">
            <w:pPr>
              <w:jc w:val="center"/>
              <w:rPr>
                <w:sz w:val="18"/>
                <w:szCs w:val="18"/>
              </w:rPr>
            </w:pPr>
            <w:r w:rsidRPr="00A8655C">
              <w:rPr>
                <w:sz w:val="18"/>
                <w:szCs w:val="18"/>
              </w:rPr>
              <w:t>2</w:t>
            </w:r>
          </w:p>
        </w:tc>
        <w:tc>
          <w:tcPr>
            <w:tcW w:w="2837" w:type="dxa"/>
            <w:gridSpan w:val="2"/>
            <w:vAlign w:val="center"/>
          </w:tcPr>
          <w:p w14:paraId="04888AB8" w14:textId="77777777" w:rsidR="00000B8C" w:rsidRPr="00A8655C" w:rsidRDefault="00000B8C" w:rsidP="001358DB">
            <w:pPr>
              <w:ind w:firstLineChars="20" w:firstLine="36"/>
              <w:jc w:val="left"/>
              <w:rPr>
                <w:sz w:val="18"/>
                <w:szCs w:val="18"/>
              </w:rPr>
            </w:pPr>
            <w:r w:rsidRPr="00A8655C">
              <w:rPr>
                <w:rFonts w:hint="eastAsia"/>
                <w:sz w:val="18"/>
                <w:szCs w:val="18"/>
              </w:rPr>
              <w:t>四聚丙烯烷基苯磺酸盐</w:t>
            </w:r>
          </w:p>
        </w:tc>
        <w:tc>
          <w:tcPr>
            <w:tcW w:w="2268" w:type="dxa"/>
            <w:vAlign w:val="center"/>
          </w:tcPr>
          <w:p w14:paraId="053E6C5F" w14:textId="77777777" w:rsidR="00000B8C" w:rsidRPr="00B1278C" w:rsidRDefault="00000B8C" w:rsidP="001358DB">
            <w:pPr>
              <w:ind w:firstLineChars="20" w:firstLine="36"/>
              <w:jc w:val="center"/>
              <w:rPr>
                <w:sz w:val="18"/>
                <w:szCs w:val="18"/>
              </w:rPr>
            </w:pPr>
            <w:r w:rsidRPr="000F35F2">
              <w:rPr>
                <w:rFonts w:hint="eastAsia"/>
                <w:sz w:val="18"/>
                <w:szCs w:val="18"/>
              </w:rPr>
              <w:t>—</w:t>
            </w:r>
          </w:p>
        </w:tc>
        <w:tc>
          <w:tcPr>
            <w:tcW w:w="3622" w:type="dxa"/>
            <w:vMerge w:val="restart"/>
            <w:vAlign w:val="center"/>
          </w:tcPr>
          <w:p w14:paraId="46D01C7A" w14:textId="77777777" w:rsidR="00000B8C" w:rsidRPr="00A8655C" w:rsidRDefault="00000B8C" w:rsidP="001358DB">
            <w:pPr>
              <w:snapToGrid w:val="0"/>
              <w:ind w:firstLineChars="20" w:firstLine="36"/>
              <w:rPr>
                <w:sz w:val="18"/>
                <w:szCs w:val="18"/>
              </w:rPr>
            </w:pPr>
            <w:r>
              <w:rPr>
                <w:rFonts w:hint="eastAsia"/>
                <w:sz w:val="18"/>
                <w:szCs w:val="18"/>
              </w:rPr>
              <w:t>产品中</w:t>
            </w:r>
            <w:r w:rsidRPr="000F35F2">
              <w:rPr>
                <w:rFonts w:hint="eastAsia"/>
                <w:sz w:val="18"/>
                <w:szCs w:val="18"/>
              </w:rPr>
              <w:t>这些物质的质量</w:t>
            </w:r>
            <w:r>
              <w:rPr>
                <w:rFonts w:hint="eastAsia"/>
                <w:sz w:val="18"/>
                <w:szCs w:val="18"/>
              </w:rPr>
              <w:t>分数应低</w:t>
            </w:r>
            <w:r w:rsidRPr="000F35F2">
              <w:rPr>
                <w:rFonts w:hint="eastAsia"/>
                <w:sz w:val="18"/>
                <w:szCs w:val="18"/>
              </w:rPr>
              <w:t>于或等于</w:t>
            </w:r>
            <w:r w:rsidRPr="000F35F2">
              <w:rPr>
                <w:sz w:val="18"/>
                <w:szCs w:val="18"/>
              </w:rPr>
              <w:t>0.1%</w:t>
            </w:r>
          </w:p>
        </w:tc>
      </w:tr>
      <w:tr w:rsidR="00000B8C" w:rsidRPr="00A8655C" w14:paraId="2A8E83FB" w14:textId="77777777" w:rsidTr="00541547">
        <w:tc>
          <w:tcPr>
            <w:tcW w:w="560" w:type="dxa"/>
            <w:vAlign w:val="center"/>
          </w:tcPr>
          <w:p w14:paraId="37944027" w14:textId="77777777" w:rsidR="00000B8C" w:rsidRPr="00A8655C" w:rsidRDefault="00000B8C" w:rsidP="001358DB">
            <w:pPr>
              <w:jc w:val="center"/>
              <w:rPr>
                <w:sz w:val="18"/>
                <w:szCs w:val="18"/>
              </w:rPr>
            </w:pPr>
            <w:r w:rsidRPr="00A8655C">
              <w:rPr>
                <w:sz w:val="18"/>
                <w:szCs w:val="18"/>
              </w:rPr>
              <w:t>3</w:t>
            </w:r>
          </w:p>
        </w:tc>
        <w:tc>
          <w:tcPr>
            <w:tcW w:w="2837" w:type="dxa"/>
            <w:gridSpan w:val="2"/>
            <w:vAlign w:val="center"/>
          </w:tcPr>
          <w:p w14:paraId="4D6DE592" w14:textId="77777777" w:rsidR="00000B8C" w:rsidRPr="00A8655C" w:rsidRDefault="00000B8C" w:rsidP="001358DB">
            <w:pPr>
              <w:ind w:firstLineChars="20" w:firstLine="36"/>
              <w:jc w:val="left"/>
              <w:rPr>
                <w:sz w:val="18"/>
                <w:szCs w:val="18"/>
              </w:rPr>
            </w:pPr>
            <w:r w:rsidRPr="00A8655C">
              <w:rPr>
                <w:rFonts w:hint="eastAsia"/>
                <w:sz w:val="18"/>
                <w:szCs w:val="18"/>
              </w:rPr>
              <w:t>二牛脂基二甲基氯化</w:t>
            </w:r>
            <w:r>
              <w:rPr>
                <w:rFonts w:hint="eastAsia"/>
                <w:sz w:val="18"/>
                <w:szCs w:val="18"/>
              </w:rPr>
              <w:t>铵</w:t>
            </w:r>
          </w:p>
        </w:tc>
        <w:tc>
          <w:tcPr>
            <w:tcW w:w="2268" w:type="dxa"/>
            <w:vAlign w:val="center"/>
          </w:tcPr>
          <w:p w14:paraId="0C0CDDDF" w14:textId="77777777" w:rsidR="00000B8C" w:rsidRPr="00A8655C" w:rsidRDefault="00000B8C" w:rsidP="001358DB">
            <w:pPr>
              <w:ind w:firstLineChars="20" w:firstLine="36"/>
              <w:jc w:val="center"/>
              <w:rPr>
                <w:sz w:val="18"/>
                <w:szCs w:val="18"/>
              </w:rPr>
            </w:pPr>
            <w:r w:rsidRPr="00A8655C">
              <w:rPr>
                <w:sz w:val="18"/>
                <w:szCs w:val="18"/>
              </w:rPr>
              <w:t>68783-78-8</w:t>
            </w:r>
          </w:p>
        </w:tc>
        <w:tc>
          <w:tcPr>
            <w:tcW w:w="3622" w:type="dxa"/>
            <w:vMerge/>
            <w:vAlign w:val="center"/>
          </w:tcPr>
          <w:p w14:paraId="64A86098" w14:textId="77777777" w:rsidR="00000B8C" w:rsidRPr="00A8655C" w:rsidRDefault="00000B8C" w:rsidP="001358DB">
            <w:pPr>
              <w:ind w:firstLineChars="20" w:firstLine="36"/>
              <w:rPr>
                <w:sz w:val="18"/>
                <w:szCs w:val="18"/>
              </w:rPr>
            </w:pPr>
          </w:p>
        </w:tc>
      </w:tr>
      <w:tr w:rsidR="00000B8C" w:rsidRPr="00A8655C" w14:paraId="78D6A53D" w14:textId="77777777" w:rsidTr="00541547">
        <w:tc>
          <w:tcPr>
            <w:tcW w:w="560" w:type="dxa"/>
            <w:vAlign w:val="center"/>
          </w:tcPr>
          <w:p w14:paraId="386A0914" w14:textId="77777777" w:rsidR="00000B8C" w:rsidRPr="00A8655C" w:rsidRDefault="00000B8C" w:rsidP="001358DB">
            <w:pPr>
              <w:jc w:val="center"/>
              <w:rPr>
                <w:sz w:val="18"/>
                <w:szCs w:val="18"/>
              </w:rPr>
            </w:pPr>
            <w:r w:rsidRPr="00A8655C">
              <w:rPr>
                <w:sz w:val="18"/>
                <w:szCs w:val="18"/>
              </w:rPr>
              <w:t>4</w:t>
            </w:r>
          </w:p>
        </w:tc>
        <w:tc>
          <w:tcPr>
            <w:tcW w:w="2837" w:type="dxa"/>
            <w:gridSpan w:val="2"/>
            <w:vAlign w:val="center"/>
          </w:tcPr>
          <w:p w14:paraId="56EB1663" w14:textId="77777777" w:rsidR="00000B8C" w:rsidRPr="00A8655C" w:rsidRDefault="00000B8C" w:rsidP="001358DB">
            <w:pPr>
              <w:ind w:firstLineChars="20" w:firstLine="36"/>
              <w:jc w:val="left"/>
              <w:rPr>
                <w:sz w:val="18"/>
                <w:szCs w:val="18"/>
              </w:rPr>
            </w:pPr>
            <w:r w:rsidRPr="00A8655C">
              <w:rPr>
                <w:rFonts w:hint="eastAsia"/>
                <w:sz w:val="18"/>
                <w:szCs w:val="18"/>
              </w:rPr>
              <w:t>过硼酸钠</w:t>
            </w:r>
          </w:p>
        </w:tc>
        <w:tc>
          <w:tcPr>
            <w:tcW w:w="2268" w:type="dxa"/>
            <w:vAlign w:val="center"/>
          </w:tcPr>
          <w:p w14:paraId="13C6B0CE" w14:textId="77777777" w:rsidR="00000B8C" w:rsidRPr="00A8655C" w:rsidRDefault="00000B8C" w:rsidP="001358DB">
            <w:pPr>
              <w:ind w:firstLineChars="20" w:firstLine="36"/>
              <w:jc w:val="center"/>
              <w:rPr>
                <w:sz w:val="18"/>
                <w:szCs w:val="18"/>
              </w:rPr>
            </w:pPr>
            <w:r w:rsidRPr="00A8655C">
              <w:rPr>
                <w:sz w:val="18"/>
                <w:szCs w:val="18"/>
              </w:rPr>
              <w:t>10486-00-7</w:t>
            </w:r>
          </w:p>
        </w:tc>
        <w:tc>
          <w:tcPr>
            <w:tcW w:w="3622" w:type="dxa"/>
            <w:vMerge/>
            <w:vAlign w:val="center"/>
          </w:tcPr>
          <w:p w14:paraId="48798456" w14:textId="77777777" w:rsidR="00000B8C" w:rsidRPr="00A8655C" w:rsidRDefault="00000B8C" w:rsidP="001358DB">
            <w:pPr>
              <w:ind w:firstLineChars="20" w:firstLine="36"/>
              <w:rPr>
                <w:sz w:val="18"/>
                <w:szCs w:val="18"/>
              </w:rPr>
            </w:pPr>
          </w:p>
        </w:tc>
      </w:tr>
      <w:tr w:rsidR="00000B8C" w:rsidRPr="00A8655C" w14:paraId="6852063A" w14:textId="77777777" w:rsidTr="00541547">
        <w:tc>
          <w:tcPr>
            <w:tcW w:w="560" w:type="dxa"/>
            <w:vAlign w:val="center"/>
          </w:tcPr>
          <w:p w14:paraId="5D8E18BC" w14:textId="77777777" w:rsidR="00000B8C" w:rsidRPr="00A8655C" w:rsidRDefault="00000B8C" w:rsidP="001358DB">
            <w:pPr>
              <w:jc w:val="center"/>
              <w:rPr>
                <w:sz w:val="18"/>
                <w:szCs w:val="18"/>
              </w:rPr>
            </w:pPr>
            <w:r w:rsidRPr="00A8655C">
              <w:rPr>
                <w:sz w:val="18"/>
                <w:szCs w:val="18"/>
              </w:rPr>
              <w:t>5</w:t>
            </w:r>
          </w:p>
        </w:tc>
        <w:tc>
          <w:tcPr>
            <w:tcW w:w="2837" w:type="dxa"/>
            <w:gridSpan w:val="2"/>
            <w:vAlign w:val="center"/>
          </w:tcPr>
          <w:p w14:paraId="2F57BCA4" w14:textId="77777777" w:rsidR="00000B8C" w:rsidRPr="00A8655C" w:rsidRDefault="00000B8C" w:rsidP="001358DB">
            <w:pPr>
              <w:ind w:firstLineChars="20" w:firstLine="36"/>
              <w:jc w:val="left"/>
              <w:rPr>
                <w:sz w:val="18"/>
                <w:szCs w:val="18"/>
              </w:rPr>
            </w:pPr>
            <w:r w:rsidRPr="00A8655C">
              <w:rPr>
                <w:rFonts w:hint="eastAsia"/>
                <w:sz w:val="18"/>
                <w:szCs w:val="18"/>
              </w:rPr>
              <w:t>二甘醇</w:t>
            </w:r>
          </w:p>
        </w:tc>
        <w:tc>
          <w:tcPr>
            <w:tcW w:w="2268" w:type="dxa"/>
            <w:vAlign w:val="center"/>
          </w:tcPr>
          <w:p w14:paraId="53EC98F9" w14:textId="77777777" w:rsidR="00000B8C" w:rsidRPr="00A8655C" w:rsidRDefault="00000B8C" w:rsidP="001358DB">
            <w:pPr>
              <w:ind w:firstLineChars="20" w:firstLine="36"/>
              <w:jc w:val="center"/>
              <w:rPr>
                <w:sz w:val="18"/>
                <w:szCs w:val="18"/>
              </w:rPr>
            </w:pPr>
            <w:r w:rsidRPr="00A8655C">
              <w:rPr>
                <w:sz w:val="18"/>
                <w:szCs w:val="18"/>
              </w:rPr>
              <w:t>111-46-6</w:t>
            </w:r>
          </w:p>
        </w:tc>
        <w:tc>
          <w:tcPr>
            <w:tcW w:w="3622" w:type="dxa"/>
            <w:vMerge/>
            <w:vAlign w:val="center"/>
          </w:tcPr>
          <w:p w14:paraId="36B5678B" w14:textId="77777777" w:rsidR="00000B8C" w:rsidRPr="00A8655C" w:rsidRDefault="00000B8C" w:rsidP="001358DB">
            <w:pPr>
              <w:ind w:firstLineChars="20" w:firstLine="36"/>
              <w:rPr>
                <w:sz w:val="18"/>
                <w:szCs w:val="18"/>
              </w:rPr>
            </w:pPr>
          </w:p>
        </w:tc>
      </w:tr>
      <w:tr w:rsidR="00000B8C" w:rsidRPr="00A8655C" w14:paraId="2C8FEC7B" w14:textId="77777777" w:rsidTr="00541547">
        <w:tc>
          <w:tcPr>
            <w:tcW w:w="560" w:type="dxa"/>
            <w:vAlign w:val="center"/>
          </w:tcPr>
          <w:p w14:paraId="2DC5CAE5" w14:textId="77777777" w:rsidR="00000B8C" w:rsidRPr="00A8655C" w:rsidRDefault="00000B8C" w:rsidP="001358DB">
            <w:pPr>
              <w:jc w:val="center"/>
              <w:rPr>
                <w:sz w:val="18"/>
                <w:szCs w:val="18"/>
              </w:rPr>
            </w:pPr>
            <w:r w:rsidRPr="00A8655C">
              <w:rPr>
                <w:sz w:val="18"/>
                <w:szCs w:val="18"/>
              </w:rPr>
              <w:t>6</w:t>
            </w:r>
          </w:p>
        </w:tc>
        <w:tc>
          <w:tcPr>
            <w:tcW w:w="2837" w:type="dxa"/>
            <w:gridSpan w:val="2"/>
            <w:vAlign w:val="center"/>
          </w:tcPr>
          <w:p w14:paraId="18057548" w14:textId="77777777" w:rsidR="00000B8C" w:rsidRPr="00A8655C" w:rsidRDefault="00000B8C" w:rsidP="001358DB">
            <w:pPr>
              <w:ind w:firstLineChars="20" w:firstLine="36"/>
              <w:jc w:val="left"/>
              <w:rPr>
                <w:sz w:val="18"/>
                <w:szCs w:val="18"/>
              </w:rPr>
            </w:pPr>
            <w:r w:rsidRPr="00A8655C">
              <w:rPr>
                <w:rFonts w:hint="eastAsia"/>
                <w:sz w:val="18"/>
                <w:szCs w:val="18"/>
              </w:rPr>
              <w:t>乙二醇</w:t>
            </w:r>
          </w:p>
        </w:tc>
        <w:tc>
          <w:tcPr>
            <w:tcW w:w="2268" w:type="dxa"/>
            <w:vAlign w:val="center"/>
          </w:tcPr>
          <w:p w14:paraId="24710694" w14:textId="77777777" w:rsidR="00000B8C" w:rsidRPr="00A8655C" w:rsidRDefault="00000B8C" w:rsidP="001358DB">
            <w:pPr>
              <w:ind w:firstLineChars="20" w:firstLine="36"/>
              <w:jc w:val="center"/>
              <w:rPr>
                <w:sz w:val="18"/>
                <w:szCs w:val="18"/>
              </w:rPr>
            </w:pPr>
            <w:r w:rsidRPr="00A8655C">
              <w:rPr>
                <w:sz w:val="18"/>
                <w:szCs w:val="18"/>
              </w:rPr>
              <w:t>107-21-1</w:t>
            </w:r>
          </w:p>
        </w:tc>
        <w:tc>
          <w:tcPr>
            <w:tcW w:w="3622" w:type="dxa"/>
            <w:vMerge/>
            <w:vAlign w:val="center"/>
          </w:tcPr>
          <w:p w14:paraId="1F1610D1" w14:textId="77777777" w:rsidR="00000B8C" w:rsidRPr="00A8655C" w:rsidRDefault="00000B8C" w:rsidP="001358DB">
            <w:pPr>
              <w:ind w:firstLineChars="20" w:firstLine="36"/>
              <w:rPr>
                <w:sz w:val="18"/>
                <w:szCs w:val="18"/>
              </w:rPr>
            </w:pPr>
          </w:p>
        </w:tc>
      </w:tr>
      <w:tr w:rsidR="00000B8C" w:rsidRPr="00A8655C" w14:paraId="0D46A88C" w14:textId="77777777" w:rsidTr="00541547">
        <w:tc>
          <w:tcPr>
            <w:tcW w:w="560" w:type="dxa"/>
            <w:vAlign w:val="center"/>
          </w:tcPr>
          <w:p w14:paraId="286FFA42" w14:textId="77777777" w:rsidR="00000B8C" w:rsidRPr="00A8655C" w:rsidRDefault="00000B8C" w:rsidP="001358DB">
            <w:pPr>
              <w:jc w:val="center"/>
              <w:rPr>
                <w:sz w:val="18"/>
                <w:szCs w:val="18"/>
              </w:rPr>
            </w:pPr>
            <w:r>
              <w:rPr>
                <w:rFonts w:hint="eastAsia"/>
                <w:sz w:val="18"/>
                <w:szCs w:val="18"/>
              </w:rPr>
              <w:t>7</w:t>
            </w:r>
          </w:p>
        </w:tc>
        <w:tc>
          <w:tcPr>
            <w:tcW w:w="2837" w:type="dxa"/>
            <w:gridSpan w:val="2"/>
            <w:vAlign w:val="center"/>
          </w:tcPr>
          <w:p w14:paraId="6AE08C11" w14:textId="77777777" w:rsidR="00000B8C" w:rsidRPr="00A8655C" w:rsidRDefault="00000B8C" w:rsidP="001358DB">
            <w:pPr>
              <w:ind w:firstLineChars="20" w:firstLine="36"/>
              <w:jc w:val="left"/>
              <w:rPr>
                <w:sz w:val="18"/>
                <w:szCs w:val="18"/>
              </w:rPr>
            </w:pPr>
            <w:r>
              <w:rPr>
                <w:rFonts w:hint="eastAsia"/>
                <w:sz w:val="18"/>
                <w:szCs w:val="18"/>
              </w:rPr>
              <w:t>二乙二醇单甲醚</w:t>
            </w:r>
          </w:p>
        </w:tc>
        <w:tc>
          <w:tcPr>
            <w:tcW w:w="2268" w:type="dxa"/>
            <w:vAlign w:val="center"/>
          </w:tcPr>
          <w:p w14:paraId="436A5D10" w14:textId="77777777" w:rsidR="00000B8C" w:rsidRPr="00A8655C" w:rsidRDefault="00000B8C" w:rsidP="001358DB">
            <w:pPr>
              <w:ind w:firstLineChars="20" w:firstLine="36"/>
              <w:jc w:val="center"/>
              <w:rPr>
                <w:sz w:val="18"/>
                <w:szCs w:val="18"/>
              </w:rPr>
            </w:pPr>
            <w:r>
              <w:rPr>
                <w:rFonts w:hint="eastAsia"/>
                <w:sz w:val="18"/>
                <w:szCs w:val="18"/>
              </w:rPr>
              <w:t>111-77-3</w:t>
            </w:r>
          </w:p>
        </w:tc>
        <w:tc>
          <w:tcPr>
            <w:tcW w:w="3622" w:type="dxa"/>
            <w:vMerge/>
            <w:vAlign w:val="center"/>
          </w:tcPr>
          <w:p w14:paraId="62811670" w14:textId="77777777" w:rsidR="00000B8C" w:rsidRPr="00A8655C" w:rsidRDefault="00000B8C" w:rsidP="001358DB">
            <w:pPr>
              <w:ind w:firstLineChars="20" w:firstLine="36"/>
              <w:rPr>
                <w:sz w:val="18"/>
                <w:szCs w:val="18"/>
              </w:rPr>
            </w:pPr>
          </w:p>
        </w:tc>
      </w:tr>
      <w:tr w:rsidR="00000B8C" w:rsidRPr="00A8655C" w14:paraId="2B21ACFA" w14:textId="77777777" w:rsidTr="00541547">
        <w:tc>
          <w:tcPr>
            <w:tcW w:w="560" w:type="dxa"/>
            <w:vAlign w:val="center"/>
          </w:tcPr>
          <w:p w14:paraId="6ABCBEE0" w14:textId="77777777" w:rsidR="00000B8C" w:rsidRPr="00A8655C" w:rsidRDefault="00000B8C" w:rsidP="001358DB">
            <w:pPr>
              <w:jc w:val="center"/>
              <w:rPr>
                <w:sz w:val="18"/>
                <w:szCs w:val="18"/>
              </w:rPr>
            </w:pPr>
            <w:r>
              <w:rPr>
                <w:rFonts w:hint="eastAsia"/>
                <w:sz w:val="18"/>
                <w:szCs w:val="18"/>
              </w:rPr>
              <w:t>8</w:t>
            </w:r>
          </w:p>
        </w:tc>
        <w:tc>
          <w:tcPr>
            <w:tcW w:w="2837" w:type="dxa"/>
            <w:gridSpan w:val="2"/>
            <w:vAlign w:val="center"/>
          </w:tcPr>
          <w:p w14:paraId="65F3842B" w14:textId="77777777" w:rsidR="00000B8C" w:rsidRPr="00A8655C" w:rsidRDefault="00000B8C" w:rsidP="001358DB">
            <w:pPr>
              <w:ind w:firstLineChars="20" w:firstLine="36"/>
              <w:jc w:val="left"/>
              <w:rPr>
                <w:sz w:val="18"/>
                <w:szCs w:val="18"/>
              </w:rPr>
            </w:pPr>
            <w:r>
              <w:rPr>
                <w:rFonts w:hint="eastAsia"/>
                <w:sz w:val="18"/>
                <w:szCs w:val="18"/>
              </w:rPr>
              <w:t>二乙二醇丁醚</w:t>
            </w:r>
          </w:p>
        </w:tc>
        <w:tc>
          <w:tcPr>
            <w:tcW w:w="2268" w:type="dxa"/>
            <w:vAlign w:val="center"/>
          </w:tcPr>
          <w:p w14:paraId="4A225BEF" w14:textId="77777777" w:rsidR="00000B8C" w:rsidRPr="00A8655C" w:rsidRDefault="00000B8C" w:rsidP="001358DB">
            <w:pPr>
              <w:ind w:firstLineChars="20" w:firstLine="36"/>
              <w:jc w:val="center"/>
              <w:rPr>
                <w:sz w:val="18"/>
                <w:szCs w:val="18"/>
              </w:rPr>
            </w:pPr>
            <w:r>
              <w:rPr>
                <w:rFonts w:hint="eastAsia"/>
                <w:sz w:val="18"/>
                <w:szCs w:val="18"/>
              </w:rPr>
              <w:t>112-34-5</w:t>
            </w:r>
          </w:p>
        </w:tc>
        <w:tc>
          <w:tcPr>
            <w:tcW w:w="3622" w:type="dxa"/>
            <w:vAlign w:val="center"/>
          </w:tcPr>
          <w:p w14:paraId="232DB266" w14:textId="77777777" w:rsidR="00000B8C" w:rsidRPr="00A8655C" w:rsidRDefault="00000B8C" w:rsidP="001358DB">
            <w:pPr>
              <w:ind w:firstLineChars="20" w:firstLine="36"/>
              <w:rPr>
                <w:sz w:val="18"/>
                <w:szCs w:val="18"/>
              </w:rPr>
            </w:pPr>
            <w:r>
              <w:rPr>
                <w:rFonts w:hint="eastAsia"/>
                <w:sz w:val="18"/>
                <w:szCs w:val="18"/>
              </w:rPr>
              <w:t>在喷雾式产品中</w:t>
            </w:r>
            <w:r w:rsidRPr="000F35F2">
              <w:rPr>
                <w:rFonts w:hint="eastAsia"/>
                <w:sz w:val="18"/>
                <w:szCs w:val="18"/>
              </w:rPr>
              <w:t>物质的质量</w:t>
            </w:r>
            <w:r>
              <w:rPr>
                <w:rFonts w:hint="eastAsia"/>
                <w:sz w:val="18"/>
                <w:szCs w:val="18"/>
              </w:rPr>
              <w:t>分数应低</w:t>
            </w:r>
            <w:r w:rsidRPr="000F35F2">
              <w:rPr>
                <w:rFonts w:hint="eastAsia"/>
                <w:sz w:val="18"/>
                <w:szCs w:val="18"/>
              </w:rPr>
              <w:t>于或等于</w:t>
            </w:r>
            <w:r>
              <w:rPr>
                <w:rFonts w:hint="eastAsia"/>
                <w:sz w:val="18"/>
                <w:szCs w:val="18"/>
              </w:rPr>
              <w:t>3</w:t>
            </w:r>
            <w:r w:rsidRPr="000F35F2">
              <w:rPr>
                <w:sz w:val="18"/>
                <w:szCs w:val="18"/>
              </w:rPr>
              <w:t>%</w:t>
            </w:r>
          </w:p>
        </w:tc>
      </w:tr>
      <w:tr w:rsidR="00000B8C" w:rsidRPr="00A8655C" w14:paraId="53982CBE" w14:textId="77777777" w:rsidTr="00541547">
        <w:trPr>
          <w:trHeight w:val="118"/>
        </w:trPr>
        <w:tc>
          <w:tcPr>
            <w:tcW w:w="560" w:type="dxa"/>
            <w:vMerge w:val="restart"/>
            <w:vAlign w:val="center"/>
          </w:tcPr>
          <w:p w14:paraId="45F5B5F5" w14:textId="5E6554C9" w:rsidR="00000B8C" w:rsidRPr="00A8655C" w:rsidRDefault="00E82692" w:rsidP="001358DB">
            <w:pPr>
              <w:jc w:val="center"/>
              <w:rPr>
                <w:sz w:val="18"/>
                <w:szCs w:val="18"/>
              </w:rPr>
            </w:pPr>
            <w:r>
              <w:rPr>
                <w:rFonts w:hint="eastAsia"/>
                <w:sz w:val="18"/>
                <w:szCs w:val="18"/>
              </w:rPr>
              <w:t>9</w:t>
            </w:r>
          </w:p>
        </w:tc>
        <w:tc>
          <w:tcPr>
            <w:tcW w:w="566" w:type="dxa"/>
            <w:vMerge w:val="restart"/>
            <w:vAlign w:val="center"/>
          </w:tcPr>
          <w:p w14:paraId="7E524840" w14:textId="77777777" w:rsidR="00000B8C" w:rsidRPr="00A8655C" w:rsidRDefault="00000B8C" w:rsidP="001358DB">
            <w:pPr>
              <w:ind w:firstLineChars="20" w:firstLine="36"/>
              <w:rPr>
                <w:sz w:val="18"/>
                <w:szCs w:val="18"/>
              </w:rPr>
            </w:pPr>
            <w:r w:rsidRPr="00A8655C">
              <w:rPr>
                <w:rFonts w:hint="eastAsia"/>
                <w:sz w:val="18"/>
                <w:szCs w:val="18"/>
              </w:rPr>
              <w:t>卤代烃</w:t>
            </w:r>
          </w:p>
        </w:tc>
        <w:tc>
          <w:tcPr>
            <w:tcW w:w="2271" w:type="dxa"/>
            <w:vAlign w:val="center"/>
          </w:tcPr>
          <w:p w14:paraId="35AAADB2" w14:textId="77777777" w:rsidR="00000B8C" w:rsidRPr="00A8655C" w:rsidRDefault="00000B8C" w:rsidP="001358DB">
            <w:pPr>
              <w:ind w:firstLineChars="20" w:firstLine="36"/>
              <w:rPr>
                <w:sz w:val="18"/>
                <w:szCs w:val="18"/>
              </w:rPr>
            </w:pPr>
            <w:r w:rsidRPr="00A8655C">
              <w:rPr>
                <w:rFonts w:hint="eastAsia"/>
                <w:sz w:val="18"/>
                <w:szCs w:val="18"/>
              </w:rPr>
              <w:t>氯仿</w:t>
            </w:r>
          </w:p>
        </w:tc>
        <w:tc>
          <w:tcPr>
            <w:tcW w:w="2268" w:type="dxa"/>
            <w:vAlign w:val="center"/>
          </w:tcPr>
          <w:p w14:paraId="6FD6559C" w14:textId="77777777" w:rsidR="00000B8C" w:rsidRPr="000F35F2" w:rsidRDefault="00000B8C" w:rsidP="001358DB">
            <w:pPr>
              <w:ind w:firstLineChars="20" w:firstLine="36"/>
              <w:jc w:val="center"/>
              <w:rPr>
                <w:sz w:val="18"/>
                <w:szCs w:val="18"/>
              </w:rPr>
            </w:pPr>
            <w:r w:rsidRPr="000F35F2">
              <w:rPr>
                <w:sz w:val="18"/>
                <w:szCs w:val="18"/>
              </w:rPr>
              <w:t>67-66-3</w:t>
            </w:r>
          </w:p>
        </w:tc>
        <w:tc>
          <w:tcPr>
            <w:tcW w:w="3622" w:type="dxa"/>
            <w:vMerge w:val="restart"/>
            <w:vAlign w:val="center"/>
          </w:tcPr>
          <w:p w14:paraId="0C9F3A9C" w14:textId="77777777" w:rsidR="00000B8C" w:rsidRPr="000F35F2" w:rsidRDefault="00000B8C" w:rsidP="001358DB">
            <w:pPr>
              <w:ind w:firstLineChars="20" w:firstLine="36"/>
              <w:rPr>
                <w:sz w:val="18"/>
                <w:szCs w:val="18"/>
              </w:rPr>
            </w:pPr>
            <w:r>
              <w:rPr>
                <w:rFonts w:hint="eastAsia"/>
                <w:sz w:val="18"/>
                <w:szCs w:val="18"/>
              </w:rPr>
              <w:t>产品中</w:t>
            </w:r>
            <w:r w:rsidRPr="000F35F2">
              <w:rPr>
                <w:rFonts w:hint="eastAsia"/>
                <w:sz w:val="18"/>
                <w:szCs w:val="18"/>
              </w:rPr>
              <w:t>这些物质</w:t>
            </w:r>
            <w:r>
              <w:rPr>
                <w:rFonts w:hint="eastAsia"/>
                <w:sz w:val="18"/>
                <w:szCs w:val="18"/>
              </w:rPr>
              <w:t>（</w:t>
            </w:r>
            <w:r w:rsidRPr="008E3374">
              <w:rPr>
                <w:rFonts w:hint="eastAsia"/>
                <w:sz w:val="18"/>
                <w:szCs w:val="18"/>
              </w:rPr>
              <w:t>总量及其中任何一个化合物</w:t>
            </w:r>
            <w:r>
              <w:rPr>
                <w:rFonts w:hint="eastAsia"/>
                <w:sz w:val="18"/>
                <w:szCs w:val="18"/>
              </w:rPr>
              <w:t>）</w:t>
            </w:r>
            <w:r w:rsidRPr="000F35F2">
              <w:rPr>
                <w:rFonts w:hint="eastAsia"/>
                <w:sz w:val="18"/>
                <w:szCs w:val="18"/>
              </w:rPr>
              <w:t>的质量</w:t>
            </w:r>
            <w:r>
              <w:rPr>
                <w:rFonts w:hint="eastAsia"/>
                <w:sz w:val="18"/>
                <w:szCs w:val="18"/>
              </w:rPr>
              <w:t>分数应低</w:t>
            </w:r>
            <w:r w:rsidRPr="000F35F2">
              <w:rPr>
                <w:rFonts w:hint="eastAsia"/>
                <w:sz w:val="18"/>
                <w:szCs w:val="18"/>
              </w:rPr>
              <w:t>于或等于</w:t>
            </w:r>
            <w:r w:rsidRPr="000F35F2">
              <w:rPr>
                <w:sz w:val="18"/>
                <w:szCs w:val="18"/>
              </w:rPr>
              <w:t>0.1%</w:t>
            </w:r>
          </w:p>
        </w:tc>
      </w:tr>
      <w:tr w:rsidR="00000B8C" w:rsidRPr="00A8655C" w14:paraId="5D8DAF8C" w14:textId="77777777" w:rsidTr="00541547">
        <w:trPr>
          <w:trHeight w:val="116"/>
        </w:trPr>
        <w:tc>
          <w:tcPr>
            <w:tcW w:w="560" w:type="dxa"/>
            <w:vMerge/>
            <w:vAlign w:val="center"/>
          </w:tcPr>
          <w:p w14:paraId="0FF94619" w14:textId="77777777" w:rsidR="00000B8C" w:rsidRPr="00A8655C" w:rsidRDefault="00000B8C" w:rsidP="001358DB">
            <w:pPr>
              <w:jc w:val="center"/>
              <w:rPr>
                <w:sz w:val="18"/>
                <w:szCs w:val="18"/>
              </w:rPr>
            </w:pPr>
          </w:p>
        </w:tc>
        <w:tc>
          <w:tcPr>
            <w:tcW w:w="566" w:type="dxa"/>
            <w:vMerge/>
            <w:vAlign w:val="center"/>
          </w:tcPr>
          <w:p w14:paraId="6902F516" w14:textId="77777777" w:rsidR="00000B8C" w:rsidRPr="00A8655C" w:rsidRDefault="00000B8C" w:rsidP="001358DB">
            <w:pPr>
              <w:ind w:firstLineChars="20" w:firstLine="36"/>
              <w:rPr>
                <w:sz w:val="18"/>
                <w:szCs w:val="18"/>
              </w:rPr>
            </w:pPr>
          </w:p>
        </w:tc>
        <w:tc>
          <w:tcPr>
            <w:tcW w:w="2271" w:type="dxa"/>
            <w:vAlign w:val="center"/>
          </w:tcPr>
          <w:p w14:paraId="31813C30" w14:textId="77777777" w:rsidR="00000B8C" w:rsidRPr="00A8655C" w:rsidRDefault="00000B8C" w:rsidP="001358DB">
            <w:pPr>
              <w:ind w:firstLineChars="20" w:firstLine="36"/>
              <w:rPr>
                <w:sz w:val="18"/>
                <w:szCs w:val="18"/>
              </w:rPr>
            </w:pPr>
            <w:r w:rsidRPr="00A8655C">
              <w:rPr>
                <w:rFonts w:hint="eastAsia"/>
                <w:sz w:val="18"/>
                <w:szCs w:val="18"/>
              </w:rPr>
              <w:t>四氯化碳</w:t>
            </w:r>
          </w:p>
        </w:tc>
        <w:tc>
          <w:tcPr>
            <w:tcW w:w="2268" w:type="dxa"/>
            <w:vAlign w:val="center"/>
          </w:tcPr>
          <w:p w14:paraId="45EEC631" w14:textId="77777777" w:rsidR="00000B8C" w:rsidRPr="00A8655C" w:rsidRDefault="00000B8C" w:rsidP="001358DB">
            <w:pPr>
              <w:ind w:firstLineChars="20" w:firstLine="36"/>
              <w:jc w:val="center"/>
              <w:rPr>
                <w:sz w:val="18"/>
                <w:szCs w:val="18"/>
              </w:rPr>
            </w:pPr>
            <w:r w:rsidRPr="00A8655C">
              <w:rPr>
                <w:sz w:val="18"/>
                <w:szCs w:val="18"/>
              </w:rPr>
              <w:t>56-23-5</w:t>
            </w:r>
          </w:p>
        </w:tc>
        <w:tc>
          <w:tcPr>
            <w:tcW w:w="3622" w:type="dxa"/>
            <w:vMerge/>
            <w:vAlign w:val="center"/>
          </w:tcPr>
          <w:p w14:paraId="74362DF3" w14:textId="77777777" w:rsidR="00000B8C" w:rsidRPr="000F35F2" w:rsidRDefault="00000B8C" w:rsidP="001358DB">
            <w:pPr>
              <w:ind w:firstLineChars="20" w:firstLine="36"/>
              <w:rPr>
                <w:sz w:val="18"/>
                <w:szCs w:val="18"/>
              </w:rPr>
            </w:pPr>
          </w:p>
        </w:tc>
      </w:tr>
      <w:tr w:rsidR="00000B8C" w:rsidRPr="00A8655C" w14:paraId="753CA913" w14:textId="77777777" w:rsidTr="00541547">
        <w:trPr>
          <w:trHeight w:val="116"/>
        </w:trPr>
        <w:tc>
          <w:tcPr>
            <w:tcW w:w="560" w:type="dxa"/>
            <w:vMerge/>
            <w:vAlign w:val="center"/>
          </w:tcPr>
          <w:p w14:paraId="1F9479D5" w14:textId="77777777" w:rsidR="00000B8C" w:rsidRPr="00A8655C" w:rsidRDefault="00000B8C" w:rsidP="001358DB">
            <w:pPr>
              <w:jc w:val="center"/>
              <w:rPr>
                <w:sz w:val="18"/>
                <w:szCs w:val="18"/>
              </w:rPr>
            </w:pPr>
          </w:p>
        </w:tc>
        <w:tc>
          <w:tcPr>
            <w:tcW w:w="566" w:type="dxa"/>
            <w:vMerge/>
            <w:vAlign w:val="center"/>
          </w:tcPr>
          <w:p w14:paraId="1E12B068" w14:textId="77777777" w:rsidR="00000B8C" w:rsidRPr="00A8655C" w:rsidRDefault="00000B8C" w:rsidP="001358DB">
            <w:pPr>
              <w:ind w:firstLineChars="20" w:firstLine="36"/>
              <w:rPr>
                <w:sz w:val="18"/>
                <w:szCs w:val="18"/>
              </w:rPr>
            </w:pPr>
          </w:p>
        </w:tc>
        <w:tc>
          <w:tcPr>
            <w:tcW w:w="2271" w:type="dxa"/>
            <w:vAlign w:val="center"/>
          </w:tcPr>
          <w:p w14:paraId="4E0638F5" w14:textId="77777777" w:rsidR="00000B8C" w:rsidRPr="00A8655C" w:rsidRDefault="00000B8C" w:rsidP="001358DB">
            <w:pPr>
              <w:ind w:firstLineChars="20" w:firstLine="36"/>
              <w:rPr>
                <w:sz w:val="18"/>
                <w:szCs w:val="18"/>
              </w:rPr>
            </w:pP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w:t>
            </w:r>
            <w:r w:rsidRPr="00A8655C">
              <w:rPr>
                <w:sz w:val="18"/>
                <w:szCs w:val="18"/>
              </w:rPr>
              <w:t>2-</w:t>
            </w:r>
            <w:r w:rsidRPr="00A8655C">
              <w:rPr>
                <w:rFonts w:hint="eastAsia"/>
                <w:sz w:val="18"/>
                <w:szCs w:val="18"/>
              </w:rPr>
              <w:t>三氯乙烷</w:t>
            </w:r>
          </w:p>
        </w:tc>
        <w:tc>
          <w:tcPr>
            <w:tcW w:w="2268" w:type="dxa"/>
            <w:vAlign w:val="center"/>
          </w:tcPr>
          <w:p w14:paraId="5FC3EB2A" w14:textId="77777777" w:rsidR="00000B8C" w:rsidRPr="00A8655C" w:rsidRDefault="00000B8C" w:rsidP="001358DB">
            <w:pPr>
              <w:ind w:firstLineChars="20" w:firstLine="36"/>
              <w:jc w:val="center"/>
              <w:rPr>
                <w:sz w:val="18"/>
                <w:szCs w:val="18"/>
              </w:rPr>
            </w:pPr>
            <w:r w:rsidRPr="00A8655C">
              <w:rPr>
                <w:sz w:val="18"/>
                <w:szCs w:val="18"/>
              </w:rPr>
              <w:t>79-00-5</w:t>
            </w:r>
          </w:p>
        </w:tc>
        <w:tc>
          <w:tcPr>
            <w:tcW w:w="3622" w:type="dxa"/>
            <w:vMerge/>
            <w:vAlign w:val="center"/>
          </w:tcPr>
          <w:p w14:paraId="7A219421" w14:textId="77777777" w:rsidR="00000B8C" w:rsidRPr="000F35F2" w:rsidRDefault="00000B8C" w:rsidP="001358DB">
            <w:pPr>
              <w:ind w:firstLineChars="20" w:firstLine="36"/>
              <w:rPr>
                <w:sz w:val="18"/>
                <w:szCs w:val="18"/>
              </w:rPr>
            </w:pPr>
          </w:p>
        </w:tc>
      </w:tr>
      <w:tr w:rsidR="00000B8C" w:rsidRPr="00A8655C" w14:paraId="09AF1F60" w14:textId="77777777" w:rsidTr="00541547">
        <w:trPr>
          <w:trHeight w:val="116"/>
        </w:trPr>
        <w:tc>
          <w:tcPr>
            <w:tcW w:w="560" w:type="dxa"/>
            <w:vMerge/>
            <w:vAlign w:val="center"/>
          </w:tcPr>
          <w:p w14:paraId="332F3E1B" w14:textId="77777777" w:rsidR="00000B8C" w:rsidRPr="00A8655C" w:rsidRDefault="00000B8C" w:rsidP="001358DB">
            <w:pPr>
              <w:jc w:val="center"/>
              <w:rPr>
                <w:sz w:val="18"/>
                <w:szCs w:val="18"/>
              </w:rPr>
            </w:pPr>
          </w:p>
        </w:tc>
        <w:tc>
          <w:tcPr>
            <w:tcW w:w="566" w:type="dxa"/>
            <w:vMerge/>
            <w:vAlign w:val="center"/>
          </w:tcPr>
          <w:p w14:paraId="366E638E" w14:textId="77777777" w:rsidR="00000B8C" w:rsidRPr="00A8655C" w:rsidRDefault="00000B8C" w:rsidP="001358DB">
            <w:pPr>
              <w:ind w:firstLineChars="20" w:firstLine="36"/>
              <w:rPr>
                <w:sz w:val="18"/>
                <w:szCs w:val="18"/>
              </w:rPr>
            </w:pPr>
          </w:p>
        </w:tc>
        <w:tc>
          <w:tcPr>
            <w:tcW w:w="2271" w:type="dxa"/>
            <w:vAlign w:val="center"/>
          </w:tcPr>
          <w:p w14:paraId="43EE1EF2" w14:textId="77777777" w:rsidR="00000B8C" w:rsidRPr="00A8655C" w:rsidRDefault="00000B8C" w:rsidP="001358DB">
            <w:pPr>
              <w:ind w:firstLineChars="20" w:firstLine="36"/>
              <w:rPr>
                <w:sz w:val="18"/>
                <w:szCs w:val="18"/>
              </w:rPr>
            </w:pP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w:t>
            </w:r>
            <w:r w:rsidRPr="00A8655C">
              <w:rPr>
                <w:sz w:val="18"/>
                <w:szCs w:val="18"/>
              </w:rPr>
              <w:t>2</w:t>
            </w:r>
            <w:r w:rsidRPr="00A8655C">
              <w:rPr>
                <w:rFonts w:hint="eastAsia"/>
                <w:sz w:val="18"/>
                <w:szCs w:val="18"/>
              </w:rPr>
              <w:t>，</w:t>
            </w:r>
            <w:r w:rsidRPr="00A8655C">
              <w:rPr>
                <w:sz w:val="18"/>
                <w:szCs w:val="18"/>
              </w:rPr>
              <w:t>2-</w:t>
            </w:r>
            <w:r w:rsidRPr="00A8655C">
              <w:rPr>
                <w:rFonts w:hint="eastAsia"/>
                <w:sz w:val="18"/>
                <w:szCs w:val="18"/>
              </w:rPr>
              <w:t>四氯乙烷</w:t>
            </w:r>
          </w:p>
        </w:tc>
        <w:tc>
          <w:tcPr>
            <w:tcW w:w="2268" w:type="dxa"/>
            <w:vAlign w:val="center"/>
          </w:tcPr>
          <w:p w14:paraId="2125F405" w14:textId="77777777" w:rsidR="00000B8C" w:rsidRPr="00A8655C" w:rsidRDefault="00000B8C" w:rsidP="001358DB">
            <w:pPr>
              <w:ind w:firstLineChars="20" w:firstLine="36"/>
              <w:jc w:val="center"/>
              <w:rPr>
                <w:sz w:val="18"/>
                <w:szCs w:val="18"/>
              </w:rPr>
            </w:pPr>
            <w:r w:rsidRPr="00A8655C">
              <w:rPr>
                <w:sz w:val="18"/>
                <w:szCs w:val="18"/>
              </w:rPr>
              <w:t>79-34-5</w:t>
            </w:r>
          </w:p>
        </w:tc>
        <w:tc>
          <w:tcPr>
            <w:tcW w:w="3622" w:type="dxa"/>
            <w:vMerge/>
            <w:vAlign w:val="center"/>
          </w:tcPr>
          <w:p w14:paraId="480F2FF2" w14:textId="77777777" w:rsidR="00000B8C" w:rsidRPr="000F35F2" w:rsidRDefault="00000B8C" w:rsidP="001358DB">
            <w:pPr>
              <w:ind w:firstLineChars="20" w:firstLine="36"/>
              <w:rPr>
                <w:sz w:val="18"/>
                <w:szCs w:val="18"/>
              </w:rPr>
            </w:pPr>
          </w:p>
        </w:tc>
      </w:tr>
      <w:tr w:rsidR="00000B8C" w:rsidRPr="00A8655C" w14:paraId="0B027743" w14:textId="77777777" w:rsidTr="00541547">
        <w:trPr>
          <w:trHeight w:val="116"/>
        </w:trPr>
        <w:tc>
          <w:tcPr>
            <w:tcW w:w="560" w:type="dxa"/>
            <w:vMerge/>
            <w:vAlign w:val="center"/>
          </w:tcPr>
          <w:p w14:paraId="1E534BCB" w14:textId="77777777" w:rsidR="00000B8C" w:rsidRPr="00A8655C" w:rsidRDefault="00000B8C" w:rsidP="001358DB">
            <w:pPr>
              <w:jc w:val="center"/>
              <w:rPr>
                <w:sz w:val="18"/>
                <w:szCs w:val="18"/>
              </w:rPr>
            </w:pPr>
          </w:p>
        </w:tc>
        <w:tc>
          <w:tcPr>
            <w:tcW w:w="566" w:type="dxa"/>
            <w:vMerge/>
            <w:vAlign w:val="center"/>
          </w:tcPr>
          <w:p w14:paraId="7C8F5AC6" w14:textId="77777777" w:rsidR="00000B8C" w:rsidRPr="00A8655C" w:rsidRDefault="00000B8C" w:rsidP="001358DB">
            <w:pPr>
              <w:ind w:firstLineChars="20" w:firstLine="36"/>
              <w:rPr>
                <w:sz w:val="18"/>
                <w:szCs w:val="18"/>
              </w:rPr>
            </w:pPr>
          </w:p>
        </w:tc>
        <w:tc>
          <w:tcPr>
            <w:tcW w:w="2271" w:type="dxa"/>
            <w:vAlign w:val="center"/>
          </w:tcPr>
          <w:p w14:paraId="229A4854" w14:textId="77777777" w:rsidR="00000B8C" w:rsidRPr="00A8655C" w:rsidRDefault="00000B8C" w:rsidP="001358DB">
            <w:pPr>
              <w:ind w:firstLineChars="20" w:firstLine="36"/>
              <w:rPr>
                <w:sz w:val="18"/>
                <w:szCs w:val="18"/>
              </w:rPr>
            </w:pP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w:t>
            </w:r>
            <w:r w:rsidRPr="00A8655C">
              <w:rPr>
                <w:sz w:val="18"/>
                <w:szCs w:val="18"/>
              </w:rPr>
              <w:t>2-</w:t>
            </w:r>
            <w:r w:rsidRPr="00A8655C">
              <w:rPr>
                <w:rFonts w:hint="eastAsia"/>
                <w:sz w:val="18"/>
                <w:szCs w:val="18"/>
              </w:rPr>
              <w:t>四氯乙烷</w:t>
            </w:r>
          </w:p>
        </w:tc>
        <w:tc>
          <w:tcPr>
            <w:tcW w:w="2268" w:type="dxa"/>
            <w:vAlign w:val="center"/>
          </w:tcPr>
          <w:p w14:paraId="13D595A9" w14:textId="77777777" w:rsidR="00000B8C" w:rsidRPr="00A8655C" w:rsidRDefault="00000B8C" w:rsidP="001358DB">
            <w:pPr>
              <w:ind w:firstLineChars="20" w:firstLine="36"/>
              <w:jc w:val="center"/>
              <w:rPr>
                <w:sz w:val="18"/>
                <w:szCs w:val="18"/>
              </w:rPr>
            </w:pPr>
            <w:r w:rsidRPr="00A8655C">
              <w:rPr>
                <w:sz w:val="18"/>
                <w:szCs w:val="18"/>
              </w:rPr>
              <w:t>630-20-6</w:t>
            </w:r>
          </w:p>
        </w:tc>
        <w:tc>
          <w:tcPr>
            <w:tcW w:w="3622" w:type="dxa"/>
            <w:vMerge/>
            <w:vAlign w:val="center"/>
          </w:tcPr>
          <w:p w14:paraId="03DB3164" w14:textId="77777777" w:rsidR="00000B8C" w:rsidRPr="000F35F2" w:rsidRDefault="00000B8C" w:rsidP="001358DB">
            <w:pPr>
              <w:ind w:firstLineChars="20" w:firstLine="36"/>
              <w:rPr>
                <w:sz w:val="18"/>
                <w:szCs w:val="18"/>
              </w:rPr>
            </w:pPr>
          </w:p>
        </w:tc>
      </w:tr>
      <w:tr w:rsidR="00000B8C" w:rsidRPr="00A8655C" w14:paraId="32CB5D23" w14:textId="77777777" w:rsidTr="00541547">
        <w:trPr>
          <w:trHeight w:val="116"/>
        </w:trPr>
        <w:tc>
          <w:tcPr>
            <w:tcW w:w="560" w:type="dxa"/>
            <w:vMerge/>
            <w:vAlign w:val="center"/>
          </w:tcPr>
          <w:p w14:paraId="78A60613" w14:textId="77777777" w:rsidR="00000B8C" w:rsidRPr="00A8655C" w:rsidRDefault="00000B8C" w:rsidP="001358DB">
            <w:pPr>
              <w:jc w:val="center"/>
              <w:rPr>
                <w:sz w:val="18"/>
                <w:szCs w:val="18"/>
              </w:rPr>
            </w:pPr>
          </w:p>
        </w:tc>
        <w:tc>
          <w:tcPr>
            <w:tcW w:w="566" w:type="dxa"/>
            <w:vMerge/>
            <w:vAlign w:val="center"/>
          </w:tcPr>
          <w:p w14:paraId="144404B6" w14:textId="77777777" w:rsidR="00000B8C" w:rsidRPr="00A8655C" w:rsidRDefault="00000B8C" w:rsidP="001358DB">
            <w:pPr>
              <w:ind w:firstLineChars="20" w:firstLine="36"/>
              <w:rPr>
                <w:sz w:val="18"/>
                <w:szCs w:val="18"/>
              </w:rPr>
            </w:pPr>
          </w:p>
        </w:tc>
        <w:tc>
          <w:tcPr>
            <w:tcW w:w="2271" w:type="dxa"/>
            <w:vAlign w:val="center"/>
          </w:tcPr>
          <w:p w14:paraId="10756CB2" w14:textId="77777777" w:rsidR="00000B8C" w:rsidRPr="00A8655C" w:rsidRDefault="00000B8C" w:rsidP="001358DB">
            <w:pPr>
              <w:ind w:firstLineChars="20" w:firstLine="36"/>
              <w:rPr>
                <w:sz w:val="18"/>
                <w:szCs w:val="18"/>
              </w:rPr>
            </w:pPr>
            <w:r w:rsidRPr="00A8655C">
              <w:rPr>
                <w:rFonts w:hint="eastAsia"/>
                <w:sz w:val="18"/>
                <w:szCs w:val="18"/>
              </w:rPr>
              <w:t>氯代戊烷</w:t>
            </w:r>
          </w:p>
        </w:tc>
        <w:tc>
          <w:tcPr>
            <w:tcW w:w="2268" w:type="dxa"/>
            <w:vAlign w:val="center"/>
          </w:tcPr>
          <w:p w14:paraId="03D7B372" w14:textId="77777777" w:rsidR="00000B8C" w:rsidRPr="00B1278C" w:rsidRDefault="00000B8C" w:rsidP="001358DB">
            <w:pPr>
              <w:ind w:firstLineChars="20" w:firstLine="36"/>
              <w:jc w:val="center"/>
              <w:rPr>
                <w:sz w:val="18"/>
                <w:szCs w:val="18"/>
              </w:rPr>
            </w:pPr>
            <w:r w:rsidRPr="000F35F2">
              <w:rPr>
                <w:rFonts w:hint="eastAsia"/>
                <w:sz w:val="18"/>
                <w:szCs w:val="18"/>
              </w:rPr>
              <w:t>—</w:t>
            </w:r>
          </w:p>
        </w:tc>
        <w:tc>
          <w:tcPr>
            <w:tcW w:w="3622" w:type="dxa"/>
            <w:vMerge/>
            <w:vAlign w:val="center"/>
          </w:tcPr>
          <w:p w14:paraId="050BDA89" w14:textId="77777777" w:rsidR="00000B8C" w:rsidRPr="000F35F2" w:rsidRDefault="00000B8C" w:rsidP="001358DB">
            <w:pPr>
              <w:ind w:firstLineChars="20" w:firstLine="36"/>
              <w:rPr>
                <w:sz w:val="18"/>
                <w:szCs w:val="18"/>
              </w:rPr>
            </w:pPr>
          </w:p>
        </w:tc>
      </w:tr>
      <w:tr w:rsidR="00000B8C" w:rsidRPr="00A8655C" w14:paraId="01C18232" w14:textId="77777777" w:rsidTr="00541547">
        <w:trPr>
          <w:trHeight w:val="116"/>
        </w:trPr>
        <w:tc>
          <w:tcPr>
            <w:tcW w:w="560" w:type="dxa"/>
            <w:vMerge/>
            <w:vAlign w:val="center"/>
          </w:tcPr>
          <w:p w14:paraId="3EC0D75D" w14:textId="77777777" w:rsidR="00000B8C" w:rsidRPr="00A8655C" w:rsidRDefault="00000B8C" w:rsidP="001358DB">
            <w:pPr>
              <w:jc w:val="center"/>
              <w:rPr>
                <w:sz w:val="18"/>
                <w:szCs w:val="18"/>
              </w:rPr>
            </w:pPr>
          </w:p>
        </w:tc>
        <w:tc>
          <w:tcPr>
            <w:tcW w:w="566" w:type="dxa"/>
            <w:vMerge/>
            <w:vAlign w:val="center"/>
          </w:tcPr>
          <w:p w14:paraId="0712E7DA" w14:textId="77777777" w:rsidR="00000B8C" w:rsidRPr="00A8655C" w:rsidRDefault="00000B8C" w:rsidP="001358DB">
            <w:pPr>
              <w:ind w:firstLineChars="20" w:firstLine="36"/>
              <w:rPr>
                <w:sz w:val="18"/>
                <w:szCs w:val="18"/>
              </w:rPr>
            </w:pPr>
          </w:p>
        </w:tc>
        <w:tc>
          <w:tcPr>
            <w:tcW w:w="2271" w:type="dxa"/>
            <w:vAlign w:val="center"/>
          </w:tcPr>
          <w:p w14:paraId="7B553A3C" w14:textId="77777777" w:rsidR="00000B8C" w:rsidRPr="00A8655C" w:rsidRDefault="00000B8C" w:rsidP="001358DB">
            <w:pPr>
              <w:ind w:firstLineChars="20" w:firstLine="36"/>
              <w:rPr>
                <w:sz w:val="18"/>
                <w:szCs w:val="18"/>
              </w:rPr>
            </w:pP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二氯乙烯</w:t>
            </w:r>
          </w:p>
        </w:tc>
        <w:tc>
          <w:tcPr>
            <w:tcW w:w="2268" w:type="dxa"/>
            <w:vAlign w:val="center"/>
          </w:tcPr>
          <w:p w14:paraId="0FA7F7CD" w14:textId="77777777" w:rsidR="00000B8C" w:rsidRPr="00A8655C" w:rsidRDefault="00000B8C" w:rsidP="001358DB">
            <w:pPr>
              <w:ind w:firstLineChars="20" w:firstLine="36"/>
              <w:jc w:val="center"/>
              <w:rPr>
                <w:sz w:val="18"/>
                <w:szCs w:val="18"/>
              </w:rPr>
            </w:pPr>
            <w:r w:rsidRPr="00A8655C">
              <w:rPr>
                <w:sz w:val="18"/>
                <w:szCs w:val="18"/>
              </w:rPr>
              <w:t>75-35-4</w:t>
            </w:r>
          </w:p>
        </w:tc>
        <w:tc>
          <w:tcPr>
            <w:tcW w:w="3622" w:type="dxa"/>
            <w:vMerge/>
            <w:vAlign w:val="center"/>
          </w:tcPr>
          <w:p w14:paraId="39DA2B72" w14:textId="77777777" w:rsidR="00000B8C" w:rsidRPr="000F35F2" w:rsidRDefault="00000B8C" w:rsidP="001358DB">
            <w:pPr>
              <w:ind w:firstLineChars="20" w:firstLine="36"/>
              <w:rPr>
                <w:sz w:val="18"/>
                <w:szCs w:val="18"/>
              </w:rPr>
            </w:pPr>
          </w:p>
        </w:tc>
      </w:tr>
      <w:tr w:rsidR="00000B8C" w:rsidRPr="00A8655C" w14:paraId="5ED7622D" w14:textId="77777777" w:rsidTr="00541547">
        <w:trPr>
          <w:trHeight w:val="116"/>
        </w:trPr>
        <w:tc>
          <w:tcPr>
            <w:tcW w:w="560" w:type="dxa"/>
            <w:vMerge/>
            <w:vAlign w:val="center"/>
          </w:tcPr>
          <w:p w14:paraId="77AC5A1A" w14:textId="77777777" w:rsidR="00000B8C" w:rsidRPr="00A8655C" w:rsidRDefault="00000B8C" w:rsidP="001358DB">
            <w:pPr>
              <w:jc w:val="center"/>
              <w:rPr>
                <w:sz w:val="18"/>
                <w:szCs w:val="18"/>
              </w:rPr>
            </w:pPr>
          </w:p>
        </w:tc>
        <w:tc>
          <w:tcPr>
            <w:tcW w:w="566" w:type="dxa"/>
            <w:vMerge/>
            <w:vAlign w:val="center"/>
          </w:tcPr>
          <w:p w14:paraId="2A09A284" w14:textId="77777777" w:rsidR="00000B8C" w:rsidRPr="00A8655C" w:rsidRDefault="00000B8C" w:rsidP="001358DB">
            <w:pPr>
              <w:ind w:firstLineChars="20" w:firstLine="36"/>
              <w:rPr>
                <w:sz w:val="18"/>
                <w:szCs w:val="18"/>
              </w:rPr>
            </w:pPr>
          </w:p>
        </w:tc>
        <w:tc>
          <w:tcPr>
            <w:tcW w:w="2271" w:type="dxa"/>
            <w:vAlign w:val="center"/>
          </w:tcPr>
          <w:p w14:paraId="4EAC714D" w14:textId="77777777" w:rsidR="00000B8C" w:rsidRPr="00A8655C" w:rsidRDefault="00000B8C" w:rsidP="001358DB">
            <w:pPr>
              <w:ind w:firstLineChars="20" w:firstLine="36"/>
              <w:rPr>
                <w:sz w:val="18"/>
                <w:szCs w:val="18"/>
              </w:rPr>
            </w:pP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三氯乙烷</w:t>
            </w:r>
          </w:p>
        </w:tc>
        <w:tc>
          <w:tcPr>
            <w:tcW w:w="2268" w:type="dxa"/>
            <w:vAlign w:val="center"/>
          </w:tcPr>
          <w:p w14:paraId="48837E86" w14:textId="77777777" w:rsidR="00000B8C" w:rsidRPr="00A8655C" w:rsidRDefault="00000B8C" w:rsidP="001358DB">
            <w:pPr>
              <w:ind w:firstLineChars="20" w:firstLine="36"/>
              <w:jc w:val="center"/>
              <w:rPr>
                <w:sz w:val="18"/>
                <w:szCs w:val="18"/>
              </w:rPr>
            </w:pPr>
            <w:r w:rsidRPr="00A8655C">
              <w:rPr>
                <w:sz w:val="18"/>
                <w:szCs w:val="18"/>
              </w:rPr>
              <w:t>71-55-6</w:t>
            </w:r>
          </w:p>
        </w:tc>
        <w:tc>
          <w:tcPr>
            <w:tcW w:w="3622" w:type="dxa"/>
            <w:vMerge/>
            <w:vAlign w:val="center"/>
          </w:tcPr>
          <w:p w14:paraId="7799B591" w14:textId="77777777" w:rsidR="00000B8C" w:rsidRPr="000F35F2" w:rsidRDefault="00000B8C" w:rsidP="001358DB">
            <w:pPr>
              <w:ind w:firstLineChars="20" w:firstLine="36"/>
              <w:rPr>
                <w:sz w:val="18"/>
                <w:szCs w:val="18"/>
              </w:rPr>
            </w:pPr>
          </w:p>
        </w:tc>
      </w:tr>
      <w:tr w:rsidR="00000B8C" w:rsidRPr="00A8655C" w14:paraId="3CC01B44" w14:textId="77777777" w:rsidTr="00541547">
        <w:trPr>
          <w:trHeight w:val="484"/>
        </w:trPr>
        <w:tc>
          <w:tcPr>
            <w:tcW w:w="560" w:type="dxa"/>
            <w:vAlign w:val="center"/>
          </w:tcPr>
          <w:p w14:paraId="07DE44C6" w14:textId="4424220E" w:rsidR="00000B8C" w:rsidRPr="00A8655C" w:rsidRDefault="00E82692" w:rsidP="001358DB">
            <w:pPr>
              <w:jc w:val="center"/>
              <w:rPr>
                <w:sz w:val="18"/>
                <w:szCs w:val="18"/>
              </w:rPr>
            </w:pPr>
            <w:r>
              <w:rPr>
                <w:rFonts w:hint="eastAsia"/>
                <w:sz w:val="18"/>
                <w:szCs w:val="18"/>
              </w:rPr>
              <w:t>10</w:t>
            </w:r>
          </w:p>
        </w:tc>
        <w:tc>
          <w:tcPr>
            <w:tcW w:w="2837" w:type="dxa"/>
            <w:gridSpan w:val="2"/>
            <w:vAlign w:val="center"/>
          </w:tcPr>
          <w:p w14:paraId="75010D09" w14:textId="77777777" w:rsidR="00000B8C" w:rsidRPr="00A8655C" w:rsidRDefault="00000B8C" w:rsidP="001358DB">
            <w:pPr>
              <w:ind w:firstLineChars="20" w:firstLine="36"/>
              <w:jc w:val="center"/>
              <w:rPr>
                <w:sz w:val="18"/>
                <w:szCs w:val="18"/>
              </w:rPr>
            </w:pPr>
            <w:r w:rsidRPr="00A8655C">
              <w:rPr>
                <w:sz w:val="18"/>
                <w:szCs w:val="18"/>
              </w:rPr>
              <w:t>1-</w:t>
            </w:r>
            <w:r w:rsidRPr="00A8655C">
              <w:rPr>
                <w:rFonts w:hint="eastAsia"/>
                <w:sz w:val="18"/>
                <w:szCs w:val="18"/>
              </w:rPr>
              <w:t>氯</w:t>
            </w:r>
            <w:r w:rsidRPr="00A8655C">
              <w:rPr>
                <w:sz w:val="18"/>
                <w:szCs w:val="18"/>
              </w:rPr>
              <w:t>-</w:t>
            </w:r>
            <w:r w:rsidRPr="00A8655C">
              <w:rPr>
                <w:rFonts w:hint="eastAsia"/>
                <w:sz w:val="18"/>
                <w:szCs w:val="18"/>
              </w:rPr>
              <w:t>乙烯</w:t>
            </w:r>
          </w:p>
        </w:tc>
        <w:tc>
          <w:tcPr>
            <w:tcW w:w="2268" w:type="dxa"/>
            <w:vAlign w:val="center"/>
          </w:tcPr>
          <w:p w14:paraId="445DF972" w14:textId="77777777" w:rsidR="00000B8C" w:rsidRPr="00A8655C" w:rsidRDefault="00000B8C" w:rsidP="001358DB">
            <w:pPr>
              <w:ind w:firstLineChars="20" w:firstLine="36"/>
              <w:jc w:val="center"/>
              <w:rPr>
                <w:sz w:val="18"/>
                <w:szCs w:val="18"/>
              </w:rPr>
            </w:pPr>
            <w:r w:rsidRPr="00A8655C">
              <w:rPr>
                <w:sz w:val="18"/>
                <w:szCs w:val="18"/>
              </w:rPr>
              <w:t>75-01-4</w:t>
            </w:r>
          </w:p>
        </w:tc>
        <w:tc>
          <w:tcPr>
            <w:tcW w:w="3622" w:type="dxa"/>
            <w:vAlign w:val="center"/>
          </w:tcPr>
          <w:p w14:paraId="643768E6" w14:textId="77777777" w:rsidR="00000B8C" w:rsidRPr="00A8655C" w:rsidRDefault="00000B8C" w:rsidP="001358DB">
            <w:pPr>
              <w:ind w:firstLineChars="20" w:firstLine="36"/>
              <w:rPr>
                <w:sz w:val="18"/>
                <w:szCs w:val="18"/>
              </w:rPr>
            </w:pPr>
            <w:r w:rsidRPr="00A8655C">
              <w:rPr>
                <w:rFonts w:hint="eastAsia"/>
                <w:sz w:val="18"/>
                <w:szCs w:val="18"/>
              </w:rPr>
              <w:t>不可在喷雾产品中用作推进剂</w:t>
            </w:r>
          </w:p>
        </w:tc>
      </w:tr>
      <w:tr w:rsidR="00000B8C" w:rsidRPr="00A8655C" w14:paraId="277C2C2C" w14:textId="77777777" w:rsidTr="00541547">
        <w:trPr>
          <w:trHeight w:val="484"/>
        </w:trPr>
        <w:tc>
          <w:tcPr>
            <w:tcW w:w="560" w:type="dxa"/>
            <w:vAlign w:val="center"/>
          </w:tcPr>
          <w:p w14:paraId="30E2E622" w14:textId="2C30016A" w:rsidR="00000B8C" w:rsidRDefault="00E82692" w:rsidP="001358DB">
            <w:pPr>
              <w:jc w:val="center"/>
              <w:rPr>
                <w:sz w:val="18"/>
                <w:szCs w:val="18"/>
              </w:rPr>
            </w:pPr>
            <w:r>
              <w:rPr>
                <w:rFonts w:hint="eastAsia"/>
                <w:sz w:val="18"/>
                <w:szCs w:val="18"/>
              </w:rPr>
              <w:t>11</w:t>
            </w:r>
          </w:p>
        </w:tc>
        <w:tc>
          <w:tcPr>
            <w:tcW w:w="2837" w:type="dxa"/>
            <w:gridSpan w:val="2"/>
            <w:vAlign w:val="center"/>
          </w:tcPr>
          <w:p w14:paraId="0BA36572" w14:textId="77777777" w:rsidR="00000B8C" w:rsidRPr="00A8655C" w:rsidRDefault="00000B8C" w:rsidP="001358DB">
            <w:pPr>
              <w:ind w:firstLineChars="20" w:firstLine="36"/>
              <w:jc w:val="center"/>
              <w:rPr>
                <w:sz w:val="18"/>
                <w:szCs w:val="18"/>
              </w:rPr>
            </w:pPr>
            <w:r w:rsidRPr="005D126F">
              <w:rPr>
                <w:rFonts w:hint="eastAsia"/>
                <w:sz w:val="18"/>
                <w:szCs w:val="18"/>
              </w:rPr>
              <w:t>聚合微塑料</w:t>
            </w:r>
            <w:r w:rsidRPr="00C555E9">
              <w:rPr>
                <w:sz w:val="18"/>
                <w:szCs w:val="18"/>
                <w:vertAlign w:val="superscript"/>
              </w:rPr>
              <w:t>b</w:t>
            </w:r>
          </w:p>
        </w:tc>
        <w:tc>
          <w:tcPr>
            <w:tcW w:w="2268" w:type="dxa"/>
            <w:vAlign w:val="center"/>
          </w:tcPr>
          <w:p w14:paraId="167777A5" w14:textId="77777777" w:rsidR="00000B8C" w:rsidRPr="00A8655C" w:rsidRDefault="00000B8C" w:rsidP="001358DB">
            <w:pPr>
              <w:ind w:firstLineChars="20" w:firstLine="36"/>
              <w:jc w:val="center"/>
              <w:rPr>
                <w:sz w:val="18"/>
                <w:szCs w:val="18"/>
              </w:rPr>
            </w:pPr>
            <w:r>
              <w:rPr>
                <w:rFonts w:hint="eastAsia"/>
                <w:sz w:val="18"/>
                <w:szCs w:val="18"/>
              </w:rPr>
              <w:t>—</w:t>
            </w:r>
          </w:p>
        </w:tc>
        <w:tc>
          <w:tcPr>
            <w:tcW w:w="3622" w:type="dxa"/>
            <w:vAlign w:val="center"/>
          </w:tcPr>
          <w:p w14:paraId="0035B562" w14:textId="77777777" w:rsidR="00000B8C" w:rsidRPr="00A8655C" w:rsidRDefault="00000B8C" w:rsidP="001358DB">
            <w:pPr>
              <w:ind w:firstLineChars="20" w:firstLine="36"/>
              <w:rPr>
                <w:sz w:val="18"/>
                <w:szCs w:val="18"/>
              </w:rPr>
            </w:pPr>
            <w:r>
              <w:rPr>
                <w:rFonts w:hint="eastAsia"/>
                <w:sz w:val="18"/>
                <w:szCs w:val="18"/>
              </w:rPr>
              <w:t>产品中该</w:t>
            </w:r>
            <w:r w:rsidRPr="005D126F">
              <w:rPr>
                <w:rFonts w:hint="eastAsia"/>
                <w:sz w:val="18"/>
                <w:szCs w:val="18"/>
              </w:rPr>
              <w:t>物质的质量</w:t>
            </w:r>
            <w:r>
              <w:rPr>
                <w:rFonts w:hint="eastAsia"/>
                <w:sz w:val="18"/>
                <w:szCs w:val="18"/>
              </w:rPr>
              <w:t>分数应低</w:t>
            </w:r>
            <w:r w:rsidRPr="005D126F">
              <w:rPr>
                <w:rFonts w:hint="eastAsia"/>
                <w:sz w:val="18"/>
                <w:szCs w:val="18"/>
              </w:rPr>
              <w:t>于或等于</w:t>
            </w:r>
            <w:r w:rsidRPr="005D126F">
              <w:rPr>
                <w:rFonts w:hint="eastAsia"/>
                <w:sz w:val="18"/>
                <w:szCs w:val="18"/>
              </w:rPr>
              <w:t>0.</w:t>
            </w:r>
            <w:r>
              <w:rPr>
                <w:sz w:val="18"/>
                <w:szCs w:val="18"/>
              </w:rPr>
              <w:t>0</w:t>
            </w:r>
            <w:r w:rsidRPr="005D126F">
              <w:rPr>
                <w:rFonts w:hint="eastAsia"/>
                <w:sz w:val="18"/>
                <w:szCs w:val="18"/>
              </w:rPr>
              <w:t>1%</w:t>
            </w:r>
          </w:p>
        </w:tc>
      </w:tr>
      <w:tr w:rsidR="00000B8C" w:rsidRPr="00A8655C" w14:paraId="33C06C59" w14:textId="77777777" w:rsidTr="00541547">
        <w:trPr>
          <w:trHeight w:val="484"/>
        </w:trPr>
        <w:tc>
          <w:tcPr>
            <w:tcW w:w="560" w:type="dxa"/>
            <w:vAlign w:val="center"/>
          </w:tcPr>
          <w:p w14:paraId="61B756F8" w14:textId="13710C81" w:rsidR="00000B8C" w:rsidRPr="005D126F" w:rsidRDefault="00E82692" w:rsidP="001358DB">
            <w:pPr>
              <w:jc w:val="center"/>
              <w:rPr>
                <w:sz w:val="18"/>
                <w:szCs w:val="18"/>
              </w:rPr>
            </w:pPr>
            <w:r>
              <w:rPr>
                <w:rFonts w:hint="eastAsia"/>
                <w:sz w:val="18"/>
                <w:szCs w:val="18"/>
              </w:rPr>
              <w:t>12</w:t>
            </w:r>
          </w:p>
        </w:tc>
        <w:tc>
          <w:tcPr>
            <w:tcW w:w="2837" w:type="dxa"/>
            <w:gridSpan w:val="2"/>
            <w:vAlign w:val="center"/>
          </w:tcPr>
          <w:p w14:paraId="51905F27" w14:textId="77777777" w:rsidR="00000B8C" w:rsidRPr="00A8655C" w:rsidRDefault="00000B8C" w:rsidP="001358DB">
            <w:pPr>
              <w:ind w:firstLineChars="20" w:firstLine="36"/>
              <w:jc w:val="center"/>
              <w:rPr>
                <w:sz w:val="18"/>
                <w:szCs w:val="18"/>
              </w:rPr>
            </w:pPr>
            <w:r w:rsidRPr="00A8655C">
              <w:rPr>
                <w:rFonts w:hint="eastAsia"/>
                <w:sz w:val="18"/>
                <w:szCs w:val="18"/>
              </w:rPr>
              <w:t>荧光增白剂</w:t>
            </w:r>
          </w:p>
        </w:tc>
        <w:tc>
          <w:tcPr>
            <w:tcW w:w="2268" w:type="dxa"/>
            <w:vAlign w:val="center"/>
          </w:tcPr>
          <w:p w14:paraId="2A9F4D10" w14:textId="77777777" w:rsidR="00000B8C" w:rsidRPr="00A8655C" w:rsidRDefault="00000B8C" w:rsidP="001358DB">
            <w:pPr>
              <w:ind w:firstLineChars="20" w:firstLine="36"/>
              <w:jc w:val="center"/>
              <w:rPr>
                <w:sz w:val="18"/>
                <w:szCs w:val="18"/>
              </w:rPr>
            </w:pPr>
            <w:r>
              <w:rPr>
                <w:rFonts w:hint="eastAsia"/>
                <w:sz w:val="18"/>
                <w:szCs w:val="18"/>
              </w:rPr>
              <w:t>—</w:t>
            </w:r>
          </w:p>
        </w:tc>
        <w:tc>
          <w:tcPr>
            <w:tcW w:w="3622" w:type="dxa"/>
            <w:vAlign w:val="center"/>
          </w:tcPr>
          <w:p w14:paraId="3C5C15E3" w14:textId="77777777" w:rsidR="00000B8C" w:rsidRPr="00A8655C" w:rsidRDefault="00000B8C" w:rsidP="001358DB">
            <w:pPr>
              <w:ind w:firstLineChars="20" w:firstLine="36"/>
              <w:rPr>
                <w:sz w:val="18"/>
                <w:szCs w:val="18"/>
              </w:rPr>
            </w:pPr>
            <w:r w:rsidRPr="00A8655C">
              <w:rPr>
                <w:rFonts w:hint="eastAsia"/>
                <w:sz w:val="18"/>
                <w:szCs w:val="18"/>
              </w:rPr>
              <w:t>不</w:t>
            </w:r>
            <w:r>
              <w:rPr>
                <w:rFonts w:hint="eastAsia"/>
                <w:sz w:val="18"/>
                <w:szCs w:val="18"/>
              </w:rPr>
              <w:t>可</w:t>
            </w:r>
            <w:r w:rsidRPr="00A8655C">
              <w:rPr>
                <w:rFonts w:hint="eastAsia"/>
                <w:sz w:val="18"/>
                <w:szCs w:val="18"/>
              </w:rPr>
              <w:t>使用</w:t>
            </w:r>
            <w:r w:rsidRPr="00A8655C">
              <w:rPr>
                <w:sz w:val="18"/>
                <w:szCs w:val="18"/>
              </w:rPr>
              <w:t>QB/T 2953</w:t>
            </w:r>
            <w:r w:rsidRPr="00A8655C">
              <w:rPr>
                <w:rFonts w:hint="eastAsia"/>
                <w:sz w:val="18"/>
                <w:szCs w:val="18"/>
              </w:rPr>
              <w:t>规定范围以外的品种</w:t>
            </w:r>
          </w:p>
        </w:tc>
      </w:tr>
      <w:tr w:rsidR="00000B8C" w:rsidRPr="00A8655C" w14:paraId="0F4364D4" w14:textId="77777777" w:rsidTr="00541547">
        <w:trPr>
          <w:trHeight w:val="132"/>
        </w:trPr>
        <w:tc>
          <w:tcPr>
            <w:tcW w:w="9287" w:type="dxa"/>
            <w:gridSpan w:val="5"/>
            <w:vAlign w:val="center"/>
          </w:tcPr>
          <w:p w14:paraId="780965B9" w14:textId="77777777" w:rsidR="00000B8C" w:rsidRDefault="00000B8C" w:rsidP="001358DB">
            <w:pPr>
              <w:rPr>
                <w:sz w:val="18"/>
                <w:szCs w:val="18"/>
              </w:rPr>
            </w:pPr>
            <w:r w:rsidRPr="00C94920">
              <w:rPr>
                <w:rFonts w:hint="eastAsia"/>
                <w:sz w:val="18"/>
                <w:szCs w:val="18"/>
                <w:vertAlign w:val="superscript"/>
              </w:rPr>
              <w:t>a</w:t>
            </w:r>
            <w:r>
              <w:rPr>
                <w:sz w:val="18"/>
                <w:szCs w:val="18"/>
              </w:rPr>
              <w:t xml:space="preserve"> </w:t>
            </w:r>
            <w:r>
              <w:rPr>
                <w:rFonts w:hint="eastAsia"/>
                <w:sz w:val="18"/>
                <w:szCs w:val="18"/>
              </w:rPr>
              <w:t>表中某些物质可能存在多个</w:t>
            </w:r>
            <w:r>
              <w:rPr>
                <w:rFonts w:hint="eastAsia"/>
                <w:sz w:val="18"/>
                <w:szCs w:val="18"/>
              </w:rPr>
              <w:t>CAS</w:t>
            </w:r>
            <w:r>
              <w:rPr>
                <w:rFonts w:hint="eastAsia"/>
                <w:sz w:val="18"/>
                <w:szCs w:val="18"/>
              </w:rPr>
              <w:t>号的情况，此时以中文名称为准，</w:t>
            </w:r>
            <w:r>
              <w:rPr>
                <w:rFonts w:hint="eastAsia"/>
                <w:sz w:val="18"/>
                <w:szCs w:val="18"/>
              </w:rPr>
              <w:t>CAS</w:t>
            </w:r>
            <w:r>
              <w:rPr>
                <w:rFonts w:hint="eastAsia"/>
                <w:sz w:val="18"/>
                <w:szCs w:val="18"/>
              </w:rPr>
              <w:t>号供参考。</w:t>
            </w:r>
          </w:p>
          <w:p w14:paraId="1B9070C8" w14:textId="77777777" w:rsidR="00000B8C" w:rsidRPr="00A8655C" w:rsidRDefault="00000B8C" w:rsidP="001358DB">
            <w:pPr>
              <w:rPr>
                <w:sz w:val="18"/>
                <w:szCs w:val="18"/>
              </w:rPr>
            </w:pPr>
            <w:r w:rsidRPr="00E768BB">
              <w:rPr>
                <w:sz w:val="18"/>
                <w:szCs w:val="18"/>
                <w:vertAlign w:val="superscript"/>
              </w:rPr>
              <w:t>b</w:t>
            </w:r>
            <w:r>
              <w:rPr>
                <w:sz w:val="18"/>
                <w:szCs w:val="18"/>
                <w:vertAlign w:val="superscript"/>
              </w:rPr>
              <w:t xml:space="preserve">. </w:t>
            </w:r>
            <w:r>
              <w:rPr>
                <w:rFonts w:hint="eastAsia"/>
                <w:sz w:val="18"/>
                <w:szCs w:val="18"/>
              </w:rPr>
              <w:t>指</w:t>
            </w:r>
            <w:r w:rsidRPr="005344EA">
              <w:rPr>
                <w:rFonts w:hint="eastAsia"/>
                <w:sz w:val="18"/>
                <w:szCs w:val="18"/>
              </w:rPr>
              <w:t>不可降解、不可溶解</w:t>
            </w:r>
            <w:r>
              <w:rPr>
                <w:rFonts w:hint="eastAsia"/>
                <w:sz w:val="18"/>
                <w:szCs w:val="18"/>
              </w:rPr>
              <w:t>（</w:t>
            </w:r>
            <w:r w:rsidRPr="005344EA">
              <w:rPr>
                <w:rFonts w:hint="eastAsia"/>
                <w:sz w:val="18"/>
                <w:szCs w:val="18"/>
              </w:rPr>
              <w:t>溶解度小于等于</w:t>
            </w:r>
            <w:r w:rsidRPr="005344EA">
              <w:rPr>
                <w:rFonts w:hint="eastAsia"/>
                <w:sz w:val="18"/>
                <w:szCs w:val="18"/>
              </w:rPr>
              <w:t>2</w:t>
            </w:r>
            <w:r>
              <w:rPr>
                <w:rFonts w:hint="eastAsia"/>
                <w:sz w:val="18"/>
                <w:szCs w:val="18"/>
              </w:rPr>
              <w:t xml:space="preserve"> </w:t>
            </w:r>
            <w:r w:rsidRPr="005344EA">
              <w:rPr>
                <w:rFonts w:hint="eastAsia"/>
                <w:sz w:val="18"/>
                <w:szCs w:val="18"/>
              </w:rPr>
              <w:t>g/L</w:t>
            </w:r>
            <w:r>
              <w:rPr>
                <w:rFonts w:hint="eastAsia"/>
                <w:sz w:val="18"/>
                <w:szCs w:val="18"/>
              </w:rPr>
              <w:t>）</w:t>
            </w:r>
            <w:r w:rsidRPr="005D126F">
              <w:rPr>
                <w:rFonts w:hint="eastAsia"/>
                <w:sz w:val="18"/>
                <w:szCs w:val="18"/>
              </w:rPr>
              <w:t>的</w:t>
            </w:r>
            <w:r>
              <w:rPr>
                <w:rFonts w:hint="eastAsia"/>
                <w:sz w:val="18"/>
                <w:szCs w:val="18"/>
              </w:rPr>
              <w:t>合成</w:t>
            </w:r>
            <w:r w:rsidRPr="005344EA">
              <w:rPr>
                <w:rFonts w:hint="eastAsia"/>
                <w:sz w:val="18"/>
                <w:szCs w:val="18"/>
              </w:rPr>
              <w:t>有机</w:t>
            </w:r>
            <w:r>
              <w:rPr>
                <w:rFonts w:hint="eastAsia"/>
                <w:sz w:val="18"/>
                <w:szCs w:val="18"/>
              </w:rPr>
              <w:t>物或化学改性</w:t>
            </w:r>
            <w:r w:rsidRPr="005344EA">
              <w:rPr>
                <w:rFonts w:hint="eastAsia"/>
                <w:sz w:val="18"/>
                <w:szCs w:val="18"/>
              </w:rPr>
              <w:t>天然聚合</w:t>
            </w:r>
            <w:r>
              <w:rPr>
                <w:rFonts w:hint="eastAsia"/>
                <w:sz w:val="18"/>
                <w:szCs w:val="18"/>
              </w:rPr>
              <w:t>物，以及将它们用于表面涂层的固体颗粒，该</w:t>
            </w:r>
            <w:r w:rsidRPr="005D126F">
              <w:rPr>
                <w:rFonts w:hint="eastAsia"/>
                <w:sz w:val="18"/>
                <w:szCs w:val="18"/>
              </w:rPr>
              <w:t>聚合物</w:t>
            </w:r>
            <w:r>
              <w:rPr>
                <w:rFonts w:hint="eastAsia"/>
                <w:sz w:val="18"/>
                <w:szCs w:val="18"/>
              </w:rPr>
              <w:t>（固体颗粒）中粒径在</w:t>
            </w:r>
            <w:r>
              <w:rPr>
                <w:rFonts w:hint="eastAsia"/>
                <w:sz w:val="18"/>
                <w:szCs w:val="18"/>
              </w:rPr>
              <w:t>5 mm ~ 100 nm</w:t>
            </w:r>
            <w:r>
              <w:rPr>
                <w:rFonts w:hint="eastAsia"/>
                <w:sz w:val="18"/>
                <w:szCs w:val="18"/>
              </w:rPr>
              <w:t>的颗粒质量占比不低于</w:t>
            </w:r>
            <w:r>
              <w:rPr>
                <w:rFonts w:hint="eastAsia"/>
                <w:sz w:val="18"/>
                <w:szCs w:val="18"/>
              </w:rPr>
              <w:t>1 %</w:t>
            </w:r>
            <w:r>
              <w:rPr>
                <w:rFonts w:hint="eastAsia"/>
                <w:sz w:val="18"/>
                <w:szCs w:val="18"/>
              </w:rPr>
              <w:t>。对于以塑料包裹的微胶囊香精，允许使用至</w:t>
            </w:r>
            <w:r>
              <w:rPr>
                <w:rFonts w:hint="eastAsia"/>
                <w:sz w:val="18"/>
                <w:szCs w:val="18"/>
              </w:rPr>
              <w:t>2</w:t>
            </w:r>
            <w:r>
              <w:rPr>
                <w:sz w:val="18"/>
                <w:szCs w:val="18"/>
              </w:rPr>
              <w:t>028</w:t>
            </w:r>
            <w:r>
              <w:rPr>
                <w:rFonts w:hint="eastAsia"/>
                <w:sz w:val="18"/>
                <w:szCs w:val="18"/>
              </w:rPr>
              <w:t>年</w:t>
            </w:r>
            <w:r>
              <w:rPr>
                <w:rFonts w:hint="eastAsia"/>
                <w:sz w:val="18"/>
                <w:szCs w:val="18"/>
              </w:rPr>
              <w:t>1</w:t>
            </w:r>
            <w:r>
              <w:rPr>
                <w:sz w:val="18"/>
                <w:szCs w:val="18"/>
              </w:rPr>
              <w:t>2</w:t>
            </w:r>
            <w:r>
              <w:rPr>
                <w:rFonts w:hint="eastAsia"/>
                <w:sz w:val="18"/>
                <w:szCs w:val="18"/>
              </w:rPr>
              <w:t>月</w:t>
            </w:r>
            <w:r>
              <w:rPr>
                <w:rFonts w:hint="eastAsia"/>
                <w:sz w:val="18"/>
                <w:szCs w:val="18"/>
              </w:rPr>
              <w:t>3</w:t>
            </w:r>
            <w:r>
              <w:rPr>
                <w:sz w:val="18"/>
                <w:szCs w:val="18"/>
              </w:rPr>
              <w:t>1</w:t>
            </w:r>
            <w:r>
              <w:rPr>
                <w:rFonts w:hint="eastAsia"/>
                <w:sz w:val="18"/>
                <w:szCs w:val="18"/>
              </w:rPr>
              <w:t>日。</w:t>
            </w:r>
          </w:p>
        </w:tc>
      </w:tr>
    </w:tbl>
    <w:p w14:paraId="30E24EAA" w14:textId="06BB2466" w:rsidR="00757E50" w:rsidRPr="0089213F" w:rsidRDefault="00757E50" w:rsidP="00757E50">
      <w:pPr>
        <w:spacing w:beforeLines="50" w:before="156" w:afterLines="50" w:after="156"/>
        <w:rPr>
          <w:rFonts w:ascii="宋体" w:hAnsi="宋体" w:hint="eastAsia"/>
          <w:b/>
          <w:szCs w:val="21"/>
        </w:rPr>
      </w:pPr>
      <w:r w:rsidRPr="0089213F">
        <w:rPr>
          <w:rFonts w:ascii="宋体" w:hAnsi="宋体" w:hint="eastAsia"/>
          <w:b/>
          <w:szCs w:val="21"/>
        </w:rPr>
        <w:lastRenderedPageBreak/>
        <w:t>三</w:t>
      </w:r>
      <w:r w:rsidR="006C3DAA" w:rsidRPr="0089213F">
        <w:rPr>
          <w:rFonts w:ascii="宋体" w:hAnsi="宋体" w:hint="eastAsia"/>
          <w:b/>
          <w:szCs w:val="21"/>
        </w:rPr>
        <w:t>、</w:t>
      </w:r>
      <w:r w:rsidRPr="0089213F">
        <w:rPr>
          <w:rFonts w:ascii="宋体" w:hAnsi="宋体" w:hint="eastAsia"/>
          <w:b/>
          <w:szCs w:val="21"/>
        </w:rPr>
        <w:t>与有关法律、行政法规和其他强制性标准的关系，配套推荐性标准的制定情况</w:t>
      </w:r>
    </w:p>
    <w:p w14:paraId="4B6E2E3F" w14:textId="23CB04F5" w:rsidR="002C0D3E" w:rsidRDefault="00360F94" w:rsidP="002C0D3E">
      <w:pPr>
        <w:ind w:firstLineChars="200" w:firstLine="420"/>
        <w:rPr>
          <w:szCs w:val="21"/>
        </w:rPr>
      </w:pPr>
      <w:r>
        <w:rPr>
          <w:rFonts w:hint="eastAsia"/>
          <w:szCs w:val="21"/>
        </w:rPr>
        <w:t>本标准</w:t>
      </w:r>
      <w:r w:rsidR="002C0D3E" w:rsidRPr="002C0D3E">
        <w:rPr>
          <w:rFonts w:hint="eastAsia"/>
          <w:szCs w:val="21"/>
        </w:rPr>
        <w:t>的制定符合《中华人民共和国标准化法》第二章第</w:t>
      </w:r>
      <w:r w:rsidR="002C0D3E">
        <w:rPr>
          <w:rFonts w:hint="eastAsia"/>
          <w:szCs w:val="21"/>
        </w:rPr>
        <w:t>十</w:t>
      </w:r>
      <w:r w:rsidR="002C0D3E" w:rsidRPr="002C0D3E">
        <w:rPr>
          <w:rFonts w:hint="eastAsia"/>
          <w:szCs w:val="21"/>
        </w:rPr>
        <w:t>条，与我国现行相关的法律、法规、规章保持一致</w:t>
      </w:r>
      <w:r w:rsidR="002C0D3E">
        <w:rPr>
          <w:rFonts w:hint="eastAsia"/>
          <w:szCs w:val="21"/>
        </w:rPr>
        <w:t>。</w:t>
      </w:r>
    </w:p>
    <w:p w14:paraId="3ADBFA43" w14:textId="75B1100A" w:rsidR="00C97A0E" w:rsidRDefault="005F6F5C" w:rsidP="00C97A0E">
      <w:pPr>
        <w:ind w:firstLineChars="200" w:firstLine="420"/>
        <w:rPr>
          <w:szCs w:val="21"/>
        </w:rPr>
      </w:pPr>
      <w:r w:rsidRPr="005F6F5C">
        <w:rPr>
          <w:rFonts w:hint="eastAsia"/>
          <w:szCs w:val="21"/>
        </w:rPr>
        <w:t>根据计划，</w:t>
      </w:r>
      <w:r w:rsidR="00360F94">
        <w:rPr>
          <w:rFonts w:hint="eastAsia"/>
          <w:szCs w:val="21"/>
        </w:rPr>
        <w:t>本标准</w:t>
      </w:r>
      <w:r w:rsidRPr="005F6F5C">
        <w:rPr>
          <w:rFonts w:hint="eastAsia"/>
          <w:szCs w:val="21"/>
        </w:rPr>
        <w:t>同时是对</w:t>
      </w:r>
      <w:r w:rsidR="00E0415A">
        <w:rPr>
          <w:rFonts w:hint="eastAsia"/>
          <w:szCs w:val="21"/>
        </w:rPr>
        <w:t>强制性国家标准</w:t>
      </w:r>
      <w:r w:rsidRPr="005F6F5C">
        <w:rPr>
          <w:rFonts w:hint="eastAsia"/>
          <w:szCs w:val="21"/>
        </w:rPr>
        <w:t>GB 19877.1</w:t>
      </w:r>
      <w:r w:rsidRPr="005F6F5C">
        <w:rPr>
          <w:rFonts w:hint="eastAsia"/>
          <w:szCs w:val="21"/>
        </w:rPr>
        <w:t>—</w:t>
      </w:r>
      <w:r w:rsidRPr="005F6F5C">
        <w:rPr>
          <w:rFonts w:hint="eastAsia"/>
          <w:szCs w:val="21"/>
        </w:rPr>
        <w:t>2005</w:t>
      </w:r>
      <w:r w:rsidRPr="005F6F5C">
        <w:rPr>
          <w:rFonts w:hint="eastAsia"/>
          <w:szCs w:val="21"/>
        </w:rPr>
        <w:t>《特种洗手液》、</w:t>
      </w:r>
      <w:r w:rsidRPr="005F6F5C">
        <w:rPr>
          <w:rFonts w:hint="eastAsia"/>
          <w:szCs w:val="21"/>
        </w:rPr>
        <w:t>GB 19877.2</w:t>
      </w:r>
      <w:r w:rsidRPr="005F6F5C">
        <w:rPr>
          <w:rFonts w:hint="eastAsia"/>
          <w:szCs w:val="21"/>
        </w:rPr>
        <w:t>—</w:t>
      </w:r>
      <w:r w:rsidRPr="005F6F5C">
        <w:rPr>
          <w:rFonts w:hint="eastAsia"/>
          <w:szCs w:val="21"/>
        </w:rPr>
        <w:t>2005</w:t>
      </w:r>
      <w:r w:rsidRPr="005F6F5C">
        <w:rPr>
          <w:rFonts w:hint="eastAsia"/>
          <w:szCs w:val="21"/>
        </w:rPr>
        <w:t>《特种沐浴剂》、</w:t>
      </w:r>
      <w:r w:rsidRPr="005F6F5C">
        <w:rPr>
          <w:rFonts w:hint="eastAsia"/>
          <w:szCs w:val="21"/>
        </w:rPr>
        <w:t>GB 19877.3</w:t>
      </w:r>
      <w:r w:rsidRPr="005F6F5C">
        <w:rPr>
          <w:rFonts w:hint="eastAsia"/>
          <w:szCs w:val="21"/>
        </w:rPr>
        <w:t>—</w:t>
      </w:r>
      <w:r w:rsidRPr="005F6F5C">
        <w:rPr>
          <w:rFonts w:hint="eastAsia"/>
          <w:szCs w:val="21"/>
        </w:rPr>
        <w:t>2005</w:t>
      </w:r>
      <w:r w:rsidRPr="005F6F5C">
        <w:rPr>
          <w:rFonts w:hint="eastAsia"/>
          <w:szCs w:val="21"/>
        </w:rPr>
        <w:t>《特种香皂》的整合，需要将</w:t>
      </w:r>
      <w:r w:rsidRPr="005F6F5C">
        <w:rPr>
          <w:rFonts w:hint="eastAsia"/>
          <w:szCs w:val="21"/>
        </w:rPr>
        <w:t>GB 19877</w:t>
      </w:r>
      <w:r w:rsidRPr="005F6F5C">
        <w:rPr>
          <w:rFonts w:hint="eastAsia"/>
          <w:szCs w:val="21"/>
        </w:rPr>
        <w:t>中有关强制性内容整合纳入</w:t>
      </w:r>
      <w:r w:rsidR="00360F94">
        <w:rPr>
          <w:rFonts w:hint="eastAsia"/>
          <w:szCs w:val="21"/>
        </w:rPr>
        <w:t>本标准</w:t>
      </w:r>
      <w:r w:rsidRPr="005F6F5C">
        <w:rPr>
          <w:rFonts w:hint="eastAsia"/>
          <w:szCs w:val="21"/>
        </w:rPr>
        <w:t>。现行的</w:t>
      </w:r>
      <w:r w:rsidRPr="005F6F5C">
        <w:rPr>
          <w:rFonts w:hint="eastAsia"/>
          <w:szCs w:val="21"/>
        </w:rPr>
        <w:t>GB 19877</w:t>
      </w:r>
      <w:r w:rsidRPr="005F6F5C">
        <w:rPr>
          <w:rFonts w:hint="eastAsia"/>
          <w:szCs w:val="21"/>
        </w:rPr>
        <w:t>三个标准，立项于</w:t>
      </w:r>
      <w:r w:rsidRPr="005F6F5C">
        <w:rPr>
          <w:rFonts w:hint="eastAsia"/>
          <w:szCs w:val="21"/>
        </w:rPr>
        <w:t>2003</w:t>
      </w:r>
      <w:r w:rsidRPr="005F6F5C">
        <w:rPr>
          <w:rFonts w:hint="eastAsia"/>
          <w:szCs w:val="21"/>
        </w:rPr>
        <w:t>年非典时期，属于应急性国家标准，其中有关强制性内容主要为：一是理化指标的强制，主要为借用已有的强制性行业标准如</w:t>
      </w:r>
      <w:r w:rsidRPr="005F6F5C">
        <w:rPr>
          <w:rFonts w:hint="eastAsia"/>
          <w:szCs w:val="21"/>
        </w:rPr>
        <w:t>QB 1994</w:t>
      </w:r>
      <w:r w:rsidRPr="005F6F5C">
        <w:rPr>
          <w:rFonts w:hint="eastAsia"/>
          <w:szCs w:val="21"/>
        </w:rPr>
        <w:t>—</w:t>
      </w:r>
      <w:r w:rsidRPr="005F6F5C">
        <w:rPr>
          <w:rFonts w:hint="eastAsia"/>
          <w:szCs w:val="21"/>
        </w:rPr>
        <w:t>2004</w:t>
      </w:r>
      <w:r w:rsidRPr="005F6F5C">
        <w:rPr>
          <w:rFonts w:hint="eastAsia"/>
          <w:szCs w:val="21"/>
        </w:rPr>
        <w:t>《沐浴剂》或等同于正在制定中的强制性行业标准如洗手液</w:t>
      </w:r>
      <w:r w:rsidRPr="005F6F5C">
        <w:rPr>
          <w:rFonts w:hint="eastAsia"/>
          <w:szCs w:val="21"/>
        </w:rPr>
        <w:t>QB 2654</w:t>
      </w:r>
      <w:r w:rsidRPr="005F6F5C">
        <w:rPr>
          <w:rFonts w:hint="eastAsia"/>
          <w:szCs w:val="21"/>
        </w:rPr>
        <w:t>—</w:t>
      </w:r>
      <w:r w:rsidRPr="005F6F5C">
        <w:rPr>
          <w:rFonts w:hint="eastAsia"/>
          <w:szCs w:val="21"/>
        </w:rPr>
        <w:t>2004</w:t>
      </w:r>
      <w:r w:rsidRPr="005F6F5C">
        <w:rPr>
          <w:rFonts w:hint="eastAsia"/>
          <w:szCs w:val="21"/>
        </w:rPr>
        <w:t>《洗手液》；二是对产品在抗抑菌方面的指标强制；三是对产品使用原料的强制，主要是表面活性剂环境方面的生物降解和原料使用符合化妆品监管要求。随着我国标准管理的变化，</w:t>
      </w:r>
      <w:r w:rsidRPr="005F6F5C">
        <w:rPr>
          <w:rFonts w:hint="eastAsia"/>
          <w:szCs w:val="21"/>
        </w:rPr>
        <w:t>QB 1994</w:t>
      </w:r>
      <w:r w:rsidRPr="005F6F5C">
        <w:rPr>
          <w:rFonts w:hint="eastAsia"/>
          <w:szCs w:val="21"/>
        </w:rPr>
        <w:t>—</w:t>
      </w:r>
      <w:r w:rsidRPr="005F6F5C">
        <w:rPr>
          <w:rFonts w:hint="eastAsia"/>
          <w:szCs w:val="21"/>
        </w:rPr>
        <w:t>2004</w:t>
      </w:r>
      <w:r w:rsidRPr="005F6F5C">
        <w:rPr>
          <w:rFonts w:hint="eastAsia"/>
          <w:szCs w:val="21"/>
        </w:rPr>
        <w:t>和</w:t>
      </w:r>
      <w:r w:rsidRPr="005F6F5C">
        <w:rPr>
          <w:rFonts w:hint="eastAsia"/>
          <w:szCs w:val="21"/>
        </w:rPr>
        <w:t>QB 2654</w:t>
      </w:r>
      <w:r w:rsidRPr="005F6F5C">
        <w:rPr>
          <w:rFonts w:hint="eastAsia"/>
          <w:szCs w:val="21"/>
        </w:rPr>
        <w:t>—</w:t>
      </w:r>
      <w:r w:rsidRPr="005F6F5C">
        <w:rPr>
          <w:rFonts w:hint="eastAsia"/>
          <w:szCs w:val="21"/>
        </w:rPr>
        <w:t>2004</w:t>
      </w:r>
      <w:r w:rsidRPr="005F6F5C">
        <w:rPr>
          <w:rFonts w:hint="eastAsia"/>
          <w:szCs w:val="21"/>
        </w:rPr>
        <w:t>均被修订为推荐性标准，理化指标强制性基础已不存在，同时此三类产品在我国作为化妆品类监管，存在原料准入的法规规定，因此</w:t>
      </w:r>
      <w:r w:rsidR="00360F94">
        <w:rPr>
          <w:rFonts w:hint="eastAsia"/>
          <w:szCs w:val="21"/>
        </w:rPr>
        <w:t>本标准</w:t>
      </w:r>
      <w:r w:rsidR="00E0415A">
        <w:rPr>
          <w:rFonts w:hint="eastAsia"/>
          <w:szCs w:val="21"/>
        </w:rPr>
        <w:t>的起草</w:t>
      </w:r>
      <w:r w:rsidRPr="005F6F5C">
        <w:rPr>
          <w:rFonts w:hint="eastAsia"/>
          <w:szCs w:val="21"/>
        </w:rPr>
        <w:t>不再包括此三类产品</w:t>
      </w:r>
      <w:r w:rsidR="00E0415A">
        <w:rPr>
          <w:rFonts w:hint="eastAsia"/>
          <w:szCs w:val="21"/>
        </w:rPr>
        <w:t>，</w:t>
      </w:r>
      <w:r w:rsidR="002C0D3E">
        <w:rPr>
          <w:rFonts w:hint="eastAsia"/>
          <w:szCs w:val="21"/>
        </w:rPr>
        <w:t>而是在推荐性国家标准</w:t>
      </w:r>
      <w:r w:rsidR="002C0D3E" w:rsidRPr="002C0D3E">
        <w:rPr>
          <w:rFonts w:hint="eastAsia"/>
          <w:szCs w:val="21"/>
        </w:rPr>
        <w:t>GB/T 26396</w:t>
      </w:r>
      <w:r w:rsidR="002C0D3E" w:rsidRPr="002C0D3E">
        <w:rPr>
          <w:rFonts w:hint="eastAsia"/>
          <w:szCs w:val="21"/>
        </w:rPr>
        <w:t>—</w:t>
      </w:r>
      <w:r w:rsidR="002C0D3E" w:rsidRPr="002C0D3E">
        <w:rPr>
          <w:rFonts w:hint="eastAsia"/>
          <w:szCs w:val="21"/>
        </w:rPr>
        <w:t>2011</w:t>
      </w:r>
      <w:r w:rsidR="002C0D3E" w:rsidRPr="002C0D3E">
        <w:rPr>
          <w:rFonts w:hint="eastAsia"/>
          <w:szCs w:val="21"/>
        </w:rPr>
        <w:t>《洗涤用品安全技术规范》</w:t>
      </w:r>
      <w:r w:rsidR="002C0D3E">
        <w:rPr>
          <w:rFonts w:hint="eastAsia"/>
          <w:szCs w:val="21"/>
        </w:rPr>
        <w:t>基础上修订为</w:t>
      </w:r>
      <w:r w:rsidR="00360F94">
        <w:rPr>
          <w:rFonts w:hint="eastAsia"/>
          <w:szCs w:val="21"/>
        </w:rPr>
        <w:t>本标准</w:t>
      </w:r>
      <w:r w:rsidR="00E0415A">
        <w:rPr>
          <w:rFonts w:hint="eastAsia"/>
          <w:szCs w:val="21"/>
        </w:rPr>
        <w:t>。同时</w:t>
      </w:r>
      <w:r w:rsidRPr="005F6F5C">
        <w:rPr>
          <w:rFonts w:hint="eastAsia"/>
          <w:szCs w:val="21"/>
        </w:rPr>
        <w:t>GB 19877</w:t>
      </w:r>
      <w:r w:rsidRPr="005F6F5C">
        <w:rPr>
          <w:rFonts w:hint="eastAsia"/>
          <w:szCs w:val="21"/>
        </w:rPr>
        <w:t>三个产品标准已根据</w:t>
      </w:r>
      <w:r w:rsidR="00E0415A">
        <w:rPr>
          <w:rFonts w:hint="eastAsia"/>
          <w:szCs w:val="21"/>
        </w:rPr>
        <w:t>计划</w:t>
      </w:r>
      <w:r w:rsidRPr="005F6F5C">
        <w:rPr>
          <w:rFonts w:hint="eastAsia"/>
          <w:szCs w:val="21"/>
        </w:rPr>
        <w:t>另外统一修订为推荐性国家标准《个人用特种清洁剂》。</w:t>
      </w:r>
    </w:p>
    <w:p w14:paraId="74F08A80" w14:textId="2FB4848A" w:rsidR="00757E50" w:rsidRDefault="00757E50" w:rsidP="00757E50">
      <w:pPr>
        <w:spacing w:beforeLines="50" w:before="156" w:afterLines="50" w:after="156"/>
        <w:rPr>
          <w:rFonts w:ascii="宋体" w:hAnsi="宋体" w:hint="eastAsia"/>
          <w:b/>
          <w:szCs w:val="21"/>
        </w:rPr>
      </w:pPr>
      <w:r w:rsidRPr="00757E50">
        <w:rPr>
          <w:rFonts w:ascii="宋体" w:hAnsi="宋体" w:hint="eastAsia"/>
          <w:b/>
          <w:szCs w:val="21"/>
        </w:rPr>
        <w:t>四</w:t>
      </w:r>
      <w:r w:rsidR="006C3DAA">
        <w:rPr>
          <w:rFonts w:ascii="宋体" w:hAnsi="宋体" w:hint="eastAsia"/>
          <w:b/>
          <w:szCs w:val="21"/>
        </w:rPr>
        <w:t>、</w:t>
      </w:r>
      <w:r w:rsidRPr="00757E50">
        <w:rPr>
          <w:rFonts w:ascii="宋体" w:hAnsi="宋体" w:hint="eastAsia"/>
          <w:b/>
          <w:szCs w:val="21"/>
        </w:rPr>
        <w:t>与国际标准化组织、其他国家或者地区有关法律法规和标准的比对分析</w:t>
      </w:r>
    </w:p>
    <w:p w14:paraId="0ECBC754" w14:textId="5E6F1216" w:rsidR="00AA0705" w:rsidRDefault="00AA0705" w:rsidP="00AA0705">
      <w:pPr>
        <w:ind w:firstLineChars="200" w:firstLine="420"/>
        <w:rPr>
          <w:szCs w:val="21"/>
        </w:rPr>
      </w:pPr>
      <w:r w:rsidRPr="00AA0705">
        <w:rPr>
          <w:rFonts w:hint="eastAsia"/>
          <w:szCs w:val="21"/>
        </w:rPr>
        <w:t>本标准是我国落实深化标准改革方案，实施强制性标准精简整的产品。</w:t>
      </w:r>
      <w:r w:rsidR="0091246C">
        <w:rPr>
          <w:rFonts w:hint="eastAsia"/>
          <w:szCs w:val="21"/>
        </w:rPr>
        <w:t>洗涤用品对应的国际标准中没有相关的强制性要求，本</w:t>
      </w:r>
      <w:r w:rsidRPr="00AA0705">
        <w:rPr>
          <w:rFonts w:hint="eastAsia"/>
          <w:szCs w:val="21"/>
        </w:rPr>
        <w:t>标准中具体指标要求</w:t>
      </w:r>
      <w:r w:rsidR="0091246C">
        <w:rPr>
          <w:rFonts w:hint="eastAsia"/>
          <w:szCs w:val="21"/>
        </w:rPr>
        <w:t>是</w:t>
      </w:r>
      <w:r w:rsidRPr="00AA0705">
        <w:rPr>
          <w:rFonts w:hint="eastAsia"/>
          <w:szCs w:val="21"/>
        </w:rPr>
        <w:t>在参考</w:t>
      </w:r>
      <w:r w:rsidR="00B00533">
        <w:rPr>
          <w:rFonts w:hint="eastAsia"/>
          <w:szCs w:val="21"/>
        </w:rPr>
        <w:t>国外法规</w:t>
      </w:r>
      <w:r w:rsidRPr="00AA0705">
        <w:rPr>
          <w:rFonts w:hint="eastAsia"/>
          <w:szCs w:val="21"/>
        </w:rPr>
        <w:t>的基础上，结合中国国情</w:t>
      </w:r>
      <w:r w:rsidR="0091246C">
        <w:rPr>
          <w:rFonts w:hint="eastAsia"/>
          <w:szCs w:val="21"/>
        </w:rPr>
        <w:t>设置</w:t>
      </w:r>
      <w:r w:rsidRPr="00AA0705">
        <w:rPr>
          <w:rFonts w:hint="eastAsia"/>
          <w:szCs w:val="21"/>
        </w:rPr>
        <w:t>，尽量与对应的</w:t>
      </w:r>
      <w:r w:rsidR="00B00533">
        <w:rPr>
          <w:rFonts w:hint="eastAsia"/>
          <w:szCs w:val="21"/>
        </w:rPr>
        <w:t>国外法规</w:t>
      </w:r>
      <w:r w:rsidRPr="00AA0705">
        <w:rPr>
          <w:rFonts w:hint="eastAsia"/>
          <w:szCs w:val="21"/>
        </w:rPr>
        <w:t>保持一致。</w:t>
      </w:r>
    </w:p>
    <w:p w14:paraId="2ABEC472" w14:textId="37DC85BE" w:rsidR="00DC0127" w:rsidRPr="00DC0127" w:rsidRDefault="00DC0127" w:rsidP="00DC0127">
      <w:pPr>
        <w:spacing w:beforeLines="50" w:before="156" w:afterLines="50" w:after="156"/>
        <w:rPr>
          <w:szCs w:val="21"/>
        </w:rPr>
      </w:pPr>
      <w:r>
        <w:rPr>
          <w:rFonts w:ascii="宋体" w:hAnsi="宋体" w:hint="eastAsia"/>
          <w:b/>
          <w:szCs w:val="21"/>
        </w:rPr>
        <w:t>1</w:t>
      </w:r>
      <w:r w:rsidR="001E10FA">
        <w:rPr>
          <w:rFonts w:ascii="宋体" w:hAnsi="宋体" w:hint="eastAsia"/>
          <w:b/>
          <w:szCs w:val="21"/>
        </w:rPr>
        <w:t>．</w:t>
      </w:r>
      <w:r w:rsidRPr="00DC0127">
        <w:rPr>
          <w:rFonts w:hint="eastAsia"/>
          <w:szCs w:val="21"/>
        </w:rPr>
        <w:t>表面活性剂生物降解度</w:t>
      </w:r>
    </w:p>
    <w:p w14:paraId="738306C7" w14:textId="58545B7C" w:rsidR="00DC0127" w:rsidRPr="00DC0127" w:rsidRDefault="00DC0127" w:rsidP="006F2929">
      <w:pPr>
        <w:ind w:firstLineChars="200" w:firstLine="420"/>
        <w:rPr>
          <w:szCs w:val="21"/>
        </w:rPr>
      </w:pPr>
      <w:r>
        <w:rPr>
          <w:rFonts w:hint="eastAsia"/>
          <w:szCs w:val="21"/>
        </w:rPr>
        <w:t>我国</w:t>
      </w:r>
      <w:r w:rsidR="00AE7378">
        <w:rPr>
          <w:rFonts w:hint="eastAsia"/>
          <w:szCs w:val="21"/>
        </w:rPr>
        <w:t>现行</w:t>
      </w:r>
      <w:r w:rsidRPr="00DC0127">
        <w:rPr>
          <w:rFonts w:hint="eastAsia"/>
          <w:szCs w:val="21"/>
        </w:rPr>
        <w:t>多项</w:t>
      </w:r>
      <w:r>
        <w:rPr>
          <w:rFonts w:hint="eastAsia"/>
          <w:szCs w:val="21"/>
        </w:rPr>
        <w:t>洗涤用品</w:t>
      </w:r>
      <w:r w:rsidRPr="00DC0127">
        <w:rPr>
          <w:rFonts w:hint="eastAsia"/>
          <w:szCs w:val="21"/>
        </w:rPr>
        <w:t>标准中规定产品配方中所用表面活性剂的</w:t>
      </w:r>
      <w:r w:rsidR="006F2929">
        <w:rPr>
          <w:rFonts w:hint="eastAsia"/>
          <w:szCs w:val="21"/>
        </w:rPr>
        <w:t>初级</w:t>
      </w:r>
      <w:r w:rsidRPr="00DC0127">
        <w:rPr>
          <w:rFonts w:hint="eastAsia"/>
          <w:szCs w:val="21"/>
        </w:rPr>
        <w:t>生物降解度不低于</w:t>
      </w:r>
      <w:r w:rsidRPr="00DC0127">
        <w:rPr>
          <w:rFonts w:hint="eastAsia"/>
          <w:szCs w:val="21"/>
        </w:rPr>
        <w:t>90%</w:t>
      </w:r>
      <w:r w:rsidRPr="00DC0127">
        <w:rPr>
          <w:rFonts w:hint="eastAsia"/>
          <w:szCs w:val="21"/>
        </w:rPr>
        <w:t>。</w:t>
      </w:r>
      <w:r w:rsidR="006F2929">
        <w:rPr>
          <w:rFonts w:hint="eastAsia"/>
          <w:szCs w:val="21"/>
        </w:rPr>
        <w:t>本标准提出</w:t>
      </w:r>
      <w:r w:rsidR="006F2929" w:rsidRPr="006F2929">
        <w:rPr>
          <w:rFonts w:hint="eastAsia"/>
          <w:szCs w:val="21"/>
        </w:rPr>
        <w:t>表面活性剂的初级生物降解度不低于</w:t>
      </w:r>
      <w:r w:rsidR="006F2929" w:rsidRPr="006F2929">
        <w:rPr>
          <w:rFonts w:hint="eastAsia"/>
          <w:szCs w:val="21"/>
        </w:rPr>
        <w:t>90</w:t>
      </w:r>
      <w:r w:rsidR="006F2929" w:rsidRPr="006F2929">
        <w:rPr>
          <w:rFonts w:hint="eastAsia"/>
          <w:szCs w:val="21"/>
        </w:rPr>
        <w:t>％或表面活性剂最终生物降解度不低于</w:t>
      </w:r>
      <w:r w:rsidR="006F2929" w:rsidRPr="006F2929">
        <w:rPr>
          <w:rFonts w:hint="eastAsia"/>
          <w:szCs w:val="21"/>
        </w:rPr>
        <w:t>60</w:t>
      </w:r>
      <w:r w:rsidR="006F2929" w:rsidRPr="006F2929">
        <w:rPr>
          <w:rFonts w:hint="eastAsia"/>
          <w:szCs w:val="21"/>
        </w:rPr>
        <w:t>％。</w:t>
      </w:r>
    </w:p>
    <w:p w14:paraId="60804B44" w14:textId="4CA15FEE" w:rsidR="00DC0127" w:rsidRPr="00DC0127" w:rsidRDefault="00DC0127" w:rsidP="00DC0127">
      <w:pPr>
        <w:ind w:firstLineChars="200" w:firstLine="420"/>
        <w:rPr>
          <w:szCs w:val="21"/>
        </w:rPr>
      </w:pPr>
      <w:r w:rsidRPr="00DC0127">
        <w:rPr>
          <w:rFonts w:hint="eastAsia"/>
          <w:szCs w:val="21"/>
        </w:rPr>
        <w:t>欧盟有关清洁剂的强制性法令</w:t>
      </w:r>
      <w:r w:rsidRPr="00DC0127">
        <w:rPr>
          <w:rFonts w:hint="eastAsia"/>
          <w:szCs w:val="21"/>
        </w:rPr>
        <w:t>E</w:t>
      </w:r>
      <w:r w:rsidR="00E372AE">
        <w:rPr>
          <w:szCs w:val="21"/>
        </w:rPr>
        <w:t xml:space="preserve">C </w:t>
      </w:r>
      <w:r w:rsidRPr="00DC0127">
        <w:rPr>
          <w:rFonts w:hint="eastAsia"/>
          <w:szCs w:val="21"/>
        </w:rPr>
        <w:t>648/2004</w:t>
      </w:r>
      <w:r w:rsidRPr="00DC0127">
        <w:rPr>
          <w:rFonts w:hint="eastAsia"/>
          <w:szCs w:val="21"/>
        </w:rPr>
        <w:t>，明确规定可以用于洗涤剂的表面活性剂品种“初级可降解性至少要达到</w:t>
      </w:r>
      <w:r w:rsidRPr="00DC0127">
        <w:rPr>
          <w:rFonts w:hint="eastAsia"/>
          <w:szCs w:val="21"/>
        </w:rPr>
        <w:t>80%</w:t>
      </w:r>
      <w:r w:rsidRPr="00DC0127">
        <w:rPr>
          <w:rFonts w:hint="eastAsia"/>
          <w:szCs w:val="21"/>
        </w:rPr>
        <w:t>，而最终可降解性至少要达到</w:t>
      </w:r>
      <w:r w:rsidRPr="00DC0127">
        <w:rPr>
          <w:rFonts w:hint="eastAsia"/>
          <w:szCs w:val="21"/>
        </w:rPr>
        <w:t>60%</w:t>
      </w:r>
      <w:r w:rsidRPr="00DC0127">
        <w:rPr>
          <w:rFonts w:hint="eastAsia"/>
          <w:szCs w:val="21"/>
        </w:rPr>
        <w:t>。最终可降解性不能达到</w:t>
      </w:r>
      <w:r w:rsidRPr="00DC0127">
        <w:rPr>
          <w:rFonts w:hint="eastAsia"/>
          <w:szCs w:val="21"/>
        </w:rPr>
        <w:t>60%</w:t>
      </w:r>
      <w:r w:rsidRPr="00DC0127">
        <w:rPr>
          <w:rFonts w:hint="eastAsia"/>
          <w:szCs w:val="21"/>
        </w:rPr>
        <w:t>的表面活性剂在经过了附加测试和风险评估后可以降低标准，但这种情况只适用于表面活性剂用在专门种类的洗涤剂中的特殊用途，且用量非常小”。日本食品卫生法规定餐具用洗涤剂和果蔬清洗剂中表面活性剂的生物降解度≥</w:t>
      </w:r>
      <w:r w:rsidRPr="00DC0127">
        <w:rPr>
          <w:rFonts w:hint="eastAsia"/>
          <w:szCs w:val="21"/>
        </w:rPr>
        <w:t>90%</w:t>
      </w:r>
      <w:r w:rsidRPr="00DC0127">
        <w:rPr>
          <w:rFonts w:hint="eastAsia"/>
          <w:szCs w:val="21"/>
        </w:rPr>
        <w:t>。美国</w:t>
      </w:r>
      <w:r w:rsidRPr="00DC0127">
        <w:rPr>
          <w:rFonts w:hint="eastAsia"/>
          <w:szCs w:val="21"/>
        </w:rPr>
        <w:t>GS-11</w:t>
      </w:r>
      <w:r w:rsidRPr="00DC0127">
        <w:rPr>
          <w:rFonts w:hint="eastAsia"/>
          <w:szCs w:val="21"/>
        </w:rPr>
        <w:t>《洗衣粉》标准规定产品最终生物降解需满足</w:t>
      </w:r>
      <w:r w:rsidRPr="00DC0127">
        <w:rPr>
          <w:rFonts w:hint="eastAsia"/>
          <w:szCs w:val="21"/>
        </w:rPr>
        <w:t xml:space="preserve">DOC&gt; 70% </w:t>
      </w:r>
      <w:r w:rsidRPr="00DC0127">
        <w:rPr>
          <w:rFonts w:hint="eastAsia"/>
          <w:szCs w:val="21"/>
        </w:rPr>
        <w:t>；</w:t>
      </w:r>
      <w:r w:rsidRPr="00DC0127">
        <w:rPr>
          <w:rFonts w:hint="eastAsia"/>
          <w:szCs w:val="21"/>
        </w:rPr>
        <w:t>BOD</w:t>
      </w:r>
      <w:r w:rsidRPr="00DC0127">
        <w:rPr>
          <w:rFonts w:hint="eastAsia"/>
          <w:szCs w:val="21"/>
        </w:rPr>
        <w:t>、</w:t>
      </w:r>
      <w:r w:rsidRPr="00DC0127">
        <w:rPr>
          <w:rFonts w:hint="eastAsia"/>
          <w:szCs w:val="21"/>
        </w:rPr>
        <w:t>TOD</w:t>
      </w:r>
      <w:r w:rsidRPr="00DC0127">
        <w:rPr>
          <w:rFonts w:hint="eastAsia"/>
          <w:szCs w:val="21"/>
        </w:rPr>
        <w:t>、</w:t>
      </w:r>
      <w:r w:rsidRPr="00DC0127">
        <w:rPr>
          <w:rFonts w:hint="eastAsia"/>
          <w:szCs w:val="21"/>
        </w:rPr>
        <w:t>CO</w:t>
      </w:r>
      <w:r w:rsidRPr="0089213F">
        <w:rPr>
          <w:szCs w:val="21"/>
          <w:vertAlign w:val="subscript"/>
        </w:rPr>
        <w:t>2</w:t>
      </w:r>
      <w:r w:rsidRPr="00DC0127">
        <w:rPr>
          <w:rFonts w:hint="eastAsia"/>
          <w:szCs w:val="21"/>
        </w:rPr>
        <w:t>转化率</w:t>
      </w:r>
      <w:r w:rsidRPr="00DC0127">
        <w:rPr>
          <w:rFonts w:hint="eastAsia"/>
          <w:szCs w:val="21"/>
        </w:rPr>
        <w:t xml:space="preserve"> &gt; 60% </w:t>
      </w:r>
      <w:r w:rsidRPr="00DC0127">
        <w:rPr>
          <w:rFonts w:hint="eastAsia"/>
          <w:szCs w:val="21"/>
        </w:rPr>
        <w:t>；</w:t>
      </w:r>
      <w:r w:rsidRPr="00DC0127">
        <w:rPr>
          <w:rFonts w:hint="eastAsia"/>
          <w:szCs w:val="21"/>
        </w:rPr>
        <w:t>GS-8</w:t>
      </w:r>
      <w:r w:rsidRPr="00DC0127">
        <w:rPr>
          <w:rFonts w:hint="eastAsia"/>
          <w:szCs w:val="21"/>
        </w:rPr>
        <w:t>《家用清洗剂》标准规定硬表面清洗剂产品除上述条件外，满足</w:t>
      </w:r>
      <w:r w:rsidRPr="00DC0127">
        <w:rPr>
          <w:rFonts w:hint="eastAsia"/>
          <w:szCs w:val="21"/>
        </w:rPr>
        <w:t>OECD 303A</w:t>
      </w:r>
      <w:r w:rsidRPr="00DC0127">
        <w:rPr>
          <w:rFonts w:hint="eastAsia"/>
          <w:szCs w:val="21"/>
        </w:rPr>
        <w:t>法</w:t>
      </w:r>
      <w:r w:rsidRPr="00DC0127">
        <w:rPr>
          <w:rFonts w:hint="eastAsia"/>
          <w:szCs w:val="21"/>
        </w:rPr>
        <w:t>DOC&gt;90%</w:t>
      </w:r>
      <w:r w:rsidRPr="00DC0127">
        <w:rPr>
          <w:rFonts w:hint="eastAsia"/>
          <w:szCs w:val="21"/>
        </w:rPr>
        <w:t>亦可。新加坡</w:t>
      </w:r>
      <w:r w:rsidRPr="00DC0127">
        <w:rPr>
          <w:rFonts w:hint="eastAsia"/>
          <w:szCs w:val="21"/>
        </w:rPr>
        <w:t>GLS-009-03</w:t>
      </w:r>
      <w:r w:rsidRPr="00DC0127">
        <w:rPr>
          <w:rFonts w:hint="eastAsia"/>
          <w:szCs w:val="21"/>
        </w:rPr>
        <w:t>《标准洗衣粉》、</w:t>
      </w:r>
      <w:r w:rsidRPr="00DC0127">
        <w:rPr>
          <w:rFonts w:hint="eastAsia"/>
          <w:szCs w:val="21"/>
        </w:rPr>
        <w:t>GLS-010-03</w:t>
      </w:r>
      <w:r w:rsidRPr="00DC0127">
        <w:rPr>
          <w:rFonts w:hint="eastAsia"/>
          <w:szCs w:val="21"/>
        </w:rPr>
        <w:t>《浓缩洗衣粉》、</w:t>
      </w:r>
      <w:r w:rsidRPr="00DC0127">
        <w:rPr>
          <w:rFonts w:hint="eastAsia"/>
          <w:szCs w:val="21"/>
        </w:rPr>
        <w:t>GLS-011-03</w:t>
      </w:r>
      <w:r w:rsidRPr="00DC0127">
        <w:rPr>
          <w:rFonts w:hint="eastAsia"/>
          <w:szCs w:val="21"/>
        </w:rPr>
        <w:t>《洗衣液》、</w:t>
      </w:r>
      <w:r w:rsidRPr="00DC0127">
        <w:rPr>
          <w:rFonts w:hint="eastAsia"/>
          <w:szCs w:val="21"/>
        </w:rPr>
        <w:t>GLS-012-03</w:t>
      </w:r>
      <w:r w:rsidRPr="00DC0127">
        <w:rPr>
          <w:rFonts w:hint="eastAsia"/>
          <w:szCs w:val="21"/>
        </w:rPr>
        <w:t>《餐具洗涤剂》、</w:t>
      </w:r>
      <w:r w:rsidRPr="00DC0127">
        <w:rPr>
          <w:rFonts w:hint="eastAsia"/>
          <w:szCs w:val="21"/>
        </w:rPr>
        <w:t>GLS-013-03</w:t>
      </w:r>
      <w:r w:rsidRPr="00DC0127">
        <w:rPr>
          <w:rFonts w:hint="eastAsia"/>
          <w:szCs w:val="21"/>
        </w:rPr>
        <w:t>《地板清洁剂》等产品标准规定相应产品表面活性剂生物降解度</w:t>
      </w:r>
      <w:r w:rsidRPr="00DC0127">
        <w:rPr>
          <w:rFonts w:hint="eastAsia"/>
          <w:szCs w:val="21"/>
        </w:rPr>
        <w:t>&gt;90%</w:t>
      </w:r>
      <w:r w:rsidRPr="00DC0127">
        <w:rPr>
          <w:rFonts w:hint="eastAsia"/>
          <w:szCs w:val="21"/>
        </w:rPr>
        <w:t>。北欧规定衣料洗涤和去污剂中所含的厌氧不可生物降解的表面活性剂</w:t>
      </w:r>
      <w:r w:rsidRPr="00DC0127">
        <w:rPr>
          <w:rFonts w:hint="eastAsia"/>
          <w:szCs w:val="21"/>
        </w:rPr>
        <w:t>&lt;0.1%</w:t>
      </w:r>
      <w:r w:rsidRPr="00DC0127">
        <w:rPr>
          <w:rFonts w:hint="eastAsia"/>
          <w:szCs w:val="21"/>
        </w:rPr>
        <w:t>。</w:t>
      </w:r>
    </w:p>
    <w:p w14:paraId="6A601433" w14:textId="2203A4FD" w:rsidR="001E10FA" w:rsidRDefault="00DC0127" w:rsidP="00DC0127">
      <w:pPr>
        <w:rPr>
          <w:szCs w:val="21"/>
        </w:rPr>
      </w:pPr>
      <w:r>
        <w:rPr>
          <w:rFonts w:hint="eastAsia"/>
          <w:szCs w:val="21"/>
        </w:rPr>
        <w:t>2</w:t>
      </w:r>
      <w:bookmarkStart w:id="2" w:name="_Hlk71827772"/>
      <w:r w:rsidR="001E10FA">
        <w:rPr>
          <w:rFonts w:hint="eastAsia"/>
          <w:szCs w:val="21"/>
        </w:rPr>
        <w:t>．</w:t>
      </w:r>
      <w:r w:rsidR="001E10FA">
        <w:rPr>
          <w:rFonts w:hint="eastAsia"/>
          <w:szCs w:val="24"/>
        </w:rPr>
        <w:t>磷酸盐含量（以总</w:t>
      </w:r>
      <w:r w:rsidR="001E10FA">
        <w:rPr>
          <w:rFonts w:hint="eastAsia"/>
          <w:szCs w:val="24"/>
        </w:rPr>
        <w:t>P</w:t>
      </w:r>
      <w:r w:rsidR="001E10FA">
        <w:rPr>
          <w:szCs w:val="24"/>
          <w:vertAlign w:val="subscript"/>
        </w:rPr>
        <w:t>2</w:t>
      </w:r>
      <w:r w:rsidR="001E10FA">
        <w:rPr>
          <w:rFonts w:hint="eastAsia"/>
          <w:szCs w:val="24"/>
        </w:rPr>
        <w:t>O</w:t>
      </w:r>
      <w:r w:rsidR="001E10FA">
        <w:rPr>
          <w:szCs w:val="24"/>
          <w:vertAlign w:val="subscript"/>
        </w:rPr>
        <w:t>5</w:t>
      </w:r>
      <w:r w:rsidR="001E10FA">
        <w:rPr>
          <w:rFonts w:hint="eastAsia"/>
          <w:szCs w:val="24"/>
        </w:rPr>
        <w:t>计）</w:t>
      </w:r>
    </w:p>
    <w:bookmarkEnd w:id="2"/>
    <w:p w14:paraId="5454C6ED" w14:textId="02F3E9C8" w:rsidR="00DC0127" w:rsidRDefault="00DC0127" w:rsidP="00DC0127">
      <w:pPr>
        <w:ind w:firstLineChars="200" w:firstLine="420"/>
        <w:rPr>
          <w:szCs w:val="21"/>
        </w:rPr>
      </w:pPr>
      <w:r>
        <w:rPr>
          <w:rFonts w:hint="eastAsia"/>
          <w:szCs w:val="21"/>
        </w:rPr>
        <w:t>多年来，</w:t>
      </w:r>
      <w:r w:rsidRPr="0052429D">
        <w:rPr>
          <w:rFonts w:hint="eastAsia"/>
          <w:szCs w:val="21"/>
        </w:rPr>
        <w:t>我国洗涤剂标准中对无磷产品普遍规定为总五氧化二磷含量不高于</w:t>
      </w:r>
      <w:r w:rsidRPr="0052429D">
        <w:rPr>
          <w:rFonts w:hint="eastAsia"/>
          <w:szCs w:val="21"/>
        </w:rPr>
        <w:t>1.1</w:t>
      </w:r>
      <w:r w:rsidRPr="0052429D">
        <w:rPr>
          <w:rFonts w:hint="eastAsia"/>
          <w:szCs w:val="21"/>
        </w:rPr>
        <w:t>％，以总五氧化二磷含量≤</w:t>
      </w:r>
      <w:r w:rsidRPr="0052429D">
        <w:rPr>
          <w:rFonts w:hint="eastAsia"/>
          <w:szCs w:val="21"/>
        </w:rPr>
        <w:t>1.1</w:t>
      </w:r>
      <w:r w:rsidRPr="0052429D">
        <w:rPr>
          <w:rFonts w:hint="eastAsia"/>
          <w:szCs w:val="21"/>
        </w:rPr>
        <w:t>％判定产品是否属于无磷，其依据是在综合洗</w:t>
      </w:r>
      <w:r>
        <w:rPr>
          <w:rFonts w:hint="eastAsia"/>
          <w:szCs w:val="21"/>
        </w:rPr>
        <w:t>涤</w:t>
      </w:r>
      <w:r w:rsidRPr="0052429D">
        <w:rPr>
          <w:rFonts w:hint="eastAsia"/>
          <w:szCs w:val="21"/>
        </w:rPr>
        <w:t>剂配方中各原料</w:t>
      </w:r>
      <w:r>
        <w:rPr>
          <w:rFonts w:hint="eastAsia"/>
          <w:szCs w:val="21"/>
        </w:rPr>
        <w:t>带入</w:t>
      </w:r>
      <w:r w:rsidRPr="0052429D">
        <w:rPr>
          <w:rFonts w:hint="eastAsia"/>
          <w:szCs w:val="21"/>
        </w:rPr>
        <w:t>的干扰、所用分析方法的误差和检出限、不确定度等多种因素做出的</w:t>
      </w:r>
      <w:r>
        <w:rPr>
          <w:rFonts w:hint="eastAsia"/>
          <w:szCs w:val="21"/>
        </w:rPr>
        <w:t>，数值也得到行业的普遍认同。但社会各界甚至生产管理部门对这个数值却有不同的认识，产生了多次误会事件，严重影响了洗涤剂行业的在消费者眼中的形象。</w:t>
      </w:r>
    </w:p>
    <w:p w14:paraId="17D41877" w14:textId="3BEB6D3A" w:rsidR="008311C4" w:rsidRDefault="008311C4" w:rsidP="008311C4">
      <w:pPr>
        <w:ind w:firstLineChars="200" w:firstLine="420"/>
        <w:rPr>
          <w:szCs w:val="21"/>
        </w:rPr>
      </w:pPr>
      <w:r w:rsidRPr="00895A6A">
        <w:rPr>
          <w:rFonts w:hint="eastAsia"/>
          <w:szCs w:val="21"/>
        </w:rPr>
        <w:t>世界上多个国家和地区也对洗涤剂中的磷</w:t>
      </w:r>
      <w:r>
        <w:rPr>
          <w:rFonts w:hint="eastAsia"/>
          <w:szCs w:val="21"/>
        </w:rPr>
        <w:t>酸盐</w:t>
      </w:r>
      <w:r w:rsidRPr="00895A6A">
        <w:rPr>
          <w:rFonts w:hint="eastAsia"/>
          <w:szCs w:val="21"/>
        </w:rPr>
        <w:t>含量进行了</w:t>
      </w:r>
      <w:r>
        <w:rPr>
          <w:rFonts w:hint="eastAsia"/>
          <w:szCs w:val="21"/>
        </w:rPr>
        <w:t>不同程度的</w:t>
      </w:r>
      <w:r w:rsidRPr="00895A6A">
        <w:rPr>
          <w:rFonts w:hint="eastAsia"/>
          <w:szCs w:val="21"/>
        </w:rPr>
        <w:t>规定</w:t>
      </w:r>
      <w:r>
        <w:rPr>
          <w:rFonts w:hint="eastAsia"/>
          <w:szCs w:val="21"/>
        </w:rPr>
        <w:t>（见表</w:t>
      </w:r>
      <w:r>
        <w:rPr>
          <w:rFonts w:hint="eastAsia"/>
          <w:szCs w:val="21"/>
        </w:rPr>
        <w:t>4</w:t>
      </w:r>
      <w:r>
        <w:rPr>
          <w:rFonts w:hint="eastAsia"/>
          <w:szCs w:val="21"/>
        </w:rPr>
        <w:t>）</w:t>
      </w:r>
      <w:r w:rsidRPr="00895A6A">
        <w:rPr>
          <w:rFonts w:hint="eastAsia"/>
          <w:szCs w:val="21"/>
        </w:rPr>
        <w:t>，</w:t>
      </w:r>
      <w:r>
        <w:rPr>
          <w:rFonts w:hint="eastAsia"/>
          <w:szCs w:val="21"/>
        </w:rPr>
        <w:t>对比这些国家和地区</w:t>
      </w:r>
      <w:r w:rsidR="00EB4A37">
        <w:rPr>
          <w:rFonts w:hint="eastAsia"/>
          <w:szCs w:val="21"/>
        </w:rPr>
        <w:t>的数据，本标准规定“</w:t>
      </w:r>
      <w:r w:rsidR="00EB4A37" w:rsidRPr="00EB4A37">
        <w:rPr>
          <w:rFonts w:hint="eastAsia"/>
          <w:szCs w:val="21"/>
        </w:rPr>
        <w:t>在国内法规禁限磷地区使用的洗涤用品，产品中磷酸盐质量分数（以总</w:t>
      </w:r>
      <w:r w:rsidR="00EB4A37" w:rsidRPr="00EB4A37">
        <w:rPr>
          <w:rFonts w:hint="eastAsia"/>
          <w:szCs w:val="21"/>
        </w:rPr>
        <w:t>P</w:t>
      </w:r>
      <w:r w:rsidR="00EB4A37" w:rsidRPr="00EB4A37">
        <w:rPr>
          <w:rFonts w:hint="eastAsia"/>
          <w:szCs w:val="21"/>
          <w:vertAlign w:val="subscript"/>
        </w:rPr>
        <w:t>2</w:t>
      </w:r>
      <w:r w:rsidR="00EB4A37" w:rsidRPr="00EB4A37">
        <w:rPr>
          <w:rFonts w:hint="eastAsia"/>
          <w:szCs w:val="21"/>
        </w:rPr>
        <w:t>O</w:t>
      </w:r>
      <w:r w:rsidR="00EB4A37" w:rsidRPr="00EB4A37">
        <w:rPr>
          <w:rFonts w:hint="eastAsia"/>
          <w:szCs w:val="21"/>
          <w:vertAlign w:val="subscript"/>
        </w:rPr>
        <w:t>5</w:t>
      </w:r>
      <w:r w:rsidR="00EB4A37" w:rsidRPr="00EB4A37">
        <w:rPr>
          <w:rFonts w:hint="eastAsia"/>
          <w:szCs w:val="21"/>
        </w:rPr>
        <w:t>计）不大于</w:t>
      </w:r>
      <w:r w:rsidR="00EB4A37" w:rsidRPr="00EB4A37">
        <w:rPr>
          <w:rFonts w:hint="eastAsia"/>
          <w:szCs w:val="21"/>
        </w:rPr>
        <w:t>0.5%</w:t>
      </w:r>
      <w:r w:rsidR="00EB4A37">
        <w:rPr>
          <w:rFonts w:hint="eastAsia"/>
          <w:szCs w:val="21"/>
        </w:rPr>
        <w:t>”，</w:t>
      </w:r>
      <w:r w:rsidRPr="00531404">
        <w:rPr>
          <w:rFonts w:hint="eastAsia"/>
          <w:szCs w:val="21"/>
        </w:rPr>
        <w:t>客观反应了当前国内无磷洗涤剂的生产技术和质量状况。</w:t>
      </w:r>
    </w:p>
    <w:p w14:paraId="59751097" w14:textId="52FFF61C" w:rsidR="00DC0127" w:rsidRPr="00A56C8A" w:rsidRDefault="00DC0127" w:rsidP="00DC0127">
      <w:pPr>
        <w:spacing w:line="360" w:lineRule="auto"/>
        <w:jc w:val="center"/>
        <w:rPr>
          <w:szCs w:val="21"/>
        </w:rPr>
      </w:pPr>
      <w:r w:rsidRPr="00895A6A">
        <w:rPr>
          <w:rFonts w:hint="eastAsia"/>
          <w:szCs w:val="21"/>
        </w:rPr>
        <w:t>表</w:t>
      </w:r>
      <w:r w:rsidR="006C599B">
        <w:rPr>
          <w:rFonts w:hint="eastAsia"/>
          <w:szCs w:val="21"/>
        </w:rPr>
        <w:t>4</w:t>
      </w:r>
      <w:r w:rsidR="006C599B">
        <w:rPr>
          <w:szCs w:val="21"/>
        </w:rPr>
        <w:t xml:space="preserve">  </w:t>
      </w:r>
      <w:r w:rsidRPr="00895A6A">
        <w:rPr>
          <w:rFonts w:hint="eastAsia"/>
          <w:szCs w:val="21"/>
        </w:rPr>
        <w:t>主要国家</w:t>
      </w:r>
      <w:r w:rsidR="00DD1AF3">
        <w:rPr>
          <w:rFonts w:hint="eastAsia"/>
          <w:szCs w:val="21"/>
        </w:rPr>
        <w:t>/</w:t>
      </w:r>
      <w:r w:rsidR="00DD1AF3">
        <w:rPr>
          <w:rFonts w:hint="eastAsia"/>
          <w:szCs w:val="21"/>
        </w:rPr>
        <w:t>地区</w:t>
      </w:r>
      <w:r w:rsidRPr="00895A6A">
        <w:rPr>
          <w:rFonts w:hint="eastAsia"/>
          <w:szCs w:val="21"/>
        </w:rPr>
        <w:t>在洗涤剂中对磷酸盐的规定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144"/>
        <w:gridCol w:w="2352"/>
        <w:gridCol w:w="2111"/>
        <w:gridCol w:w="1274"/>
        <w:gridCol w:w="1695"/>
      </w:tblGrid>
      <w:tr w:rsidR="00DC0127" w:rsidRPr="005D4114" w14:paraId="0BC078E2" w14:textId="77777777" w:rsidTr="0089213F">
        <w:trPr>
          <w:tblHeader/>
          <w:jc w:val="center"/>
        </w:trPr>
        <w:tc>
          <w:tcPr>
            <w:tcW w:w="268" w:type="pct"/>
            <w:shd w:val="clear" w:color="auto" w:fill="auto"/>
            <w:vAlign w:val="center"/>
          </w:tcPr>
          <w:p w14:paraId="7B0A4D3D" w14:textId="77777777" w:rsidR="00DC0127" w:rsidRPr="005D4114" w:rsidRDefault="00DC0127" w:rsidP="001928A3">
            <w:pPr>
              <w:jc w:val="center"/>
              <w:rPr>
                <w:sz w:val="18"/>
                <w:szCs w:val="18"/>
              </w:rPr>
            </w:pPr>
            <w:r w:rsidRPr="005D4114">
              <w:rPr>
                <w:rFonts w:hint="eastAsia"/>
                <w:sz w:val="18"/>
                <w:szCs w:val="18"/>
              </w:rPr>
              <w:lastRenderedPageBreak/>
              <w:t>序号</w:t>
            </w:r>
          </w:p>
        </w:tc>
        <w:tc>
          <w:tcPr>
            <w:tcW w:w="631" w:type="pct"/>
            <w:shd w:val="clear" w:color="auto" w:fill="auto"/>
            <w:vAlign w:val="center"/>
          </w:tcPr>
          <w:p w14:paraId="55421BF0" w14:textId="77777777" w:rsidR="00DC0127" w:rsidRPr="005D4114" w:rsidRDefault="00DC0127" w:rsidP="001928A3">
            <w:pPr>
              <w:jc w:val="center"/>
              <w:rPr>
                <w:sz w:val="18"/>
                <w:szCs w:val="18"/>
              </w:rPr>
            </w:pPr>
            <w:r w:rsidRPr="005D4114">
              <w:rPr>
                <w:rFonts w:hint="eastAsia"/>
                <w:sz w:val="18"/>
                <w:szCs w:val="18"/>
              </w:rPr>
              <w:t>国家</w:t>
            </w:r>
            <w:r w:rsidRPr="005D4114">
              <w:rPr>
                <w:rFonts w:hint="eastAsia"/>
                <w:sz w:val="18"/>
                <w:szCs w:val="18"/>
              </w:rPr>
              <w:t>/</w:t>
            </w:r>
            <w:r w:rsidRPr="005D4114">
              <w:rPr>
                <w:rFonts w:hint="eastAsia"/>
                <w:sz w:val="18"/>
                <w:szCs w:val="18"/>
              </w:rPr>
              <w:t>地区</w:t>
            </w:r>
          </w:p>
        </w:tc>
        <w:tc>
          <w:tcPr>
            <w:tcW w:w="1298" w:type="pct"/>
            <w:shd w:val="clear" w:color="auto" w:fill="auto"/>
            <w:vAlign w:val="center"/>
          </w:tcPr>
          <w:p w14:paraId="6436ACEA" w14:textId="77777777" w:rsidR="00DC0127" w:rsidRPr="005D4114" w:rsidRDefault="00DC0127" w:rsidP="001928A3">
            <w:pPr>
              <w:jc w:val="center"/>
              <w:rPr>
                <w:sz w:val="18"/>
                <w:szCs w:val="18"/>
              </w:rPr>
            </w:pPr>
            <w:r w:rsidRPr="005D4114">
              <w:rPr>
                <w:rFonts w:hint="eastAsia"/>
                <w:sz w:val="18"/>
                <w:szCs w:val="18"/>
              </w:rPr>
              <w:t>标准</w:t>
            </w:r>
          </w:p>
        </w:tc>
        <w:tc>
          <w:tcPr>
            <w:tcW w:w="1165" w:type="pct"/>
            <w:shd w:val="clear" w:color="auto" w:fill="auto"/>
            <w:vAlign w:val="center"/>
          </w:tcPr>
          <w:p w14:paraId="209467F9" w14:textId="77777777" w:rsidR="00DC0127" w:rsidRPr="005D4114" w:rsidRDefault="00DC0127" w:rsidP="001928A3">
            <w:pPr>
              <w:jc w:val="center"/>
              <w:rPr>
                <w:sz w:val="18"/>
                <w:szCs w:val="18"/>
              </w:rPr>
            </w:pPr>
            <w:r w:rsidRPr="005D4114">
              <w:rPr>
                <w:rFonts w:hint="eastAsia"/>
                <w:sz w:val="18"/>
                <w:szCs w:val="18"/>
              </w:rPr>
              <w:t>磷酸盐限量</w:t>
            </w:r>
          </w:p>
        </w:tc>
        <w:tc>
          <w:tcPr>
            <w:tcW w:w="703" w:type="pct"/>
            <w:shd w:val="clear" w:color="auto" w:fill="auto"/>
            <w:vAlign w:val="center"/>
          </w:tcPr>
          <w:p w14:paraId="78658290" w14:textId="77777777" w:rsidR="00DC0127" w:rsidRPr="005D4114" w:rsidRDefault="00DC0127" w:rsidP="001928A3">
            <w:pPr>
              <w:jc w:val="center"/>
              <w:rPr>
                <w:sz w:val="18"/>
                <w:szCs w:val="18"/>
              </w:rPr>
            </w:pPr>
            <w:r w:rsidRPr="005D4114">
              <w:rPr>
                <w:rFonts w:hint="eastAsia"/>
                <w:sz w:val="18"/>
                <w:szCs w:val="18"/>
              </w:rPr>
              <w:t>表示形式</w:t>
            </w:r>
          </w:p>
        </w:tc>
        <w:tc>
          <w:tcPr>
            <w:tcW w:w="936" w:type="pct"/>
            <w:shd w:val="clear" w:color="auto" w:fill="auto"/>
            <w:vAlign w:val="center"/>
          </w:tcPr>
          <w:p w14:paraId="694EB69C" w14:textId="77777777" w:rsidR="00DC0127" w:rsidRPr="005D4114" w:rsidRDefault="00DC0127" w:rsidP="001928A3">
            <w:pPr>
              <w:jc w:val="center"/>
              <w:rPr>
                <w:sz w:val="18"/>
                <w:szCs w:val="18"/>
              </w:rPr>
            </w:pPr>
            <w:r w:rsidRPr="005D4114">
              <w:rPr>
                <w:rFonts w:hint="eastAsia"/>
                <w:sz w:val="18"/>
                <w:szCs w:val="18"/>
              </w:rPr>
              <w:t>折算成总磷</w:t>
            </w:r>
          </w:p>
        </w:tc>
      </w:tr>
      <w:tr w:rsidR="00DC0127" w:rsidRPr="005D4114" w14:paraId="7876222B" w14:textId="77777777" w:rsidTr="0089213F">
        <w:trPr>
          <w:jc w:val="center"/>
        </w:trPr>
        <w:tc>
          <w:tcPr>
            <w:tcW w:w="268" w:type="pct"/>
            <w:vMerge w:val="restart"/>
            <w:shd w:val="clear" w:color="auto" w:fill="auto"/>
            <w:vAlign w:val="center"/>
          </w:tcPr>
          <w:p w14:paraId="71EA3364" w14:textId="77777777" w:rsidR="00DC0127" w:rsidRPr="005D4114" w:rsidRDefault="00DC0127" w:rsidP="001928A3">
            <w:pPr>
              <w:jc w:val="center"/>
              <w:rPr>
                <w:sz w:val="18"/>
                <w:szCs w:val="18"/>
              </w:rPr>
            </w:pPr>
            <w:r w:rsidRPr="005D4114">
              <w:rPr>
                <w:rFonts w:hint="eastAsia"/>
                <w:sz w:val="18"/>
                <w:szCs w:val="18"/>
              </w:rPr>
              <w:t>1</w:t>
            </w:r>
          </w:p>
        </w:tc>
        <w:tc>
          <w:tcPr>
            <w:tcW w:w="631" w:type="pct"/>
            <w:vMerge w:val="restart"/>
            <w:shd w:val="clear" w:color="auto" w:fill="auto"/>
            <w:vAlign w:val="center"/>
          </w:tcPr>
          <w:p w14:paraId="40C2737F" w14:textId="77777777" w:rsidR="00DC0127" w:rsidRPr="005D4114" w:rsidRDefault="00DC0127" w:rsidP="001928A3">
            <w:pPr>
              <w:jc w:val="center"/>
              <w:rPr>
                <w:sz w:val="18"/>
                <w:szCs w:val="18"/>
              </w:rPr>
            </w:pPr>
            <w:r w:rsidRPr="005D4114">
              <w:rPr>
                <w:rFonts w:hint="eastAsia"/>
                <w:sz w:val="18"/>
                <w:szCs w:val="18"/>
              </w:rPr>
              <w:t>欧盟</w:t>
            </w:r>
          </w:p>
        </w:tc>
        <w:tc>
          <w:tcPr>
            <w:tcW w:w="1298" w:type="pct"/>
            <w:shd w:val="clear" w:color="auto" w:fill="auto"/>
            <w:vAlign w:val="center"/>
          </w:tcPr>
          <w:p w14:paraId="7ED5A5D3" w14:textId="77777777" w:rsidR="00DC0127" w:rsidRPr="005D4114" w:rsidRDefault="00DC0127" w:rsidP="001928A3">
            <w:pPr>
              <w:jc w:val="center"/>
              <w:rPr>
                <w:sz w:val="18"/>
                <w:szCs w:val="18"/>
              </w:rPr>
            </w:pPr>
            <w:r w:rsidRPr="005D4114">
              <w:rPr>
                <w:sz w:val="18"/>
                <w:szCs w:val="18"/>
              </w:rPr>
              <w:t>2003-31-EC Detergents</w:t>
            </w:r>
          </w:p>
          <w:p w14:paraId="654795EC" w14:textId="77777777" w:rsidR="00DC0127" w:rsidRPr="005D4114" w:rsidRDefault="00DC0127" w:rsidP="001928A3">
            <w:pPr>
              <w:jc w:val="center"/>
              <w:rPr>
                <w:sz w:val="18"/>
                <w:szCs w:val="18"/>
              </w:rPr>
            </w:pPr>
            <w:r w:rsidRPr="005D4114">
              <w:rPr>
                <w:sz w:val="18"/>
                <w:szCs w:val="18"/>
              </w:rPr>
              <w:t>for dishwashers and</w:t>
            </w:r>
          </w:p>
          <w:p w14:paraId="064F6BC2" w14:textId="77777777" w:rsidR="00DC0127" w:rsidRPr="005D4114" w:rsidRDefault="00DC0127" w:rsidP="001928A3">
            <w:pPr>
              <w:jc w:val="center"/>
              <w:rPr>
                <w:sz w:val="18"/>
                <w:szCs w:val="18"/>
              </w:rPr>
            </w:pPr>
            <w:r w:rsidRPr="005D4114">
              <w:rPr>
                <w:sz w:val="18"/>
                <w:szCs w:val="18"/>
              </w:rPr>
              <w:t>amending Decision</w:t>
            </w:r>
          </w:p>
        </w:tc>
        <w:tc>
          <w:tcPr>
            <w:tcW w:w="1165" w:type="pct"/>
            <w:shd w:val="clear" w:color="auto" w:fill="auto"/>
            <w:vAlign w:val="center"/>
          </w:tcPr>
          <w:p w14:paraId="2FE5AFF8"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10g/</w:t>
            </w:r>
            <w:r w:rsidRPr="005D4114">
              <w:rPr>
                <w:rFonts w:hint="eastAsia"/>
                <w:sz w:val="18"/>
                <w:szCs w:val="18"/>
              </w:rPr>
              <w:t>次</w:t>
            </w:r>
          </w:p>
        </w:tc>
        <w:tc>
          <w:tcPr>
            <w:tcW w:w="703" w:type="pct"/>
            <w:shd w:val="clear" w:color="auto" w:fill="auto"/>
            <w:vAlign w:val="center"/>
          </w:tcPr>
          <w:p w14:paraId="199C834E" w14:textId="77777777" w:rsidR="00DC0127" w:rsidRPr="005D4114" w:rsidRDefault="00DC0127" w:rsidP="001928A3">
            <w:pPr>
              <w:jc w:val="center"/>
              <w:rPr>
                <w:sz w:val="18"/>
                <w:szCs w:val="18"/>
              </w:rPr>
            </w:pPr>
            <w:r w:rsidRPr="005D4114">
              <w:rPr>
                <w:rFonts w:hint="eastAsia"/>
                <w:sz w:val="18"/>
                <w:szCs w:val="18"/>
              </w:rPr>
              <w:t>三聚磷酸盐</w:t>
            </w:r>
          </w:p>
        </w:tc>
        <w:tc>
          <w:tcPr>
            <w:tcW w:w="936" w:type="pct"/>
            <w:shd w:val="clear" w:color="auto" w:fill="auto"/>
            <w:vAlign w:val="center"/>
          </w:tcPr>
          <w:p w14:paraId="24660262"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2.54 g/</w:t>
            </w:r>
            <w:r w:rsidRPr="005D4114">
              <w:rPr>
                <w:rFonts w:hint="eastAsia"/>
                <w:sz w:val="18"/>
                <w:szCs w:val="18"/>
              </w:rPr>
              <w:t>次</w:t>
            </w:r>
          </w:p>
        </w:tc>
      </w:tr>
      <w:tr w:rsidR="00DC0127" w:rsidRPr="005D4114" w14:paraId="5CE8274D" w14:textId="77777777" w:rsidTr="0089213F">
        <w:trPr>
          <w:jc w:val="center"/>
        </w:trPr>
        <w:tc>
          <w:tcPr>
            <w:tcW w:w="268" w:type="pct"/>
            <w:vMerge/>
            <w:shd w:val="clear" w:color="auto" w:fill="auto"/>
            <w:vAlign w:val="center"/>
          </w:tcPr>
          <w:p w14:paraId="6709D124" w14:textId="77777777" w:rsidR="00DC0127" w:rsidRPr="005D4114" w:rsidRDefault="00DC0127" w:rsidP="001928A3">
            <w:pPr>
              <w:jc w:val="center"/>
              <w:rPr>
                <w:sz w:val="18"/>
                <w:szCs w:val="18"/>
              </w:rPr>
            </w:pPr>
          </w:p>
        </w:tc>
        <w:tc>
          <w:tcPr>
            <w:tcW w:w="631" w:type="pct"/>
            <w:vMerge/>
            <w:shd w:val="clear" w:color="auto" w:fill="auto"/>
            <w:vAlign w:val="center"/>
          </w:tcPr>
          <w:p w14:paraId="7EA9464A" w14:textId="77777777" w:rsidR="00DC0127" w:rsidRPr="005D4114" w:rsidRDefault="00DC0127" w:rsidP="001928A3">
            <w:pPr>
              <w:jc w:val="center"/>
              <w:rPr>
                <w:sz w:val="18"/>
                <w:szCs w:val="18"/>
              </w:rPr>
            </w:pPr>
          </w:p>
        </w:tc>
        <w:tc>
          <w:tcPr>
            <w:tcW w:w="1298" w:type="pct"/>
            <w:shd w:val="clear" w:color="auto" w:fill="auto"/>
            <w:vAlign w:val="center"/>
          </w:tcPr>
          <w:p w14:paraId="3EFA7A85" w14:textId="77777777" w:rsidR="00DC0127" w:rsidRPr="005D4114" w:rsidRDefault="00DC0127" w:rsidP="001928A3">
            <w:pPr>
              <w:jc w:val="center"/>
              <w:rPr>
                <w:sz w:val="18"/>
                <w:szCs w:val="18"/>
              </w:rPr>
            </w:pPr>
            <w:r w:rsidRPr="005D4114">
              <w:rPr>
                <w:sz w:val="18"/>
                <w:szCs w:val="18"/>
              </w:rPr>
              <w:t>2003-200-EC Laundry</w:t>
            </w:r>
          </w:p>
          <w:p w14:paraId="2A3B210D" w14:textId="77777777" w:rsidR="00DC0127" w:rsidRPr="005D4114" w:rsidRDefault="00DC0127" w:rsidP="001928A3">
            <w:pPr>
              <w:jc w:val="center"/>
              <w:rPr>
                <w:sz w:val="18"/>
                <w:szCs w:val="18"/>
              </w:rPr>
            </w:pPr>
            <w:r w:rsidRPr="005D4114">
              <w:rPr>
                <w:sz w:val="18"/>
                <w:szCs w:val="18"/>
              </w:rPr>
              <w:t>detergents</w:t>
            </w:r>
          </w:p>
        </w:tc>
        <w:tc>
          <w:tcPr>
            <w:tcW w:w="1165" w:type="pct"/>
            <w:shd w:val="clear" w:color="auto" w:fill="auto"/>
            <w:vAlign w:val="center"/>
          </w:tcPr>
          <w:p w14:paraId="396FB64E"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25g/</w:t>
            </w:r>
            <w:r w:rsidRPr="005D4114">
              <w:rPr>
                <w:rFonts w:hint="eastAsia"/>
                <w:sz w:val="18"/>
                <w:szCs w:val="18"/>
              </w:rPr>
              <w:t>次</w:t>
            </w:r>
          </w:p>
        </w:tc>
        <w:tc>
          <w:tcPr>
            <w:tcW w:w="703" w:type="pct"/>
            <w:shd w:val="clear" w:color="auto" w:fill="auto"/>
            <w:vAlign w:val="center"/>
          </w:tcPr>
          <w:p w14:paraId="0DB1AC39" w14:textId="77777777" w:rsidR="00DC0127" w:rsidRPr="005D4114" w:rsidRDefault="00DC0127" w:rsidP="001928A3">
            <w:pPr>
              <w:jc w:val="center"/>
              <w:rPr>
                <w:sz w:val="18"/>
                <w:szCs w:val="18"/>
              </w:rPr>
            </w:pPr>
            <w:r w:rsidRPr="005D4114">
              <w:rPr>
                <w:rFonts w:hint="eastAsia"/>
                <w:sz w:val="18"/>
                <w:szCs w:val="18"/>
              </w:rPr>
              <w:t>三聚磷酸盐</w:t>
            </w:r>
          </w:p>
        </w:tc>
        <w:tc>
          <w:tcPr>
            <w:tcW w:w="936" w:type="pct"/>
            <w:shd w:val="clear" w:color="auto" w:fill="auto"/>
            <w:vAlign w:val="center"/>
          </w:tcPr>
          <w:p w14:paraId="7428D108"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6.36g/</w:t>
            </w:r>
            <w:r w:rsidRPr="005D4114">
              <w:rPr>
                <w:rFonts w:hint="eastAsia"/>
                <w:sz w:val="18"/>
                <w:szCs w:val="18"/>
              </w:rPr>
              <w:t>次</w:t>
            </w:r>
          </w:p>
        </w:tc>
      </w:tr>
      <w:tr w:rsidR="00DC0127" w:rsidRPr="005D4114" w14:paraId="729072F2" w14:textId="77777777" w:rsidTr="0089213F">
        <w:trPr>
          <w:jc w:val="center"/>
        </w:trPr>
        <w:tc>
          <w:tcPr>
            <w:tcW w:w="268" w:type="pct"/>
            <w:vMerge/>
            <w:shd w:val="clear" w:color="auto" w:fill="auto"/>
            <w:vAlign w:val="center"/>
          </w:tcPr>
          <w:p w14:paraId="51389781" w14:textId="77777777" w:rsidR="00DC0127" w:rsidRPr="005D4114" w:rsidRDefault="00DC0127" w:rsidP="001928A3">
            <w:pPr>
              <w:jc w:val="center"/>
              <w:rPr>
                <w:sz w:val="18"/>
                <w:szCs w:val="18"/>
              </w:rPr>
            </w:pPr>
          </w:p>
        </w:tc>
        <w:tc>
          <w:tcPr>
            <w:tcW w:w="631" w:type="pct"/>
            <w:vMerge/>
            <w:shd w:val="clear" w:color="auto" w:fill="auto"/>
            <w:vAlign w:val="center"/>
          </w:tcPr>
          <w:p w14:paraId="0319043D" w14:textId="77777777" w:rsidR="00DC0127" w:rsidRPr="005D4114" w:rsidRDefault="00DC0127" w:rsidP="001928A3">
            <w:pPr>
              <w:jc w:val="center"/>
              <w:rPr>
                <w:sz w:val="18"/>
                <w:szCs w:val="18"/>
              </w:rPr>
            </w:pPr>
          </w:p>
        </w:tc>
        <w:tc>
          <w:tcPr>
            <w:tcW w:w="1298" w:type="pct"/>
            <w:vMerge w:val="restart"/>
            <w:shd w:val="clear" w:color="auto" w:fill="auto"/>
            <w:vAlign w:val="center"/>
          </w:tcPr>
          <w:p w14:paraId="71C43980" w14:textId="77777777" w:rsidR="00DC0127" w:rsidRPr="005D4114" w:rsidRDefault="00DC0127" w:rsidP="001928A3">
            <w:pPr>
              <w:jc w:val="center"/>
              <w:rPr>
                <w:sz w:val="18"/>
                <w:szCs w:val="18"/>
              </w:rPr>
            </w:pPr>
            <w:r w:rsidRPr="005D4114">
              <w:rPr>
                <w:sz w:val="18"/>
                <w:szCs w:val="18"/>
              </w:rPr>
              <w:t>2005-344-EC All-purpose cleaners and cleaners for sanitary facilities</w:t>
            </w:r>
          </w:p>
        </w:tc>
        <w:tc>
          <w:tcPr>
            <w:tcW w:w="1165" w:type="pct"/>
            <w:shd w:val="clear" w:color="auto" w:fill="auto"/>
            <w:vAlign w:val="center"/>
          </w:tcPr>
          <w:p w14:paraId="0FDEDD30" w14:textId="77777777" w:rsidR="00DC0127" w:rsidRPr="005D4114" w:rsidRDefault="00DC0127" w:rsidP="001928A3">
            <w:pPr>
              <w:jc w:val="center"/>
              <w:rPr>
                <w:sz w:val="18"/>
                <w:szCs w:val="18"/>
              </w:rPr>
            </w:pPr>
            <w:r w:rsidRPr="005D4114">
              <w:rPr>
                <w:rFonts w:hint="eastAsia"/>
                <w:sz w:val="18"/>
                <w:szCs w:val="18"/>
              </w:rPr>
              <w:t>通用清洁剂≤</w:t>
            </w:r>
            <w:r w:rsidRPr="005D4114">
              <w:rPr>
                <w:sz w:val="18"/>
                <w:szCs w:val="18"/>
              </w:rPr>
              <w:t>0.02 g/</w:t>
            </w:r>
            <w:r w:rsidRPr="005D4114">
              <w:rPr>
                <w:sz w:val="18"/>
                <w:szCs w:val="18"/>
              </w:rPr>
              <w:t>功能单位</w:t>
            </w:r>
          </w:p>
        </w:tc>
        <w:tc>
          <w:tcPr>
            <w:tcW w:w="703" w:type="pct"/>
            <w:shd w:val="clear" w:color="auto" w:fill="auto"/>
            <w:vAlign w:val="center"/>
          </w:tcPr>
          <w:p w14:paraId="73D84464"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4AC494E2" w14:textId="77777777" w:rsidR="00DC0127" w:rsidRPr="005D4114" w:rsidRDefault="00DC0127" w:rsidP="001928A3">
            <w:pPr>
              <w:jc w:val="center"/>
              <w:rPr>
                <w:sz w:val="18"/>
                <w:szCs w:val="18"/>
              </w:rPr>
            </w:pPr>
            <w:r w:rsidRPr="005D4114">
              <w:rPr>
                <w:rFonts w:hint="eastAsia"/>
                <w:sz w:val="18"/>
                <w:szCs w:val="18"/>
              </w:rPr>
              <w:t>≤</w:t>
            </w:r>
            <w:r w:rsidRPr="005D4114">
              <w:rPr>
                <w:sz w:val="18"/>
                <w:szCs w:val="18"/>
              </w:rPr>
              <w:t>0.02 g/</w:t>
            </w:r>
            <w:r w:rsidRPr="005D4114">
              <w:rPr>
                <w:sz w:val="18"/>
                <w:szCs w:val="18"/>
              </w:rPr>
              <w:t>功能单位</w:t>
            </w:r>
          </w:p>
        </w:tc>
      </w:tr>
      <w:tr w:rsidR="00DC0127" w:rsidRPr="005D4114" w14:paraId="4124864C" w14:textId="77777777" w:rsidTr="0089213F">
        <w:trPr>
          <w:jc w:val="center"/>
        </w:trPr>
        <w:tc>
          <w:tcPr>
            <w:tcW w:w="268" w:type="pct"/>
            <w:vMerge/>
            <w:shd w:val="clear" w:color="auto" w:fill="auto"/>
            <w:vAlign w:val="center"/>
          </w:tcPr>
          <w:p w14:paraId="2A96ADBE" w14:textId="77777777" w:rsidR="00DC0127" w:rsidRPr="005D4114" w:rsidRDefault="00DC0127" w:rsidP="001928A3">
            <w:pPr>
              <w:jc w:val="center"/>
              <w:rPr>
                <w:sz w:val="18"/>
                <w:szCs w:val="18"/>
              </w:rPr>
            </w:pPr>
          </w:p>
        </w:tc>
        <w:tc>
          <w:tcPr>
            <w:tcW w:w="631" w:type="pct"/>
            <w:vMerge/>
            <w:shd w:val="clear" w:color="auto" w:fill="auto"/>
            <w:vAlign w:val="center"/>
          </w:tcPr>
          <w:p w14:paraId="7194275D" w14:textId="77777777" w:rsidR="00DC0127" w:rsidRPr="005D4114" w:rsidRDefault="00DC0127" w:rsidP="001928A3">
            <w:pPr>
              <w:jc w:val="center"/>
              <w:rPr>
                <w:sz w:val="18"/>
                <w:szCs w:val="18"/>
              </w:rPr>
            </w:pPr>
          </w:p>
        </w:tc>
        <w:tc>
          <w:tcPr>
            <w:tcW w:w="1298" w:type="pct"/>
            <w:vMerge/>
            <w:shd w:val="clear" w:color="auto" w:fill="auto"/>
            <w:vAlign w:val="center"/>
          </w:tcPr>
          <w:p w14:paraId="5BB716B7" w14:textId="77777777" w:rsidR="00DC0127" w:rsidRPr="005D4114" w:rsidRDefault="00DC0127" w:rsidP="001928A3">
            <w:pPr>
              <w:jc w:val="center"/>
              <w:rPr>
                <w:sz w:val="18"/>
                <w:szCs w:val="18"/>
              </w:rPr>
            </w:pPr>
          </w:p>
        </w:tc>
        <w:tc>
          <w:tcPr>
            <w:tcW w:w="1165" w:type="pct"/>
            <w:shd w:val="clear" w:color="auto" w:fill="auto"/>
            <w:vAlign w:val="center"/>
          </w:tcPr>
          <w:p w14:paraId="19EF551B" w14:textId="77777777" w:rsidR="00DC0127" w:rsidRPr="005D4114" w:rsidRDefault="00DC0127" w:rsidP="001928A3">
            <w:pPr>
              <w:jc w:val="center"/>
              <w:rPr>
                <w:sz w:val="18"/>
                <w:szCs w:val="18"/>
              </w:rPr>
            </w:pPr>
            <w:r w:rsidRPr="005D4114">
              <w:rPr>
                <w:rFonts w:hint="eastAsia"/>
                <w:sz w:val="18"/>
                <w:szCs w:val="18"/>
              </w:rPr>
              <w:t>卫生设施的清洁剂</w:t>
            </w:r>
          </w:p>
          <w:p w14:paraId="0DA0B27F"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w:t>
            </w:r>
            <w:r w:rsidRPr="005D4114">
              <w:rPr>
                <w:sz w:val="18"/>
                <w:szCs w:val="18"/>
              </w:rPr>
              <w:t xml:space="preserve"> g</w:t>
            </w:r>
            <w:r w:rsidRPr="005D4114">
              <w:rPr>
                <w:rFonts w:hint="eastAsia"/>
                <w:sz w:val="18"/>
                <w:szCs w:val="18"/>
              </w:rPr>
              <w:t>/100g</w:t>
            </w:r>
            <w:r w:rsidRPr="005D4114">
              <w:rPr>
                <w:rFonts w:hint="eastAsia"/>
                <w:sz w:val="18"/>
                <w:szCs w:val="18"/>
              </w:rPr>
              <w:t>产品</w:t>
            </w:r>
          </w:p>
        </w:tc>
        <w:tc>
          <w:tcPr>
            <w:tcW w:w="703" w:type="pct"/>
            <w:shd w:val="clear" w:color="auto" w:fill="auto"/>
            <w:vAlign w:val="center"/>
          </w:tcPr>
          <w:p w14:paraId="68EC62C3"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4F95CE9F"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w:t>
            </w:r>
            <w:r w:rsidRPr="005D4114">
              <w:rPr>
                <w:sz w:val="18"/>
                <w:szCs w:val="18"/>
              </w:rPr>
              <w:t xml:space="preserve"> g</w:t>
            </w:r>
            <w:r w:rsidRPr="005D4114">
              <w:rPr>
                <w:rFonts w:hint="eastAsia"/>
                <w:sz w:val="18"/>
                <w:szCs w:val="18"/>
              </w:rPr>
              <w:t>/100g</w:t>
            </w:r>
            <w:r w:rsidRPr="005D4114">
              <w:rPr>
                <w:rFonts w:hint="eastAsia"/>
                <w:sz w:val="18"/>
                <w:szCs w:val="18"/>
              </w:rPr>
              <w:t>产品</w:t>
            </w:r>
          </w:p>
        </w:tc>
      </w:tr>
      <w:tr w:rsidR="00DC0127" w:rsidRPr="005D4114" w14:paraId="7BBFD044" w14:textId="77777777" w:rsidTr="0089213F">
        <w:trPr>
          <w:jc w:val="center"/>
        </w:trPr>
        <w:tc>
          <w:tcPr>
            <w:tcW w:w="268" w:type="pct"/>
            <w:vMerge/>
            <w:shd w:val="clear" w:color="auto" w:fill="auto"/>
            <w:vAlign w:val="center"/>
          </w:tcPr>
          <w:p w14:paraId="3140F7F6" w14:textId="77777777" w:rsidR="00DC0127" w:rsidRPr="005D4114" w:rsidRDefault="00DC0127" w:rsidP="001928A3">
            <w:pPr>
              <w:jc w:val="center"/>
              <w:rPr>
                <w:sz w:val="18"/>
                <w:szCs w:val="18"/>
              </w:rPr>
            </w:pPr>
          </w:p>
        </w:tc>
        <w:tc>
          <w:tcPr>
            <w:tcW w:w="631" w:type="pct"/>
            <w:vMerge/>
            <w:shd w:val="clear" w:color="auto" w:fill="auto"/>
            <w:vAlign w:val="center"/>
          </w:tcPr>
          <w:p w14:paraId="247576DB" w14:textId="77777777" w:rsidR="00DC0127" w:rsidRPr="005D4114" w:rsidRDefault="00DC0127" w:rsidP="001928A3">
            <w:pPr>
              <w:jc w:val="center"/>
              <w:rPr>
                <w:sz w:val="18"/>
                <w:szCs w:val="18"/>
              </w:rPr>
            </w:pPr>
          </w:p>
        </w:tc>
        <w:tc>
          <w:tcPr>
            <w:tcW w:w="1298" w:type="pct"/>
            <w:vMerge/>
            <w:shd w:val="clear" w:color="auto" w:fill="auto"/>
            <w:vAlign w:val="center"/>
          </w:tcPr>
          <w:p w14:paraId="495D64E8" w14:textId="77777777" w:rsidR="00DC0127" w:rsidRPr="005D4114" w:rsidRDefault="00DC0127" w:rsidP="001928A3">
            <w:pPr>
              <w:jc w:val="center"/>
              <w:rPr>
                <w:sz w:val="18"/>
                <w:szCs w:val="18"/>
              </w:rPr>
            </w:pPr>
          </w:p>
        </w:tc>
        <w:tc>
          <w:tcPr>
            <w:tcW w:w="1165" w:type="pct"/>
            <w:shd w:val="clear" w:color="auto" w:fill="auto"/>
            <w:vAlign w:val="center"/>
          </w:tcPr>
          <w:p w14:paraId="1EF4FEB6" w14:textId="77777777" w:rsidR="00DC0127" w:rsidRPr="005D4114" w:rsidRDefault="00DC0127" w:rsidP="001928A3">
            <w:pPr>
              <w:jc w:val="center"/>
              <w:rPr>
                <w:sz w:val="18"/>
                <w:szCs w:val="18"/>
              </w:rPr>
            </w:pPr>
            <w:r w:rsidRPr="005D4114">
              <w:rPr>
                <w:rFonts w:hint="eastAsia"/>
                <w:sz w:val="18"/>
                <w:szCs w:val="18"/>
              </w:rPr>
              <w:t>窗户清洁用品不得含磷</w:t>
            </w:r>
          </w:p>
        </w:tc>
        <w:tc>
          <w:tcPr>
            <w:tcW w:w="703" w:type="pct"/>
            <w:shd w:val="clear" w:color="auto" w:fill="auto"/>
            <w:vAlign w:val="center"/>
          </w:tcPr>
          <w:p w14:paraId="37DC4B35"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193E07D9" w14:textId="77777777" w:rsidR="00DC0127" w:rsidRPr="005D4114" w:rsidRDefault="00DC0127" w:rsidP="001928A3">
            <w:pPr>
              <w:jc w:val="center"/>
              <w:rPr>
                <w:sz w:val="18"/>
                <w:szCs w:val="18"/>
              </w:rPr>
            </w:pPr>
            <w:r w:rsidRPr="005D4114">
              <w:rPr>
                <w:rFonts w:hint="eastAsia"/>
                <w:sz w:val="18"/>
                <w:szCs w:val="18"/>
              </w:rPr>
              <w:t>禁用</w:t>
            </w:r>
          </w:p>
        </w:tc>
      </w:tr>
      <w:tr w:rsidR="00DC0127" w:rsidRPr="005D4114" w14:paraId="6CB51C61" w14:textId="77777777" w:rsidTr="0089213F">
        <w:trPr>
          <w:jc w:val="center"/>
        </w:trPr>
        <w:tc>
          <w:tcPr>
            <w:tcW w:w="268" w:type="pct"/>
            <w:vMerge/>
            <w:shd w:val="clear" w:color="auto" w:fill="auto"/>
            <w:vAlign w:val="center"/>
          </w:tcPr>
          <w:p w14:paraId="08A5C900" w14:textId="77777777" w:rsidR="00DC0127" w:rsidRPr="005D4114" w:rsidRDefault="00DC0127" w:rsidP="001928A3">
            <w:pPr>
              <w:jc w:val="center"/>
              <w:rPr>
                <w:sz w:val="18"/>
                <w:szCs w:val="18"/>
              </w:rPr>
            </w:pPr>
          </w:p>
        </w:tc>
        <w:tc>
          <w:tcPr>
            <w:tcW w:w="631" w:type="pct"/>
            <w:vMerge/>
            <w:shd w:val="clear" w:color="auto" w:fill="auto"/>
            <w:vAlign w:val="center"/>
          </w:tcPr>
          <w:p w14:paraId="5B1CC80F" w14:textId="77777777" w:rsidR="00DC0127" w:rsidRPr="005D4114" w:rsidRDefault="00DC0127" w:rsidP="001928A3">
            <w:pPr>
              <w:jc w:val="center"/>
              <w:rPr>
                <w:sz w:val="18"/>
                <w:szCs w:val="18"/>
              </w:rPr>
            </w:pPr>
          </w:p>
        </w:tc>
        <w:tc>
          <w:tcPr>
            <w:tcW w:w="1298" w:type="pct"/>
            <w:shd w:val="clear" w:color="auto" w:fill="auto"/>
            <w:vAlign w:val="center"/>
          </w:tcPr>
          <w:p w14:paraId="7A33D717" w14:textId="77777777" w:rsidR="00DC0127" w:rsidRPr="005D4114" w:rsidRDefault="00DC0127" w:rsidP="001928A3">
            <w:pPr>
              <w:jc w:val="center"/>
              <w:rPr>
                <w:sz w:val="18"/>
                <w:szCs w:val="18"/>
              </w:rPr>
            </w:pPr>
            <w:r w:rsidRPr="005D4114">
              <w:rPr>
                <w:sz w:val="18"/>
                <w:szCs w:val="18"/>
              </w:rPr>
              <w:t>EU Ecolabel criteria</w:t>
            </w:r>
          </w:p>
        </w:tc>
        <w:tc>
          <w:tcPr>
            <w:tcW w:w="1165" w:type="pct"/>
            <w:shd w:val="clear" w:color="auto" w:fill="auto"/>
            <w:vAlign w:val="center"/>
          </w:tcPr>
          <w:p w14:paraId="31CF7FEC" w14:textId="77777777" w:rsidR="00DC0127" w:rsidRPr="005D4114" w:rsidRDefault="00DC0127" w:rsidP="001928A3">
            <w:pPr>
              <w:jc w:val="center"/>
              <w:rPr>
                <w:sz w:val="18"/>
                <w:szCs w:val="18"/>
              </w:rPr>
            </w:pPr>
            <w:r w:rsidRPr="005D4114">
              <w:rPr>
                <w:rFonts w:hint="eastAsia"/>
                <w:sz w:val="18"/>
                <w:szCs w:val="18"/>
              </w:rPr>
              <w:t>禁用</w:t>
            </w:r>
          </w:p>
        </w:tc>
        <w:tc>
          <w:tcPr>
            <w:tcW w:w="703" w:type="pct"/>
            <w:shd w:val="clear" w:color="auto" w:fill="auto"/>
            <w:vAlign w:val="center"/>
          </w:tcPr>
          <w:p w14:paraId="006B503D" w14:textId="77777777" w:rsidR="00DC0127" w:rsidRPr="005D4114" w:rsidRDefault="00DC0127" w:rsidP="001928A3">
            <w:pPr>
              <w:jc w:val="center"/>
              <w:rPr>
                <w:sz w:val="18"/>
                <w:szCs w:val="18"/>
              </w:rPr>
            </w:pPr>
          </w:p>
        </w:tc>
        <w:tc>
          <w:tcPr>
            <w:tcW w:w="936" w:type="pct"/>
            <w:shd w:val="clear" w:color="auto" w:fill="auto"/>
            <w:vAlign w:val="center"/>
          </w:tcPr>
          <w:p w14:paraId="2FF1DCEC" w14:textId="77777777" w:rsidR="00DC0127" w:rsidRPr="005D4114" w:rsidRDefault="00DC0127" w:rsidP="001928A3">
            <w:pPr>
              <w:jc w:val="center"/>
              <w:rPr>
                <w:sz w:val="18"/>
                <w:szCs w:val="18"/>
              </w:rPr>
            </w:pPr>
            <w:r w:rsidRPr="005D4114">
              <w:rPr>
                <w:rFonts w:hint="eastAsia"/>
                <w:sz w:val="18"/>
                <w:szCs w:val="18"/>
              </w:rPr>
              <w:t>禁用</w:t>
            </w:r>
          </w:p>
        </w:tc>
      </w:tr>
      <w:tr w:rsidR="00DC0127" w:rsidRPr="005D4114" w14:paraId="54771D94" w14:textId="77777777" w:rsidTr="0089213F">
        <w:trPr>
          <w:jc w:val="center"/>
        </w:trPr>
        <w:tc>
          <w:tcPr>
            <w:tcW w:w="268" w:type="pct"/>
            <w:shd w:val="clear" w:color="auto" w:fill="auto"/>
            <w:vAlign w:val="center"/>
          </w:tcPr>
          <w:p w14:paraId="7B0EA7FD" w14:textId="77777777" w:rsidR="00DC0127" w:rsidRPr="005D4114" w:rsidRDefault="00DC0127" w:rsidP="001928A3">
            <w:pPr>
              <w:jc w:val="center"/>
              <w:rPr>
                <w:sz w:val="18"/>
                <w:szCs w:val="18"/>
              </w:rPr>
            </w:pPr>
            <w:r w:rsidRPr="005D4114">
              <w:rPr>
                <w:rFonts w:hint="eastAsia"/>
                <w:sz w:val="18"/>
                <w:szCs w:val="18"/>
              </w:rPr>
              <w:t>2</w:t>
            </w:r>
          </w:p>
        </w:tc>
        <w:tc>
          <w:tcPr>
            <w:tcW w:w="631" w:type="pct"/>
            <w:shd w:val="clear" w:color="auto" w:fill="auto"/>
            <w:vAlign w:val="center"/>
          </w:tcPr>
          <w:p w14:paraId="7C4F88F9" w14:textId="77777777" w:rsidR="00DC0127" w:rsidRPr="005D4114" w:rsidRDefault="00DC0127" w:rsidP="001928A3">
            <w:pPr>
              <w:jc w:val="center"/>
              <w:rPr>
                <w:sz w:val="18"/>
                <w:szCs w:val="18"/>
              </w:rPr>
            </w:pPr>
            <w:r w:rsidRPr="005D4114">
              <w:rPr>
                <w:rFonts w:hint="eastAsia"/>
                <w:sz w:val="18"/>
                <w:szCs w:val="18"/>
              </w:rPr>
              <w:t>瑞典</w:t>
            </w:r>
          </w:p>
        </w:tc>
        <w:tc>
          <w:tcPr>
            <w:tcW w:w="1298" w:type="pct"/>
            <w:shd w:val="clear" w:color="auto" w:fill="auto"/>
            <w:vAlign w:val="center"/>
          </w:tcPr>
          <w:p w14:paraId="1246A03C" w14:textId="77777777" w:rsidR="00DC0127" w:rsidRPr="005D4114" w:rsidRDefault="00DC0127" w:rsidP="001928A3">
            <w:pPr>
              <w:jc w:val="center"/>
              <w:rPr>
                <w:sz w:val="18"/>
                <w:szCs w:val="18"/>
              </w:rPr>
            </w:pPr>
            <w:r w:rsidRPr="005D4114">
              <w:rPr>
                <w:sz w:val="18"/>
                <w:szCs w:val="18"/>
              </w:rPr>
              <w:t>Washing-up liquid</w:t>
            </w:r>
          </w:p>
        </w:tc>
        <w:tc>
          <w:tcPr>
            <w:tcW w:w="1165" w:type="pct"/>
            <w:shd w:val="clear" w:color="auto" w:fill="auto"/>
            <w:vAlign w:val="center"/>
          </w:tcPr>
          <w:p w14:paraId="3A7DE74D"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w:t>
            </w:r>
          </w:p>
        </w:tc>
        <w:tc>
          <w:tcPr>
            <w:tcW w:w="703" w:type="pct"/>
            <w:shd w:val="clear" w:color="auto" w:fill="auto"/>
            <w:vAlign w:val="center"/>
          </w:tcPr>
          <w:p w14:paraId="0B1F5615"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4C3626B0"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w:t>
            </w:r>
          </w:p>
        </w:tc>
      </w:tr>
      <w:tr w:rsidR="00DC0127" w:rsidRPr="005D4114" w14:paraId="00D76828" w14:textId="77777777" w:rsidTr="0089213F">
        <w:trPr>
          <w:jc w:val="center"/>
        </w:trPr>
        <w:tc>
          <w:tcPr>
            <w:tcW w:w="268" w:type="pct"/>
            <w:vMerge w:val="restart"/>
            <w:shd w:val="clear" w:color="auto" w:fill="auto"/>
            <w:vAlign w:val="center"/>
          </w:tcPr>
          <w:p w14:paraId="78B6A954" w14:textId="77777777" w:rsidR="00DC0127" w:rsidRPr="005D4114" w:rsidRDefault="00DC0127" w:rsidP="001928A3">
            <w:pPr>
              <w:jc w:val="center"/>
              <w:rPr>
                <w:sz w:val="18"/>
                <w:szCs w:val="18"/>
              </w:rPr>
            </w:pPr>
            <w:r w:rsidRPr="005D4114">
              <w:rPr>
                <w:rFonts w:hint="eastAsia"/>
                <w:sz w:val="18"/>
                <w:szCs w:val="18"/>
              </w:rPr>
              <w:t>3</w:t>
            </w:r>
          </w:p>
        </w:tc>
        <w:tc>
          <w:tcPr>
            <w:tcW w:w="631" w:type="pct"/>
            <w:vMerge w:val="restart"/>
            <w:shd w:val="clear" w:color="auto" w:fill="auto"/>
            <w:vAlign w:val="center"/>
          </w:tcPr>
          <w:p w14:paraId="128AF14E" w14:textId="77777777" w:rsidR="00DC0127" w:rsidRPr="005D4114" w:rsidRDefault="00DC0127" w:rsidP="001928A3">
            <w:pPr>
              <w:jc w:val="center"/>
              <w:rPr>
                <w:sz w:val="18"/>
                <w:szCs w:val="18"/>
              </w:rPr>
            </w:pPr>
            <w:r w:rsidRPr="005D4114">
              <w:rPr>
                <w:rFonts w:hint="eastAsia"/>
                <w:sz w:val="18"/>
                <w:szCs w:val="18"/>
              </w:rPr>
              <w:t>澳大利亚</w:t>
            </w:r>
          </w:p>
        </w:tc>
        <w:tc>
          <w:tcPr>
            <w:tcW w:w="1298" w:type="pct"/>
            <w:shd w:val="clear" w:color="auto" w:fill="auto"/>
            <w:vAlign w:val="center"/>
          </w:tcPr>
          <w:p w14:paraId="7758057D" w14:textId="77777777" w:rsidR="00DC0127" w:rsidRPr="005D4114" w:rsidRDefault="00DC0127" w:rsidP="001928A3">
            <w:pPr>
              <w:jc w:val="center"/>
              <w:rPr>
                <w:sz w:val="18"/>
                <w:szCs w:val="18"/>
              </w:rPr>
            </w:pPr>
            <w:r w:rsidRPr="005D4114">
              <w:rPr>
                <w:sz w:val="18"/>
                <w:szCs w:val="18"/>
              </w:rPr>
              <w:t>GECA 15-2004 – Hand</w:t>
            </w:r>
          </w:p>
          <w:p w14:paraId="06D7898B" w14:textId="77777777" w:rsidR="00DC0127" w:rsidRPr="005D4114" w:rsidRDefault="00DC0127" w:rsidP="001928A3">
            <w:pPr>
              <w:jc w:val="center"/>
              <w:rPr>
                <w:sz w:val="18"/>
                <w:szCs w:val="18"/>
              </w:rPr>
            </w:pPr>
            <w:r w:rsidRPr="005D4114">
              <w:rPr>
                <w:sz w:val="18"/>
                <w:szCs w:val="18"/>
              </w:rPr>
              <w:t>Dishwashing Detergents</w:t>
            </w:r>
          </w:p>
        </w:tc>
        <w:tc>
          <w:tcPr>
            <w:tcW w:w="1165" w:type="pct"/>
            <w:shd w:val="clear" w:color="auto" w:fill="auto"/>
            <w:vAlign w:val="center"/>
          </w:tcPr>
          <w:p w14:paraId="15C45A2A"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25mg</w:t>
            </w:r>
            <w:r w:rsidRPr="005D4114">
              <w:rPr>
                <w:sz w:val="18"/>
                <w:szCs w:val="18"/>
              </w:rPr>
              <w:t>/L</w:t>
            </w:r>
          </w:p>
        </w:tc>
        <w:tc>
          <w:tcPr>
            <w:tcW w:w="703" w:type="pct"/>
            <w:shd w:val="clear" w:color="auto" w:fill="auto"/>
            <w:vAlign w:val="center"/>
          </w:tcPr>
          <w:p w14:paraId="28C3A75F" w14:textId="77777777" w:rsidR="00DC0127" w:rsidRPr="005D4114" w:rsidRDefault="00DC0127" w:rsidP="001928A3">
            <w:pPr>
              <w:jc w:val="center"/>
              <w:rPr>
                <w:sz w:val="18"/>
                <w:szCs w:val="18"/>
              </w:rPr>
            </w:pPr>
          </w:p>
        </w:tc>
        <w:tc>
          <w:tcPr>
            <w:tcW w:w="936" w:type="pct"/>
            <w:shd w:val="clear" w:color="auto" w:fill="auto"/>
            <w:vAlign w:val="center"/>
          </w:tcPr>
          <w:p w14:paraId="74F89E22"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25mg</w:t>
            </w:r>
            <w:r w:rsidRPr="005D4114">
              <w:rPr>
                <w:sz w:val="18"/>
                <w:szCs w:val="18"/>
              </w:rPr>
              <w:t>/L</w:t>
            </w:r>
          </w:p>
        </w:tc>
      </w:tr>
      <w:tr w:rsidR="00DC0127" w:rsidRPr="005D4114" w14:paraId="4190FB4F" w14:textId="77777777" w:rsidTr="0089213F">
        <w:trPr>
          <w:jc w:val="center"/>
        </w:trPr>
        <w:tc>
          <w:tcPr>
            <w:tcW w:w="268" w:type="pct"/>
            <w:vMerge/>
            <w:shd w:val="clear" w:color="auto" w:fill="auto"/>
            <w:vAlign w:val="center"/>
          </w:tcPr>
          <w:p w14:paraId="62C365ED" w14:textId="77777777" w:rsidR="00DC0127" w:rsidRPr="005D4114" w:rsidRDefault="00DC0127" w:rsidP="001928A3">
            <w:pPr>
              <w:jc w:val="center"/>
              <w:rPr>
                <w:sz w:val="18"/>
                <w:szCs w:val="18"/>
              </w:rPr>
            </w:pPr>
          </w:p>
        </w:tc>
        <w:tc>
          <w:tcPr>
            <w:tcW w:w="631" w:type="pct"/>
            <w:vMerge/>
            <w:shd w:val="clear" w:color="auto" w:fill="auto"/>
            <w:vAlign w:val="center"/>
          </w:tcPr>
          <w:p w14:paraId="7D2A130E" w14:textId="77777777" w:rsidR="00DC0127" w:rsidRPr="005D4114" w:rsidRDefault="00DC0127" w:rsidP="001928A3">
            <w:pPr>
              <w:jc w:val="center"/>
              <w:rPr>
                <w:sz w:val="18"/>
                <w:szCs w:val="18"/>
              </w:rPr>
            </w:pPr>
          </w:p>
        </w:tc>
        <w:tc>
          <w:tcPr>
            <w:tcW w:w="1298" w:type="pct"/>
            <w:shd w:val="clear" w:color="auto" w:fill="auto"/>
            <w:vAlign w:val="center"/>
          </w:tcPr>
          <w:p w14:paraId="522A0336" w14:textId="77777777" w:rsidR="00DC0127" w:rsidRPr="005D4114" w:rsidRDefault="00DC0127" w:rsidP="001928A3">
            <w:pPr>
              <w:jc w:val="center"/>
              <w:rPr>
                <w:sz w:val="18"/>
                <w:szCs w:val="18"/>
              </w:rPr>
            </w:pPr>
            <w:r w:rsidRPr="005D4114">
              <w:rPr>
                <w:sz w:val="18"/>
                <w:szCs w:val="18"/>
              </w:rPr>
              <w:t>GECA 16-2004 –</w:t>
            </w:r>
          </w:p>
          <w:p w14:paraId="30CA03A9" w14:textId="77777777" w:rsidR="00DC0127" w:rsidRPr="005D4114" w:rsidRDefault="00DC0127" w:rsidP="001928A3">
            <w:pPr>
              <w:jc w:val="center"/>
              <w:rPr>
                <w:sz w:val="18"/>
                <w:szCs w:val="18"/>
              </w:rPr>
            </w:pPr>
            <w:r w:rsidRPr="005D4114">
              <w:rPr>
                <w:sz w:val="18"/>
                <w:szCs w:val="18"/>
              </w:rPr>
              <w:t>Machine Dishwashing</w:t>
            </w:r>
          </w:p>
          <w:p w14:paraId="50FB4A74" w14:textId="77777777" w:rsidR="00DC0127" w:rsidRPr="005D4114" w:rsidRDefault="00DC0127" w:rsidP="001928A3">
            <w:pPr>
              <w:jc w:val="center"/>
              <w:rPr>
                <w:sz w:val="18"/>
                <w:szCs w:val="18"/>
              </w:rPr>
            </w:pPr>
            <w:r w:rsidRPr="005D4114">
              <w:rPr>
                <w:sz w:val="18"/>
                <w:szCs w:val="18"/>
              </w:rPr>
              <w:t>Detergents</w:t>
            </w:r>
          </w:p>
        </w:tc>
        <w:tc>
          <w:tcPr>
            <w:tcW w:w="1165" w:type="pct"/>
            <w:shd w:val="clear" w:color="auto" w:fill="auto"/>
            <w:vAlign w:val="center"/>
          </w:tcPr>
          <w:p w14:paraId="536418BC" w14:textId="2A248383"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10g/</w:t>
            </w:r>
            <w:r w:rsidRPr="005D4114">
              <w:rPr>
                <w:rFonts w:hint="eastAsia"/>
                <w:sz w:val="18"/>
                <w:szCs w:val="18"/>
              </w:rPr>
              <w:t>次，不易生物降解</w:t>
            </w:r>
            <w:r w:rsidRPr="005D4114">
              <w:rPr>
                <w:sz w:val="18"/>
                <w:szCs w:val="18"/>
              </w:rPr>
              <w:t>(</w:t>
            </w:r>
            <w:r w:rsidRPr="005D4114">
              <w:rPr>
                <w:sz w:val="18"/>
                <w:szCs w:val="18"/>
              </w:rPr>
              <w:t>有氧</w:t>
            </w:r>
            <w:r w:rsidRPr="005D4114">
              <w:rPr>
                <w:sz w:val="18"/>
                <w:szCs w:val="18"/>
              </w:rPr>
              <w:t>)</w:t>
            </w:r>
            <w:r w:rsidRPr="005D4114">
              <w:rPr>
                <w:sz w:val="18"/>
                <w:szCs w:val="18"/>
              </w:rPr>
              <w:t>的</w:t>
            </w:r>
            <w:r w:rsidR="00907FE4">
              <w:rPr>
                <w:sz w:val="18"/>
                <w:szCs w:val="18"/>
              </w:rPr>
              <w:t>磷</w:t>
            </w:r>
            <w:r w:rsidRPr="005D4114">
              <w:rPr>
                <w:sz w:val="18"/>
                <w:szCs w:val="18"/>
              </w:rPr>
              <w:t>酸盐用量不得超过</w:t>
            </w:r>
            <w:r w:rsidRPr="005D4114">
              <w:rPr>
                <w:sz w:val="18"/>
                <w:szCs w:val="18"/>
              </w:rPr>
              <w:t>0.2 g/</w:t>
            </w:r>
            <w:r w:rsidRPr="005D4114">
              <w:rPr>
                <w:sz w:val="18"/>
                <w:szCs w:val="18"/>
              </w:rPr>
              <w:t>次</w:t>
            </w:r>
          </w:p>
        </w:tc>
        <w:tc>
          <w:tcPr>
            <w:tcW w:w="703" w:type="pct"/>
            <w:shd w:val="clear" w:color="auto" w:fill="auto"/>
            <w:vAlign w:val="center"/>
          </w:tcPr>
          <w:p w14:paraId="4215C0E9" w14:textId="77777777" w:rsidR="00DC0127" w:rsidRPr="005D4114" w:rsidRDefault="00DC0127" w:rsidP="001928A3">
            <w:pPr>
              <w:jc w:val="center"/>
              <w:rPr>
                <w:sz w:val="18"/>
                <w:szCs w:val="18"/>
              </w:rPr>
            </w:pPr>
            <w:r w:rsidRPr="005D4114">
              <w:rPr>
                <w:rFonts w:hint="eastAsia"/>
                <w:sz w:val="18"/>
                <w:szCs w:val="18"/>
              </w:rPr>
              <w:t>三聚磷酸盐</w:t>
            </w:r>
          </w:p>
        </w:tc>
        <w:tc>
          <w:tcPr>
            <w:tcW w:w="936" w:type="pct"/>
            <w:shd w:val="clear" w:color="auto" w:fill="auto"/>
            <w:vAlign w:val="center"/>
          </w:tcPr>
          <w:p w14:paraId="5796719A"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2.54 g/</w:t>
            </w:r>
            <w:r w:rsidRPr="005D4114">
              <w:rPr>
                <w:rFonts w:hint="eastAsia"/>
                <w:sz w:val="18"/>
                <w:szCs w:val="18"/>
              </w:rPr>
              <w:t>次</w:t>
            </w:r>
          </w:p>
        </w:tc>
      </w:tr>
      <w:tr w:rsidR="00DC0127" w:rsidRPr="005D4114" w14:paraId="2F3D68EC" w14:textId="77777777" w:rsidTr="0089213F">
        <w:trPr>
          <w:jc w:val="center"/>
        </w:trPr>
        <w:tc>
          <w:tcPr>
            <w:tcW w:w="268" w:type="pct"/>
            <w:vMerge/>
            <w:shd w:val="clear" w:color="auto" w:fill="auto"/>
            <w:vAlign w:val="center"/>
          </w:tcPr>
          <w:p w14:paraId="7205E1C9" w14:textId="77777777" w:rsidR="00DC0127" w:rsidRPr="005D4114" w:rsidRDefault="00DC0127" w:rsidP="001928A3">
            <w:pPr>
              <w:jc w:val="center"/>
              <w:rPr>
                <w:sz w:val="18"/>
                <w:szCs w:val="18"/>
              </w:rPr>
            </w:pPr>
          </w:p>
        </w:tc>
        <w:tc>
          <w:tcPr>
            <w:tcW w:w="631" w:type="pct"/>
            <w:vMerge/>
            <w:shd w:val="clear" w:color="auto" w:fill="auto"/>
            <w:vAlign w:val="center"/>
          </w:tcPr>
          <w:p w14:paraId="66B3BEEC" w14:textId="77777777" w:rsidR="00DC0127" w:rsidRPr="005D4114" w:rsidRDefault="00DC0127" w:rsidP="001928A3">
            <w:pPr>
              <w:jc w:val="center"/>
              <w:rPr>
                <w:sz w:val="18"/>
                <w:szCs w:val="18"/>
              </w:rPr>
            </w:pPr>
          </w:p>
        </w:tc>
        <w:tc>
          <w:tcPr>
            <w:tcW w:w="1298" w:type="pct"/>
            <w:vMerge w:val="restart"/>
            <w:shd w:val="clear" w:color="auto" w:fill="auto"/>
            <w:vAlign w:val="center"/>
          </w:tcPr>
          <w:p w14:paraId="18B05AF3" w14:textId="77777777" w:rsidR="00DC0127" w:rsidRPr="005D4114" w:rsidRDefault="00DC0127" w:rsidP="001928A3">
            <w:pPr>
              <w:jc w:val="center"/>
              <w:rPr>
                <w:sz w:val="18"/>
                <w:szCs w:val="18"/>
              </w:rPr>
            </w:pPr>
            <w:r w:rsidRPr="005D4114">
              <w:rPr>
                <w:sz w:val="18"/>
                <w:szCs w:val="18"/>
              </w:rPr>
              <w:t>GECA 17-2007 –</w:t>
            </w:r>
          </w:p>
          <w:p w14:paraId="409DCF61" w14:textId="77777777" w:rsidR="00DC0127" w:rsidRPr="005D4114" w:rsidRDefault="00DC0127" w:rsidP="001928A3">
            <w:pPr>
              <w:jc w:val="center"/>
              <w:rPr>
                <w:sz w:val="18"/>
                <w:szCs w:val="18"/>
              </w:rPr>
            </w:pPr>
            <w:r w:rsidRPr="005D4114">
              <w:rPr>
                <w:sz w:val="18"/>
                <w:szCs w:val="18"/>
              </w:rPr>
              <w:t>Cleaning Products v1.0</w:t>
            </w:r>
          </w:p>
        </w:tc>
        <w:tc>
          <w:tcPr>
            <w:tcW w:w="1165" w:type="pct"/>
            <w:shd w:val="clear" w:color="auto" w:fill="auto"/>
            <w:vAlign w:val="center"/>
          </w:tcPr>
          <w:p w14:paraId="01299170" w14:textId="77777777" w:rsidR="00DC0127" w:rsidRPr="005D4114" w:rsidRDefault="00DC0127" w:rsidP="001928A3">
            <w:pPr>
              <w:jc w:val="center"/>
              <w:rPr>
                <w:sz w:val="18"/>
                <w:szCs w:val="18"/>
              </w:rPr>
            </w:pPr>
            <w:r w:rsidRPr="005D4114">
              <w:rPr>
                <w:rFonts w:hint="eastAsia"/>
                <w:sz w:val="18"/>
                <w:szCs w:val="18"/>
              </w:rPr>
              <w:t>液体洗涤剂≤</w:t>
            </w:r>
            <w:r w:rsidRPr="005D4114">
              <w:rPr>
                <w:rFonts w:hint="eastAsia"/>
                <w:sz w:val="18"/>
                <w:szCs w:val="18"/>
              </w:rPr>
              <w:t>50mg/</w:t>
            </w:r>
            <w:r w:rsidRPr="005D4114">
              <w:rPr>
                <w:sz w:val="18"/>
                <w:szCs w:val="18"/>
              </w:rPr>
              <w:t>L</w:t>
            </w:r>
          </w:p>
        </w:tc>
        <w:tc>
          <w:tcPr>
            <w:tcW w:w="703" w:type="pct"/>
            <w:shd w:val="clear" w:color="auto" w:fill="auto"/>
            <w:vAlign w:val="center"/>
          </w:tcPr>
          <w:p w14:paraId="32BD16F5"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1B26815C"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50mg/</w:t>
            </w:r>
            <w:r w:rsidRPr="005D4114">
              <w:rPr>
                <w:sz w:val="18"/>
                <w:szCs w:val="18"/>
              </w:rPr>
              <w:t>L</w:t>
            </w:r>
          </w:p>
        </w:tc>
      </w:tr>
      <w:tr w:rsidR="00DC0127" w:rsidRPr="005D4114" w14:paraId="72FF3715" w14:textId="77777777" w:rsidTr="0089213F">
        <w:trPr>
          <w:jc w:val="center"/>
        </w:trPr>
        <w:tc>
          <w:tcPr>
            <w:tcW w:w="268" w:type="pct"/>
            <w:vMerge/>
            <w:shd w:val="clear" w:color="auto" w:fill="auto"/>
            <w:vAlign w:val="center"/>
          </w:tcPr>
          <w:p w14:paraId="61EEF44C" w14:textId="77777777" w:rsidR="00DC0127" w:rsidRPr="005D4114" w:rsidRDefault="00DC0127" w:rsidP="001928A3">
            <w:pPr>
              <w:jc w:val="center"/>
              <w:rPr>
                <w:sz w:val="18"/>
                <w:szCs w:val="18"/>
              </w:rPr>
            </w:pPr>
          </w:p>
        </w:tc>
        <w:tc>
          <w:tcPr>
            <w:tcW w:w="631" w:type="pct"/>
            <w:vMerge/>
            <w:shd w:val="clear" w:color="auto" w:fill="auto"/>
            <w:vAlign w:val="center"/>
          </w:tcPr>
          <w:p w14:paraId="271EDF8A" w14:textId="77777777" w:rsidR="00DC0127" w:rsidRPr="005D4114" w:rsidRDefault="00DC0127" w:rsidP="001928A3">
            <w:pPr>
              <w:jc w:val="center"/>
              <w:rPr>
                <w:sz w:val="18"/>
                <w:szCs w:val="18"/>
              </w:rPr>
            </w:pPr>
          </w:p>
        </w:tc>
        <w:tc>
          <w:tcPr>
            <w:tcW w:w="1298" w:type="pct"/>
            <w:vMerge/>
            <w:shd w:val="clear" w:color="auto" w:fill="auto"/>
            <w:vAlign w:val="center"/>
          </w:tcPr>
          <w:p w14:paraId="66727DB5" w14:textId="77777777" w:rsidR="00DC0127" w:rsidRPr="005D4114" w:rsidRDefault="00DC0127" w:rsidP="001928A3">
            <w:pPr>
              <w:jc w:val="center"/>
              <w:rPr>
                <w:sz w:val="18"/>
                <w:szCs w:val="18"/>
              </w:rPr>
            </w:pPr>
          </w:p>
        </w:tc>
        <w:tc>
          <w:tcPr>
            <w:tcW w:w="1165" w:type="pct"/>
            <w:shd w:val="clear" w:color="auto" w:fill="auto"/>
            <w:vAlign w:val="center"/>
          </w:tcPr>
          <w:p w14:paraId="514D7B05" w14:textId="77777777" w:rsidR="00DC0127" w:rsidRPr="005D4114" w:rsidRDefault="00DC0127" w:rsidP="001928A3">
            <w:pPr>
              <w:jc w:val="center"/>
              <w:rPr>
                <w:sz w:val="18"/>
                <w:szCs w:val="18"/>
              </w:rPr>
            </w:pPr>
            <w:r w:rsidRPr="005D4114">
              <w:rPr>
                <w:rFonts w:hint="eastAsia"/>
                <w:sz w:val="18"/>
                <w:szCs w:val="18"/>
              </w:rPr>
              <w:t>卫生间清洁剂</w:t>
            </w:r>
          </w:p>
          <w:p w14:paraId="247548BB"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200mg</w:t>
            </w:r>
            <w:r w:rsidRPr="005D4114">
              <w:rPr>
                <w:sz w:val="18"/>
                <w:szCs w:val="18"/>
              </w:rPr>
              <w:t>/L</w:t>
            </w:r>
          </w:p>
        </w:tc>
        <w:tc>
          <w:tcPr>
            <w:tcW w:w="703" w:type="pct"/>
            <w:shd w:val="clear" w:color="auto" w:fill="auto"/>
            <w:vAlign w:val="center"/>
          </w:tcPr>
          <w:p w14:paraId="42740693"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782D0AAB"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200mg</w:t>
            </w:r>
            <w:r w:rsidRPr="005D4114">
              <w:rPr>
                <w:sz w:val="18"/>
                <w:szCs w:val="18"/>
              </w:rPr>
              <w:t>/L</w:t>
            </w:r>
          </w:p>
        </w:tc>
      </w:tr>
      <w:tr w:rsidR="00DC0127" w:rsidRPr="005D4114" w14:paraId="4B23F750" w14:textId="77777777" w:rsidTr="0089213F">
        <w:trPr>
          <w:jc w:val="center"/>
        </w:trPr>
        <w:tc>
          <w:tcPr>
            <w:tcW w:w="268" w:type="pct"/>
            <w:vMerge/>
            <w:shd w:val="clear" w:color="auto" w:fill="auto"/>
            <w:vAlign w:val="center"/>
          </w:tcPr>
          <w:p w14:paraId="43F10F4C" w14:textId="77777777" w:rsidR="00DC0127" w:rsidRPr="005D4114" w:rsidRDefault="00DC0127" w:rsidP="001928A3">
            <w:pPr>
              <w:jc w:val="center"/>
              <w:rPr>
                <w:sz w:val="18"/>
                <w:szCs w:val="18"/>
              </w:rPr>
            </w:pPr>
          </w:p>
        </w:tc>
        <w:tc>
          <w:tcPr>
            <w:tcW w:w="631" w:type="pct"/>
            <w:vMerge/>
            <w:shd w:val="clear" w:color="auto" w:fill="auto"/>
            <w:vAlign w:val="center"/>
          </w:tcPr>
          <w:p w14:paraId="11E4BB64" w14:textId="77777777" w:rsidR="00DC0127" w:rsidRPr="005D4114" w:rsidRDefault="00DC0127" w:rsidP="001928A3">
            <w:pPr>
              <w:jc w:val="center"/>
              <w:rPr>
                <w:sz w:val="18"/>
                <w:szCs w:val="18"/>
              </w:rPr>
            </w:pPr>
          </w:p>
        </w:tc>
        <w:tc>
          <w:tcPr>
            <w:tcW w:w="1298" w:type="pct"/>
            <w:vMerge/>
            <w:shd w:val="clear" w:color="auto" w:fill="auto"/>
            <w:vAlign w:val="center"/>
          </w:tcPr>
          <w:p w14:paraId="0EF5AA92" w14:textId="77777777" w:rsidR="00DC0127" w:rsidRPr="005D4114" w:rsidRDefault="00DC0127" w:rsidP="001928A3">
            <w:pPr>
              <w:jc w:val="center"/>
              <w:rPr>
                <w:sz w:val="18"/>
                <w:szCs w:val="18"/>
              </w:rPr>
            </w:pPr>
          </w:p>
        </w:tc>
        <w:tc>
          <w:tcPr>
            <w:tcW w:w="1165" w:type="pct"/>
            <w:shd w:val="clear" w:color="auto" w:fill="auto"/>
            <w:vAlign w:val="center"/>
          </w:tcPr>
          <w:p w14:paraId="019D6235" w14:textId="77777777" w:rsidR="00DC0127" w:rsidRPr="005D4114" w:rsidRDefault="00DC0127" w:rsidP="001928A3">
            <w:pPr>
              <w:jc w:val="center"/>
              <w:rPr>
                <w:sz w:val="18"/>
                <w:szCs w:val="18"/>
              </w:rPr>
            </w:pPr>
            <w:r w:rsidRPr="005D4114">
              <w:rPr>
                <w:rFonts w:hint="eastAsia"/>
                <w:sz w:val="18"/>
                <w:szCs w:val="18"/>
              </w:rPr>
              <w:t>固体清洁产品≤</w:t>
            </w:r>
            <w:r w:rsidRPr="005D4114">
              <w:rPr>
                <w:rFonts w:hint="eastAsia"/>
                <w:sz w:val="18"/>
                <w:szCs w:val="18"/>
              </w:rPr>
              <w:t>0.2%</w:t>
            </w:r>
          </w:p>
        </w:tc>
        <w:tc>
          <w:tcPr>
            <w:tcW w:w="703" w:type="pct"/>
            <w:shd w:val="clear" w:color="auto" w:fill="auto"/>
            <w:vAlign w:val="center"/>
          </w:tcPr>
          <w:p w14:paraId="0DCD4374"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16A17576"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0.2%</w:t>
            </w:r>
          </w:p>
        </w:tc>
      </w:tr>
      <w:tr w:rsidR="00DC0127" w:rsidRPr="005D4114" w14:paraId="4EA70CB5" w14:textId="77777777" w:rsidTr="0089213F">
        <w:trPr>
          <w:jc w:val="center"/>
        </w:trPr>
        <w:tc>
          <w:tcPr>
            <w:tcW w:w="268" w:type="pct"/>
            <w:vMerge/>
            <w:shd w:val="clear" w:color="auto" w:fill="auto"/>
            <w:vAlign w:val="center"/>
          </w:tcPr>
          <w:p w14:paraId="3DD3862D" w14:textId="77777777" w:rsidR="00DC0127" w:rsidRPr="005D4114" w:rsidRDefault="00DC0127" w:rsidP="001928A3">
            <w:pPr>
              <w:jc w:val="center"/>
              <w:rPr>
                <w:sz w:val="18"/>
                <w:szCs w:val="18"/>
              </w:rPr>
            </w:pPr>
          </w:p>
        </w:tc>
        <w:tc>
          <w:tcPr>
            <w:tcW w:w="631" w:type="pct"/>
            <w:vMerge/>
            <w:shd w:val="clear" w:color="auto" w:fill="auto"/>
            <w:vAlign w:val="center"/>
          </w:tcPr>
          <w:p w14:paraId="76CF40DD" w14:textId="77777777" w:rsidR="00DC0127" w:rsidRPr="005D4114" w:rsidRDefault="00DC0127" w:rsidP="001928A3">
            <w:pPr>
              <w:jc w:val="center"/>
              <w:rPr>
                <w:sz w:val="18"/>
                <w:szCs w:val="18"/>
              </w:rPr>
            </w:pPr>
          </w:p>
        </w:tc>
        <w:tc>
          <w:tcPr>
            <w:tcW w:w="1298" w:type="pct"/>
            <w:shd w:val="clear" w:color="auto" w:fill="auto"/>
            <w:vAlign w:val="center"/>
          </w:tcPr>
          <w:p w14:paraId="07F85A4C" w14:textId="77777777" w:rsidR="00DC0127" w:rsidRPr="005D4114" w:rsidRDefault="00DC0127" w:rsidP="001928A3">
            <w:pPr>
              <w:jc w:val="center"/>
              <w:rPr>
                <w:sz w:val="18"/>
                <w:szCs w:val="18"/>
              </w:rPr>
            </w:pPr>
            <w:r w:rsidRPr="005D4114">
              <w:rPr>
                <w:sz w:val="18"/>
                <w:szCs w:val="18"/>
              </w:rPr>
              <w:t>GECA 22-2008 –</w:t>
            </w:r>
          </w:p>
          <w:p w14:paraId="5DACBA66" w14:textId="77777777" w:rsidR="00DC0127" w:rsidRPr="005D4114" w:rsidRDefault="00DC0127" w:rsidP="001928A3">
            <w:pPr>
              <w:jc w:val="center"/>
              <w:rPr>
                <w:sz w:val="18"/>
                <w:szCs w:val="18"/>
              </w:rPr>
            </w:pPr>
            <w:r w:rsidRPr="005D4114">
              <w:rPr>
                <w:sz w:val="18"/>
                <w:szCs w:val="18"/>
              </w:rPr>
              <w:t>Shampoos and Soaps</w:t>
            </w:r>
          </w:p>
          <w:p w14:paraId="4677BC03" w14:textId="77777777" w:rsidR="00DC0127" w:rsidRPr="005D4114" w:rsidRDefault="00DC0127" w:rsidP="001928A3">
            <w:pPr>
              <w:jc w:val="center"/>
              <w:rPr>
                <w:sz w:val="18"/>
                <w:szCs w:val="18"/>
              </w:rPr>
            </w:pPr>
            <w:r w:rsidRPr="005D4114">
              <w:rPr>
                <w:sz w:val="18"/>
                <w:szCs w:val="18"/>
              </w:rPr>
              <w:t>v1.1</w:t>
            </w:r>
          </w:p>
        </w:tc>
        <w:tc>
          <w:tcPr>
            <w:tcW w:w="1165" w:type="pct"/>
            <w:shd w:val="clear" w:color="auto" w:fill="auto"/>
            <w:vAlign w:val="center"/>
          </w:tcPr>
          <w:p w14:paraId="7A749A93" w14:textId="1559EACC" w:rsidR="00DC0127" w:rsidRPr="005D4114" w:rsidRDefault="00907FE4" w:rsidP="001928A3">
            <w:pPr>
              <w:jc w:val="center"/>
              <w:rPr>
                <w:sz w:val="18"/>
                <w:szCs w:val="18"/>
              </w:rPr>
            </w:pPr>
            <w:r>
              <w:rPr>
                <w:rFonts w:hint="eastAsia"/>
                <w:sz w:val="18"/>
                <w:szCs w:val="18"/>
              </w:rPr>
              <w:t>磷</w:t>
            </w:r>
            <w:r w:rsidR="00DC0127" w:rsidRPr="005D4114">
              <w:rPr>
                <w:rFonts w:hint="eastAsia"/>
                <w:sz w:val="18"/>
                <w:szCs w:val="18"/>
              </w:rPr>
              <w:t>酸盐只允许存在于固体肥皂中，且含量≤</w:t>
            </w:r>
            <w:r w:rsidR="00DC0127" w:rsidRPr="005D4114">
              <w:rPr>
                <w:sz w:val="18"/>
                <w:szCs w:val="18"/>
              </w:rPr>
              <w:t>0.6 mg/g AC</w:t>
            </w:r>
            <w:r w:rsidR="00DC0127" w:rsidRPr="005D4114">
              <w:rPr>
                <w:rFonts w:hint="eastAsia"/>
                <w:sz w:val="18"/>
                <w:szCs w:val="18"/>
              </w:rPr>
              <w:t>（活性物）</w:t>
            </w:r>
          </w:p>
        </w:tc>
        <w:tc>
          <w:tcPr>
            <w:tcW w:w="703" w:type="pct"/>
            <w:shd w:val="clear" w:color="auto" w:fill="auto"/>
            <w:vAlign w:val="center"/>
          </w:tcPr>
          <w:p w14:paraId="665AF149" w14:textId="77777777" w:rsidR="00DC0127" w:rsidRPr="005D4114" w:rsidRDefault="00DC0127" w:rsidP="001928A3">
            <w:pPr>
              <w:jc w:val="center"/>
              <w:rPr>
                <w:sz w:val="18"/>
                <w:szCs w:val="18"/>
              </w:rPr>
            </w:pPr>
          </w:p>
        </w:tc>
        <w:tc>
          <w:tcPr>
            <w:tcW w:w="936" w:type="pct"/>
            <w:shd w:val="clear" w:color="auto" w:fill="auto"/>
            <w:vAlign w:val="center"/>
          </w:tcPr>
          <w:p w14:paraId="49E76F56" w14:textId="254B2AF0" w:rsidR="00DC0127" w:rsidRPr="005D4114" w:rsidRDefault="00DC0127" w:rsidP="001928A3">
            <w:pPr>
              <w:jc w:val="center"/>
              <w:rPr>
                <w:sz w:val="18"/>
                <w:szCs w:val="18"/>
              </w:rPr>
            </w:pPr>
            <w:r w:rsidRPr="005D4114">
              <w:rPr>
                <w:rFonts w:hint="eastAsia"/>
                <w:sz w:val="18"/>
                <w:szCs w:val="18"/>
              </w:rPr>
              <w:t>有机</w:t>
            </w:r>
            <w:r w:rsidR="00907FE4">
              <w:rPr>
                <w:rFonts w:hint="eastAsia"/>
                <w:sz w:val="18"/>
                <w:szCs w:val="18"/>
              </w:rPr>
              <w:t>磷</w:t>
            </w:r>
            <w:r w:rsidRPr="005D4114">
              <w:rPr>
                <w:rFonts w:hint="eastAsia"/>
                <w:sz w:val="18"/>
                <w:szCs w:val="18"/>
              </w:rPr>
              <w:t>≤</w:t>
            </w:r>
            <w:r w:rsidRPr="005D4114">
              <w:rPr>
                <w:sz w:val="18"/>
                <w:szCs w:val="18"/>
              </w:rPr>
              <w:t>0.6 mg/g AC</w:t>
            </w:r>
            <w:r w:rsidRPr="005D4114">
              <w:rPr>
                <w:rFonts w:hint="eastAsia"/>
                <w:sz w:val="18"/>
                <w:szCs w:val="18"/>
              </w:rPr>
              <w:t>（活性物）</w:t>
            </w:r>
          </w:p>
        </w:tc>
      </w:tr>
      <w:tr w:rsidR="00DC0127" w:rsidRPr="005D4114" w14:paraId="14A5E4CB" w14:textId="77777777" w:rsidTr="0089213F">
        <w:trPr>
          <w:jc w:val="center"/>
        </w:trPr>
        <w:tc>
          <w:tcPr>
            <w:tcW w:w="268" w:type="pct"/>
            <w:vMerge w:val="restart"/>
            <w:shd w:val="clear" w:color="auto" w:fill="auto"/>
            <w:vAlign w:val="center"/>
          </w:tcPr>
          <w:p w14:paraId="799F6D1E" w14:textId="77777777" w:rsidR="00DC0127" w:rsidRPr="005D4114" w:rsidRDefault="00DC0127" w:rsidP="001928A3">
            <w:pPr>
              <w:jc w:val="center"/>
              <w:rPr>
                <w:sz w:val="18"/>
                <w:szCs w:val="18"/>
              </w:rPr>
            </w:pPr>
            <w:r w:rsidRPr="005D4114">
              <w:rPr>
                <w:rFonts w:hint="eastAsia"/>
                <w:sz w:val="18"/>
                <w:szCs w:val="18"/>
              </w:rPr>
              <w:t>4</w:t>
            </w:r>
          </w:p>
        </w:tc>
        <w:tc>
          <w:tcPr>
            <w:tcW w:w="631" w:type="pct"/>
            <w:vMerge w:val="restart"/>
            <w:shd w:val="clear" w:color="auto" w:fill="auto"/>
            <w:vAlign w:val="center"/>
          </w:tcPr>
          <w:p w14:paraId="742A1148" w14:textId="77777777" w:rsidR="00DC0127" w:rsidRPr="005D4114" w:rsidRDefault="00DC0127" w:rsidP="001928A3">
            <w:pPr>
              <w:jc w:val="center"/>
              <w:rPr>
                <w:sz w:val="18"/>
                <w:szCs w:val="18"/>
              </w:rPr>
            </w:pPr>
            <w:r w:rsidRPr="005D4114">
              <w:rPr>
                <w:rFonts w:hint="eastAsia"/>
                <w:sz w:val="18"/>
                <w:szCs w:val="18"/>
              </w:rPr>
              <w:t>北欧</w:t>
            </w:r>
          </w:p>
        </w:tc>
        <w:tc>
          <w:tcPr>
            <w:tcW w:w="1298" w:type="pct"/>
            <w:vMerge w:val="restart"/>
            <w:shd w:val="clear" w:color="auto" w:fill="auto"/>
            <w:vAlign w:val="center"/>
          </w:tcPr>
          <w:p w14:paraId="0CE5DAE4" w14:textId="77777777" w:rsidR="00DC0127" w:rsidRPr="005D4114" w:rsidRDefault="00DC0127" w:rsidP="001928A3">
            <w:pPr>
              <w:jc w:val="center"/>
              <w:rPr>
                <w:sz w:val="18"/>
                <w:szCs w:val="18"/>
              </w:rPr>
            </w:pPr>
            <w:r w:rsidRPr="005D4114">
              <w:rPr>
                <w:sz w:val="18"/>
                <w:szCs w:val="18"/>
              </w:rPr>
              <w:t>Cleaning Products</w:t>
            </w:r>
          </w:p>
        </w:tc>
        <w:tc>
          <w:tcPr>
            <w:tcW w:w="1165" w:type="pct"/>
            <w:shd w:val="clear" w:color="auto" w:fill="auto"/>
            <w:vAlign w:val="center"/>
          </w:tcPr>
          <w:p w14:paraId="690B074F" w14:textId="77777777" w:rsidR="00DC0127" w:rsidRPr="005D4114" w:rsidRDefault="00DC0127" w:rsidP="001928A3">
            <w:pPr>
              <w:jc w:val="center"/>
              <w:rPr>
                <w:sz w:val="18"/>
                <w:szCs w:val="18"/>
              </w:rPr>
            </w:pPr>
            <w:r w:rsidRPr="005D4114">
              <w:rPr>
                <w:rFonts w:hint="eastAsia"/>
                <w:sz w:val="18"/>
                <w:szCs w:val="18"/>
              </w:rPr>
              <w:t>预稀释产品≤</w:t>
            </w:r>
            <w:r w:rsidRPr="005D4114">
              <w:rPr>
                <w:rFonts w:hint="eastAsia"/>
                <w:sz w:val="18"/>
                <w:szCs w:val="18"/>
              </w:rPr>
              <w:t>0.5g/</w:t>
            </w:r>
            <w:r w:rsidRPr="005D4114">
              <w:rPr>
                <w:sz w:val="18"/>
                <w:szCs w:val="18"/>
              </w:rPr>
              <w:t>L</w:t>
            </w:r>
            <w:r w:rsidRPr="005D4114">
              <w:rPr>
                <w:rFonts w:hint="eastAsia"/>
                <w:sz w:val="18"/>
                <w:szCs w:val="18"/>
              </w:rPr>
              <w:t>使用溶液</w:t>
            </w:r>
          </w:p>
        </w:tc>
        <w:tc>
          <w:tcPr>
            <w:tcW w:w="703" w:type="pct"/>
            <w:shd w:val="clear" w:color="auto" w:fill="auto"/>
            <w:vAlign w:val="center"/>
          </w:tcPr>
          <w:p w14:paraId="67246186"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79BE4D3C"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0.5g/</w:t>
            </w:r>
            <w:r w:rsidRPr="005D4114">
              <w:rPr>
                <w:sz w:val="18"/>
                <w:szCs w:val="18"/>
              </w:rPr>
              <w:t>L</w:t>
            </w:r>
            <w:r w:rsidRPr="005D4114">
              <w:rPr>
                <w:rFonts w:hint="eastAsia"/>
                <w:sz w:val="18"/>
                <w:szCs w:val="18"/>
              </w:rPr>
              <w:t>使用溶液</w:t>
            </w:r>
          </w:p>
        </w:tc>
      </w:tr>
      <w:tr w:rsidR="00DC0127" w:rsidRPr="005D4114" w14:paraId="02E54C19" w14:textId="77777777" w:rsidTr="0089213F">
        <w:trPr>
          <w:jc w:val="center"/>
        </w:trPr>
        <w:tc>
          <w:tcPr>
            <w:tcW w:w="268" w:type="pct"/>
            <w:vMerge/>
            <w:shd w:val="clear" w:color="auto" w:fill="auto"/>
            <w:vAlign w:val="center"/>
          </w:tcPr>
          <w:p w14:paraId="3B470C19" w14:textId="77777777" w:rsidR="00DC0127" w:rsidRPr="005D4114" w:rsidRDefault="00DC0127" w:rsidP="001928A3">
            <w:pPr>
              <w:jc w:val="center"/>
              <w:rPr>
                <w:sz w:val="18"/>
                <w:szCs w:val="18"/>
              </w:rPr>
            </w:pPr>
          </w:p>
        </w:tc>
        <w:tc>
          <w:tcPr>
            <w:tcW w:w="631" w:type="pct"/>
            <w:vMerge/>
            <w:shd w:val="clear" w:color="auto" w:fill="auto"/>
            <w:vAlign w:val="center"/>
          </w:tcPr>
          <w:p w14:paraId="2FA7F872" w14:textId="77777777" w:rsidR="00DC0127" w:rsidRPr="005D4114" w:rsidRDefault="00DC0127" w:rsidP="001928A3">
            <w:pPr>
              <w:jc w:val="center"/>
              <w:rPr>
                <w:sz w:val="18"/>
                <w:szCs w:val="18"/>
              </w:rPr>
            </w:pPr>
          </w:p>
        </w:tc>
        <w:tc>
          <w:tcPr>
            <w:tcW w:w="1298" w:type="pct"/>
            <w:vMerge/>
            <w:shd w:val="clear" w:color="auto" w:fill="auto"/>
            <w:vAlign w:val="center"/>
          </w:tcPr>
          <w:p w14:paraId="59F2ED54" w14:textId="77777777" w:rsidR="00DC0127" w:rsidRPr="005D4114" w:rsidRDefault="00DC0127" w:rsidP="001928A3">
            <w:pPr>
              <w:jc w:val="center"/>
              <w:rPr>
                <w:sz w:val="18"/>
                <w:szCs w:val="18"/>
              </w:rPr>
            </w:pPr>
          </w:p>
        </w:tc>
        <w:tc>
          <w:tcPr>
            <w:tcW w:w="1165" w:type="pct"/>
            <w:shd w:val="clear" w:color="auto" w:fill="auto"/>
            <w:vAlign w:val="center"/>
          </w:tcPr>
          <w:p w14:paraId="57878708" w14:textId="77777777" w:rsidR="00DC0127" w:rsidRPr="005D4114" w:rsidRDefault="00DC0127" w:rsidP="001928A3">
            <w:pPr>
              <w:jc w:val="center"/>
              <w:rPr>
                <w:sz w:val="18"/>
                <w:szCs w:val="18"/>
              </w:rPr>
            </w:pPr>
            <w:r w:rsidRPr="005D4114">
              <w:rPr>
                <w:rFonts w:hint="eastAsia"/>
                <w:sz w:val="18"/>
                <w:szCs w:val="18"/>
              </w:rPr>
              <w:t>浓缩产品≤</w:t>
            </w:r>
            <w:r w:rsidRPr="005D4114">
              <w:rPr>
                <w:rFonts w:hint="eastAsia"/>
                <w:sz w:val="18"/>
                <w:szCs w:val="18"/>
              </w:rPr>
              <w:t>0.05g/</w:t>
            </w:r>
            <w:r w:rsidRPr="005D4114">
              <w:rPr>
                <w:sz w:val="18"/>
                <w:szCs w:val="18"/>
              </w:rPr>
              <w:t>L</w:t>
            </w:r>
            <w:r w:rsidRPr="005D4114">
              <w:rPr>
                <w:rFonts w:hint="eastAsia"/>
                <w:sz w:val="18"/>
                <w:szCs w:val="18"/>
              </w:rPr>
              <w:t>使用溶液</w:t>
            </w:r>
          </w:p>
        </w:tc>
        <w:tc>
          <w:tcPr>
            <w:tcW w:w="703" w:type="pct"/>
            <w:shd w:val="clear" w:color="auto" w:fill="auto"/>
            <w:vAlign w:val="center"/>
          </w:tcPr>
          <w:p w14:paraId="05541DBE"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0705C1B7"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0.05g/</w:t>
            </w:r>
            <w:r w:rsidRPr="005D4114">
              <w:rPr>
                <w:sz w:val="18"/>
                <w:szCs w:val="18"/>
              </w:rPr>
              <w:t>L</w:t>
            </w:r>
            <w:r w:rsidRPr="005D4114">
              <w:rPr>
                <w:rFonts w:hint="eastAsia"/>
                <w:sz w:val="18"/>
                <w:szCs w:val="18"/>
              </w:rPr>
              <w:t>使用溶液</w:t>
            </w:r>
          </w:p>
        </w:tc>
      </w:tr>
      <w:tr w:rsidR="00DC0127" w:rsidRPr="005D4114" w14:paraId="394E8141" w14:textId="77777777" w:rsidTr="0089213F">
        <w:trPr>
          <w:jc w:val="center"/>
        </w:trPr>
        <w:tc>
          <w:tcPr>
            <w:tcW w:w="268" w:type="pct"/>
            <w:vMerge/>
            <w:shd w:val="clear" w:color="auto" w:fill="auto"/>
            <w:vAlign w:val="center"/>
          </w:tcPr>
          <w:p w14:paraId="31A4FA8E" w14:textId="77777777" w:rsidR="00DC0127" w:rsidRPr="005D4114" w:rsidRDefault="00DC0127" w:rsidP="001928A3">
            <w:pPr>
              <w:jc w:val="center"/>
              <w:rPr>
                <w:sz w:val="18"/>
                <w:szCs w:val="18"/>
              </w:rPr>
            </w:pPr>
          </w:p>
        </w:tc>
        <w:tc>
          <w:tcPr>
            <w:tcW w:w="631" w:type="pct"/>
            <w:vMerge/>
            <w:shd w:val="clear" w:color="auto" w:fill="auto"/>
            <w:vAlign w:val="center"/>
          </w:tcPr>
          <w:p w14:paraId="212CD828" w14:textId="77777777" w:rsidR="00DC0127" w:rsidRPr="005D4114" w:rsidRDefault="00DC0127" w:rsidP="001928A3">
            <w:pPr>
              <w:jc w:val="center"/>
              <w:rPr>
                <w:sz w:val="18"/>
                <w:szCs w:val="18"/>
              </w:rPr>
            </w:pPr>
          </w:p>
        </w:tc>
        <w:tc>
          <w:tcPr>
            <w:tcW w:w="1298" w:type="pct"/>
            <w:shd w:val="clear" w:color="auto" w:fill="auto"/>
            <w:vAlign w:val="center"/>
          </w:tcPr>
          <w:p w14:paraId="506D3459" w14:textId="77777777" w:rsidR="00DC0127" w:rsidRPr="005D4114" w:rsidRDefault="00DC0127" w:rsidP="001928A3">
            <w:pPr>
              <w:jc w:val="center"/>
              <w:rPr>
                <w:sz w:val="18"/>
                <w:szCs w:val="18"/>
              </w:rPr>
            </w:pPr>
            <w:r w:rsidRPr="005D4114">
              <w:rPr>
                <w:sz w:val="18"/>
                <w:szCs w:val="18"/>
              </w:rPr>
              <w:t>Dishwasher detergents</w:t>
            </w:r>
          </w:p>
        </w:tc>
        <w:tc>
          <w:tcPr>
            <w:tcW w:w="1165" w:type="pct"/>
            <w:shd w:val="clear" w:color="auto" w:fill="auto"/>
            <w:vAlign w:val="center"/>
          </w:tcPr>
          <w:p w14:paraId="087E0E8E" w14:textId="5285F6E0" w:rsidR="00DC0127" w:rsidRPr="005D4114" w:rsidRDefault="00DC0127" w:rsidP="001928A3">
            <w:pPr>
              <w:jc w:val="center"/>
              <w:rPr>
                <w:sz w:val="18"/>
                <w:szCs w:val="18"/>
              </w:rPr>
            </w:pPr>
            <w:r w:rsidRPr="005D4114">
              <w:rPr>
                <w:rFonts w:hint="eastAsia"/>
                <w:sz w:val="18"/>
                <w:szCs w:val="18"/>
              </w:rPr>
              <w:t>总磷含量≤</w:t>
            </w:r>
            <w:r w:rsidRPr="005D4114">
              <w:rPr>
                <w:rFonts w:hint="eastAsia"/>
                <w:sz w:val="18"/>
                <w:szCs w:val="18"/>
              </w:rPr>
              <w:t>2.0g</w:t>
            </w:r>
            <w:r w:rsidRPr="005D4114">
              <w:rPr>
                <w:sz w:val="18"/>
                <w:szCs w:val="18"/>
              </w:rPr>
              <w:t>/</w:t>
            </w:r>
            <w:r w:rsidRPr="005D4114">
              <w:rPr>
                <w:rFonts w:hint="eastAsia"/>
                <w:sz w:val="18"/>
                <w:szCs w:val="18"/>
              </w:rPr>
              <w:t>次；</w:t>
            </w:r>
            <w:r w:rsidR="00907FE4">
              <w:rPr>
                <w:rFonts w:hint="eastAsia"/>
                <w:sz w:val="18"/>
                <w:szCs w:val="18"/>
              </w:rPr>
              <w:t>磷</w:t>
            </w:r>
            <w:r w:rsidRPr="005D4114">
              <w:rPr>
                <w:rFonts w:hint="eastAsia"/>
                <w:sz w:val="18"/>
                <w:szCs w:val="18"/>
              </w:rPr>
              <w:t>酸盐≤</w:t>
            </w:r>
            <w:r w:rsidRPr="005D4114">
              <w:rPr>
                <w:rFonts w:hint="eastAsia"/>
                <w:sz w:val="18"/>
                <w:szCs w:val="18"/>
              </w:rPr>
              <w:t>0.05g/</w:t>
            </w:r>
            <w:r w:rsidRPr="005D4114">
              <w:rPr>
                <w:rFonts w:hint="eastAsia"/>
                <w:sz w:val="18"/>
                <w:szCs w:val="18"/>
              </w:rPr>
              <w:t>次</w:t>
            </w:r>
          </w:p>
        </w:tc>
        <w:tc>
          <w:tcPr>
            <w:tcW w:w="703" w:type="pct"/>
            <w:shd w:val="clear" w:color="auto" w:fill="auto"/>
            <w:vAlign w:val="center"/>
          </w:tcPr>
          <w:p w14:paraId="6701175B" w14:textId="77777777" w:rsidR="00DC0127" w:rsidRPr="005D4114" w:rsidRDefault="00DC0127" w:rsidP="001928A3">
            <w:pPr>
              <w:jc w:val="center"/>
              <w:rPr>
                <w:sz w:val="18"/>
                <w:szCs w:val="18"/>
              </w:rPr>
            </w:pPr>
          </w:p>
        </w:tc>
        <w:tc>
          <w:tcPr>
            <w:tcW w:w="936" w:type="pct"/>
            <w:shd w:val="clear" w:color="auto" w:fill="auto"/>
            <w:vAlign w:val="center"/>
          </w:tcPr>
          <w:p w14:paraId="2FE9D99F" w14:textId="1BFEC4E1" w:rsidR="00DC0127" w:rsidRPr="005D4114" w:rsidRDefault="00DC0127" w:rsidP="001928A3">
            <w:pPr>
              <w:jc w:val="center"/>
              <w:rPr>
                <w:sz w:val="18"/>
                <w:szCs w:val="18"/>
              </w:rPr>
            </w:pPr>
            <w:r w:rsidRPr="005D4114">
              <w:rPr>
                <w:rFonts w:hint="eastAsia"/>
                <w:sz w:val="18"/>
                <w:szCs w:val="18"/>
              </w:rPr>
              <w:t>总磷含量≤</w:t>
            </w:r>
            <w:r w:rsidRPr="005D4114">
              <w:rPr>
                <w:rFonts w:hint="eastAsia"/>
                <w:sz w:val="18"/>
                <w:szCs w:val="18"/>
              </w:rPr>
              <w:t>2.0g</w:t>
            </w:r>
            <w:r w:rsidRPr="005D4114">
              <w:rPr>
                <w:sz w:val="18"/>
                <w:szCs w:val="18"/>
              </w:rPr>
              <w:t>/</w:t>
            </w:r>
            <w:r w:rsidRPr="005D4114">
              <w:rPr>
                <w:rFonts w:hint="eastAsia"/>
                <w:sz w:val="18"/>
                <w:szCs w:val="18"/>
              </w:rPr>
              <w:t>次；有机</w:t>
            </w:r>
            <w:r w:rsidR="00907FE4">
              <w:rPr>
                <w:rFonts w:hint="eastAsia"/>
                <w:sz w:val="18"/>
                <w:szCs w:val="18"/>
              </w:rPr>
              <w:t>磷</w:t>
            </w:r>
            <w:r w:rsidRPr="005D4114">
              <w:rPr>
                <w:rFonts w:hint="eastAsia"/>
                <w:sz w:val="18"/>
                <w:szCs w:val="18"/>
              </w:rPr>
              <w:t>≤</w:t>
            </w:r>
            <w:r w:rsidRPr="005D4114">
              <w:rPr>
                <w:rFonts w:hint="eastAsia"/>
                <w:sz w:val="18"/>
                <w:szCs w:val="18"/>
              </w:rPr>
              <w:t>0.05g/</w:t>
            </w:r>
            <w:r w:rsidRPr="005D4114">
              <w:rPr>
                <w:rFonts w:hint="eastAsia"/>
                <w:sz w:val="18"/>
                <w:szCs w:val="18"/>
              </w:rPr>
              <w:t>次</w:t>
            </w:r>
          </w:p>
        </w:tc>
      </w:tr>
      <w:tr w:rsidR="00DC0127" w:rsidRPr="005D4114" w14:paraId="1E2CADDC" w14:textId="77777777" w:rsidTr="0089213F">
        <w:trPr>
          <w:jc w:val="center"/>
        </w:trPr>
        <w:tc>
          <w:tcPr>
            <w:tcW w:w="268" w:type="pct"/>
            <w:vMerge/>
            <w:shd w:val="clear" w:color="auto" w:fill="auto"/>
            <w:vAlign w:val="center"/>
          </w:tcPr>
          <w:p w14:paraId="13C161F3" w14:textId="77777777" w:rsidR="00DC0127" w:rsidRPr="005D4114" w:rsidRDefault="00DC0127" w:rsidP="001928A3">
            <w:pPr>
              <w:jc w:val="center"/>
              <w:rPr>
                <w:sz w:val="18"/>
                <w:szCs w:val="18"/>
              </w:rPr>
            </w:pPr>
          </w:p>
        </w:tc>
        <w:tc>
          <w:tcPr>
            <w:tcW w:w="631" w:type="pct"/>
            <w:vMerge/>
            <w:shd w:val="clear" w:color="auto" w:fill="auto"/>
            <w:vAlign w:val="center"/>
          </w:tcPr>
          <w:p w14:paraId="7CD757C1" w14:textId="77777777" w:rsidR="00DC0127" w:rsidRPr="005D4114" w:rsidRDefault="00DC0127" w:rsidP="001928A3">
            <w:pPr>
              <w:jc w:val="center"/>
              <w:rPr>
                <w:sz w:val="18"/>
                <w:szCs w:val="18"/>
              </w:rPr>
            </w:pPr>
          </w:p>
        </w:tc>
        <w:tc>
          <w:tcPr>
            <w:tcW w:w="1298" w:type="pct"/>
            <w:shd w:val="clear" w:color="auto" w:fill="auto"/>
            <w:vAlign w:val="center"/>
          </w:tcPr>
          <w:p w14:paraId="6C4E74F5" w14:textId="77777777" w:rsidR="00DC0127" w:rsidRPr="005D4114" w:rsidRDefault="00DC0127" w:rsidP="001928A3">
            <w:pPr>
              <w:jc w:val="center"/>
              <w:rPr>
                <w:sz w:val="18"/>
                <w:szCs w:val="18"/>
              </w:rPr>
            </w:pPr>
            <w:r w:rsidRPr="005D4114">
              <w:rPr>
                <w:sz w:val="18"/>
                <w:szCs w:val="18"/>
              </w:rPr>
              <w:t>Filmforming floor care</w:t>
            </w:r>
          </w:p>
          <w:p w14:paraId="18E9BFEF" w14:textId="77777777" w:rsidR="00DC0127" w:rsidRPr="005D4114" w:rsidRDefault="00DC0127" w:rsidP="001928A3">
            <w:pPr>
              <w:jc w:val="center"/>
              <w:rPr>
                <w:sz w:val="18"/>
                <w:szCs w:val="18"/>
              </w:rPr>
            </w:pPr>
            <w:r w:rsidRPr="005D4114">
              <w:rPr>
                <w:sz w:val="18"/>
                <w:szCs w:val="18"/>
              </w:rPr>
              <w:t>products</w:t>
            </w:r>
          </w:p>
        </w:tc>
        <w:tc>
          <w:tcPr>
            <w:tcW w:w="1165" w:type="pct"/>
            <w:shd w:val="clear" w:color="auto" w:fill="auto"/>
            <w:vAlign w:val="center"/>
          </w:tcPr>
          <w:p w14:paraId="5A750113"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1%w</w:t>
            </w:r>
            <w:r w:rsidRPr="005D4114">
              <w:rPr>
                <w:sz w:val="18"/>
                <w:szCs w:val="18"/>
              </w:rPr>
              <w:t>/w</w:t>
            </w:r>
          </w:p>
        </w:tc>
        <w:tc>
          <w:tcPr>
            <w:tcW w:w="703" w:type="pct"/>
            <w:shd w:val="clear" w:color="auto" w:fill="auto"/>
            <w:vAlign w:val="center"/>
          </w:tcPr>
          <w:p w14:paraId="55B71A28" w14:textId="77777777" w:rsidR="00DC0127" w:rsidRPr="005D4114" w:rsidRDefault="00DC0127" w:rsidP="001928A3">
            <w:pPr>
              <w:jc w:val="center"/>
              <w:rPr>
                <w:sz w:val="18"/>
                <w:szCs w:val="18"/>
              </w:rPr>
            </w:pPr>
          </w:p>
        </w:tc>
        <w:tc>
          <w:tcPr>
            <w:tcW w:w="936" w:type="pct"/>
            <w:shd w:val="clear" w:color="auto" w:fill="auto"/>
            <w:vAlign w:val="center"/>
          </w:tcPr>
          <w:p w14:paraId="6C734BB7"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1%w</w:t>
            </w:r>
            <w:r w:rsidRPr="005D4114">
              <w:rPr>
                <w:sz w:val="18"/>
                <w:szCs w:val="18"/>
              </w:rPr>
              <w:t>/w</w:t>
            </w:r>
          </w:p>
        </w:tc>
      </w:tr>
      <w:tr w:rsidR="00DC0127" w:rsidRPr="005D4114" w14:paraId="30E27BBE" w14:textId="77777777" w:rsidTr="0089213F">
        <w:trPr>
          <w:jc w:val="center"/>
        </w:trPr>
        <w:tc>
          <w:tcPr>
            <w:tcW w:w="268" w:type="pct"/>
            <w:vMerge/>
            <w:shd w:val="clear" w:color="auto" w:fill="auto"/>
            <w:vAlign w:val="center"/>
          </w:tcPr>
          <w:p w14:paraId="3316867F" w14:textId="77777777" w:rsidR="00DC0127" w:rsidRPr="005D4114" w:rsidRDefault="00DC0127" w:rsidP="001928A3">
            <w:pPr>
              <w:jc w:val="center"/>
              <w:rPr>
                <w:sz w:val="18"/>
                <w:szCs w:val="18"/>
              </w:rPr>
            </w:pPr>
          </w:p>
        </w:tc>
        <w:tc>
          <w:tcPr>
            <w:tcW w:w="631" w:type="pct"/>
            <w:vMerge/>
            <w:shd w:val="clear" w:color="auto" w:fill="auto"/>
            <w:vAlign w:val="center"/>
          </w:tcPr>
          <w:p w14:paraId="02328B1C" w14:textId="77777777" w:rsidR="00DC0127" w:rsidRPr="005D4114" w:rsidRDefault="00DC0127" w:rsidP="001928A3">
            <w:pPr>
              <w:jc w:val="center"/>
              <w:rPr>
                <w:sz w:val="18"/>
                <w:szCs w:val="18"/>
              </w:rPr>
            </w:pPr>
          </w:p>
        </w:tc>
        <w:tc>
          <w:tcPr>
            <w:tcW w:w="1298" w:type="pct"/>
            <w:shd w:val="clear" w:color="auto" w:fill="auto"/>
            <w:vAlign w:val="center"/>
          </w:tcPr>
          <w:p w14:paraId="680F63E5" w14:textId="77777777" w:rsidR="00DC0127" w:rsidRPr="005D4114" w:rsidRDefault="00DC0127" w:rsidP="001928A3">
            <w:pPr>
              <w:jc w:val="center"/>
              <w:rPr>
                <w:sz w:val="18"/>
                <w:szCs w:val="18"/>
              </w:rPr>
            </w:pPr>
            <w:r w:rsidRPr="005D4114">
              <w:rPr>
                <w:sz w:val="18"/>
                <w:szCs w:val="18"/>
              </w:rPr>
              <w:t>Industrial cleaning and</w:t>
            </w:r>
          </w:p>
          <w:p w14:paraId="31784746" w14:textId="77777777" w:rsidR="00DC0127" w:rsidRPr="005D4114" w:rsidRDefault="00DC0127" w:rsidP="001928A3">
            <w:pPr>
              <w:jc w:val="center"/>
              <w:rPr>
                <w:sz w:val="18"/>
                <w:szCs w:val="18"/>
              </w:rPr>
            </w:pPr>
            <w:r w:rsidRPr="005D4114">
              <w:rPr>
                <w:sz w:val="18"/>
                <w:szCs w:val="18"/>
              </w:rPr>
              <w:t>degreasing agents</w:t>
            </w:r>
          </w:p>
        </w:tc>
        <w:tc>
          <w:tcPr>
            <w:tcW w:w="1165" w:type="pct"/>
            <w:shd w:val="clear" w:color="auto" w:fill="auto"/>
            <w:vAlign w:val="center"/>
          </w:tcPr>
          <w:p w14:paraId="6E53154E"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2.0g</w:t>
            </w:r>
            <w:r w:rsidRPr="005D4114">
              <w:rPr>
                <w:sz w:val="18"/>
                <w:szCs w:val="18"/>
              </w:rPr>
              <w:t>/</w:t>
            </w:r>
            <w:r w:rsidRPr="005D4114">
              <w:rPr>
                <w:rFonts w:hint="eastAsia"/>
                <w:sz w:val="18"/>
                <w:szCs w:val="18"/>
              </w:rPr>
              <w:t>L</w:t>
            </w:r>
            <w:r w:rsidRPr="005D4114">
              <w:rPr>
                <w:rFonts w:hint="eastAsia"/>
                <w:sz w:val="18"/>
                <w:szCs w:val="18"/>
              </w:rPr>
              <w:t>使用溶液</w:t>
            </w:r>
          </w:p>
        </w:tc>
        <w:tc>
          <w:tcPr>
            <w:tcW w:w="703" w:type="pct"/>
            <w:shd w:val="clear" w:color="auto" w:fill="auto"/>
            <w:vAlign w:val="center"/>
          </w:tcPr>
          <w:p w14:paraId="0465391E" w14:textId="77777777" w:rsidR="00DC0127" w:rsidRPr="005D4114" w:rsidRDefault="00DC0127" w:rsidP="001928A3">
            <w:pPr>
              <w:jc w:val="center"/>
              <w:rPr>
                <w:sz w:val="18"/>
                <w:szCs w:val="18"/>
              </w:rPr>
            </w:pPr>
          </w:p>
        </w:tc>
        <w:tc>
          <w:tcPr>
            <w:tcW w:w="936" w:type="pct"/>
            <w:shd w:val="clear" w:color="auto" w:fill="auto"/>
            <w:vAlign w:val="center"/>
          </w:tcPr>
          <w:p w14:paraId="3A4CD70A"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2.0g</w:t>
            </w:r>
            <w:r w:rsidRPr="005D4114">
              <w:rPr>
                <w:sz w:val="18"/>
                <w:szCs w:val="18"/>
              </w:rPr>
              <w:t>/</w:t>
            </w:r>
            <w:r w:rsidRPr="005D4114">
              <w:rPr>
                <w:rFonts w:hint="eastAsia"/>
                <w:sz w:val="18"/>
                <w:szCs w:val="18"/>
              </w:rPr>
              <w:t>L</w:t>
            </w:r>
            <w:r w:rsidRPr="005D4114">
              <w:rPr>
                <w:rFonts w:hint="eastAsia"/>
                <w:sz w:val="18"/>
                <w:szCs w:val="18"/>
              </w:rPr>
              <w:t>使用溶液</w:t>
            </w:r>
          </w:p>
        </w:tc>
      </w:tr>
      <w:tr w:rsidR="00DC0127" w:rsidRPr="005D4114" w14:paraId="7094BF0F" w14:textId="77777777" w:rsidTr="0089213F">
        <w:trPr>
          <w:jc w:val="center"/>
        </w:trPr>
        <w:tc>
          <w:tcPr>
            <w:tcW w:w="268" w:type="pct"/>
            <w:vMerge/>
            <w:shd w:val="clear" w:color="auto" w:fill="auto"/>
            <w:vAlign w:val="center"/>
          </w:tcPr>
          <w:p w14:paraId="7BB1EB15" w14:textId="77777777" w:rsidR="00DC0127" w:rsidRPr="005D4114" w:rsidRDefault="00DC0127" w:rsidP="001928A3">
            <w:pPr>
              <w:jc w:val="center"/>
              <w:rPr>
                <w:sz w:val="18"/>
                <w:szCs w:val="18"/>
              </w:rPr>
            </w:pPr>
          </w:p>
        </w:tc>
        <w:tc>
          <w:tcPr>
            <w:tcW w:w="631" w:type="pct"/>
            <w:vMerge/>
            <w:shd w:val="clear" w:color="auto" w:fill="auto"/>
            <w:vAlign w:val="center"/>
          </w:tcPr>
          <w:p w14:paraId="73947445" w14:textId="77777777" w:rsidR="00DC0127" w:rsidRPr="005D4114" w:rsidRDefault="00DC0127" w:rsidP="001928A3">
            <w:pPr>
              <w:jc w:val="center"/>
              <w:rPr>
                <w:sz w:val="18"/>
                <w:szCs w:val="18"/>
              </w:rPr>
            </w:pPr>
          </w:p>
        </w:tc>
        <w:tc>
          <w:tcPr>
            <w:tcW w:w="1298" w:type="pct"/>
            <w:shd w:val="clear" w:color="auto" w:fill="auto"/>
            <w:vAlign w:val="center"/>
          </w:tcPr>
          <w:p w14:paraId="213D6DC9" w14:textId="77777777" w:rsidR="00DC0127" w:rsidRPr="005D4114" w:rsidRDefault="00DC0127" w:rsidP="001928A3">
            <w:pPr>
              <w:jc w:val="center"/>
              <w:rPr>
                <w:sz w:val="18"/>
                <w:szCs w:val="18"/>
              </w:rPr>
            </w:pPr>
            <w:r w:rsidRPr="005D4114">
              <w:rPr>
                <w:sz w:val="18"/>
                <w:szCs w:val="18"/>
              </w:rPr>
              <w:t>Laundry detergents and</w:t>
            </w:r>
          </w:p>
          <w:p w14:paraId="4CA96F17" w14:textId="77777777" w:rsidR="00DC0127" w:rsidRPr="005D4114" w:rsidRDefault="00DC0127" w:rsidP="001928A3">
            <w:pPr>
              <w:jc w:val="center"/>
              <w:rPr>
                <w:sz w:val="18"/>
                <w:szCs w:val="18"/>
              </w:rPr>
            </w:pPr>
            <w:r w:rsidRPr="005D4114">
              <w:rPr>
                <w:sz w:val="18"/>
                <w:szCs w:val="18"/>
              </w:rPr>
              <w:t>stain removers</w:t>
            </w:r>
          </w:p>
        </w:tc>
        <w:tc>
          <w:tcPr>
            <w:tcW w:w="1165" w:type="pct"/>
            <w:shd w:val="clear" w:color="auto" w:fill="auto"/>
            <w:vAlign w:val="center"/>
          </w:tcPr>
          <w:p w14:paraId="1B17B29A" w14:textId="77777777" w:rsidR="00DC0127" w:rsidRPr="005D4114" w:rsidRDefault="00DC0127" w:rsidP="001928A3">
            <w:pPr>
              <w:jc w:val="center"/>
              <w:rPr>
                <w:sz w:val="18"/>
                <w:szCs w:val="18"/>
              </w:rPr>
            </w:pPr>
            <w:r w:rsidRPr="005D4114">
              <w:rPr>
                <w:rFonts w:hint="eastAsia"/>
                <w:sz w:val="18"/>
                <w:szCs w:val="18"/>
              </w:rPr>
              <w:t>以磷计≤</w:t>
            </w:r>
            <w:r w:rsidRPr="005D4114">
              <w:rPr>
                <w:rFonts w:hint="eastAsia"/>
                <w:sz w:val="18"/>
                <w:szCs w:val="18"/>
              </w:rPr>
              <w:t>1.15g</w:t>
            </w:r>
            <w:r w:rsidRPr="005D4114">
              <w:rPr>
                <w:sz w:val="18"/>
                <w:szCs w:val="18"/>
              </w:rPr>
              <w:t>/</w:t>
            </w:r>
            <w:r w:rsidRPr="005D4114">
              <w:rPr>
                <w:rFonts w:hint="eastAsia"/>
                <w:sz w:val="18"/>
                <w:szCs w:val="18"/>
              </w:rPr>
              <w:t>kg</w:t>
            </w:r>
            <w:r w:rsidRPr="005D4114">
              <w:rPr>
                <w:rFonts w:hint="eastAsia"/>
                <w:sz w:val="18"/>
                <w:szCs w:val="18"/>
              </w:rPr>
              <w:t>，</w:t>
            </w:r>
          </w:p>
          <w:p w14:paraId="772B9156" w14:textId="3199E69D" w:rsidR="00DC0127" w:rsidRPr="005D4114" w:rsidRDefault="00907FE4" w:rsidP="001928A3">
            <w:pPr>
              <w:jc w:val="center"/>
              <w:rPr>
                <w:sz w:val="18"/>
                <w:szCs w:val="18"/>
              </w:rPr>
            </w:pPr>
            <w:r w:rsidRPr="005D4114">
              <w:rPr>
                <w:rFonts w:hint="eastAsia"/>
                <w:sz w:val="18"/>
                <w:szCs w:val="18"/>
              </w:rPr>
              <w:t>磷</w:t>
            </w:r>
            <w:r w:rsidR="00DC0127" w:rsidRPr="005D4114">
              <w:rPr>
                <w:rFonts w:hint="eastAsia"/>
                <w:sz w:val="18"/>
                <w:szCs w:val="18"/>
              </w:rPr>
              <w:t>酸盐≤</w:t>
            </w:r>
            <w:r w:rsidR="00DC0127" w:rsidRPr="005D4114">
              <w:rPr>
                <w:rFonts w:hint="eastAsia"/>
                <w:sz w:val="18"/>
                <w:szCs w:val="18"/>
              </w:rPr>
              <w:t>0.15g</w:t>
            </w:r>
            <w:r w:rsidR="00DC0127" w:rsidRPr="005D4114">
              <w:rPr>
                <w:sz w:val="18"/>
                <w:szCs w:val="18"/>
              </w:rPr>
              <w:t>/</w:t>
            </w:r>
            <w:r w:rsidR="00DC0127" w:rsidRPr="005D4114">
              <w:rPr>
                <w:rFonts w:hint="eastAsia"/>
                <w:sz w:val="18"/>
                <w:szCs w:val="18"/>
              </w:rPr>
              <w:t>kg</w:t>
            </w:r>
          </w:p>
        </w:tc>
        <w:tc>
          <w:tcPr>
            <w:tcW w:w="703" w:type="pct"/>
            <w:shd w:val="clear" w:color="auto" w:fill="auto"/>
            <w:vAlign w:val="center"/>
          </w:tcPr>
          <w:p w14:paraId="5D7396D0" w14:textId="77777777" w:rsidR="00DC0127" w:rsidRPr="005D4114" w:rsidRDefault="00DC0127" w:rsidP="001928A3">
            <w:pPr>
              <w:jc w:val="center"/>
              <w:rPr>
                <w:sz w:val="18"/>
                <w:szCs w:val="18"/>
              </w:rPr>
            </w:pPr>
          </w:p>
        </w:tc>
        <w:tc>
          <w:tcPr>
            <w:tcW w:w="936" w:type="pct"/>
            <w:shd w:val="clear" w:color="auto" w:fill="auto"/>
            <w:vAlign w:val="center"/>
          </w:tcPr>
          <w:p w14:paraId="366D8C18" w14:textId="77777777" w:rsidR="00DC0127" w:rsidRPr="005D4114" w:rsidRDefault="00DC0127" w:rsidP="001928A3">
            <w:pPr>
              <w:jc w:val="center"/>
              <w:rPr>
                <w:sz w:val="18"/>
                <w:szCs w:val="18"/>
              </w:rPr>
            </w:pPr>
            <w:r w:rsidRPr="005D4114">
              <w:rPr>
                <w:rFonts w:hint="eastAsia"/>
                <w:sz w:val="18"/>
                <w:szCs w:val="18"/>
              </w:rPr>
              <w:t>以磷计≤</w:t>
            </w:r>
            <w:r w:rsidRPr="005D4114">
              <w:rPr>
                <w:rFonts w:hint="eastAsia"/>
                <w:sz w:val="18"/>
                <w:szCs w:val="18"/>
              </w:rPr>
              <w:t>1.15g</w:t>
            </w:r>
            <w:r w:rsidRPr="005D4114">
              <w:rPr>
                <w:sz w:val="18"/>
                <w:szCs w:val="18"/>
              </w:rPr>
              <w:t>/</w:t>
            </w:r>
            <w:r w:rsidRPr="005D4114">
              <w:rPr>
                <w:rFonts w:hint="eastAsia"/>
                <w:sz w:val="18"/>
                <w:szCs w:val="18"/>
              </w:rPr>
              <w:t>kg</w:t>
            </w:r>
            <w:r w:rsidRPr="005D4114">
              <w:rPr>
                <w:rFonts w:hint="eastAsia"/>
                <w:sz w:val="18"/>
                <w:szCs w:val="18"/>
              </w:rPr>
              <w:t>，</w:t>
            </w:r>
          </w:p>
          <w:p w14:paraId="23A44917" w14:textId="2BE35A6A" w:rsidR="00DC0127" w:rsidRPr="005D4114" w:rsidRDefault="00DC0127" w:rsidP="001928A3">
            <w:pPr>
              <w:jc w:val="center"/>
              <w:rPr>
                <w:sz w:val="18"/>
                <w:szCs w:val="18"/>
              </w:rPr>
            </w:pPr>
            <w:r w:rsidRPr="005D4114">
              <w:rPr>
                <w:rFonts w:hint="eastAsia"/>
                <w:sz w:val="18"/>
                <w:szCs w:val="18"/>
              </w:rPr>
              <w:t>有机</w:t>
            </w:r>
            <w:r w:rsidR="00907FE4">
              <w:rPr>
                <w:rFonts w:hint="eastAsia"/>
                <w:sz w:val="18"/>
                <w:szCs w:val="18"/>
              </w:rPr>
              <w:t>磷</w:t>
            </w:r>
            <w:r w:rsidRPr="005D4114">
              <w:rPr>
                <w:rFonts w:hint="eastAsia"/>
                <w:sz w:val="18"/>
                <w:szCs w:val="18"/>
              </w:rPr>
              <w:t>≤</w:t>
            </w:r>
            <w:r w:rsidRPr="005D4114">
              <w:rPr>
                <w:rFonts w:hint="eastAsia"/>
                <w:sz w:val="18"/>
                <w:szCs w:val="18"/>
              </w:rPr>
              <w:t>0.15g</w:t>
            </w:r>
            <w:r w:rsidRPr="005D4114">
              <w:rPr>
                <w:sz w:val="18"/>
                <w:szCs w:val="18"/>
              </w:rPr>
              <w:t>/</w:t>
            </w:r>
            <w:r w:rsidRPr="005D4114">
              <w:rPr>
                <w:rFonts w:hint="eastAsia"/>
                <w:sz w:val="18"/>
                <w:szCs w:val="18"/>
              </w:rPr>
              <w:t>kg</w:t>
            </w:r>
          </w:p>
        </w:tc>
      </w:tr>
      <w:tr w:rsidR="00DC0127" w:rsidRPr="005D4114" w14:paraId="4ED594E2" w14:textId="77777777" w:rsidTr="0089213F">
        <w:trPr>
          <w:jc w:val="center"/>
        </w:trPr>
        <w:tc>
          <w:tcPr>
            <w:tcW w:w="268" w:type="pct"/>
            <w:vMerge/>
            <w:shd w:val="clear" w:color="auto" w:fill="auto"/>
            <w:vAlign w:val="center"/>
          </w:tcPr>
          <w:p w14:paraId="15729C23" w14:textId="77777777" w:rsidR="00DC0127" w:rsidRPr="005D4114" w:rsidRDefault="00DC0127" w:rsidP="001928A3">
            <w:pPr>
              <w:jc w:val="center"/>
              <w:rPr>
                <w:sz w:val="18"/>
                <w:szCs w:val="18"/>
              </w:rPr>
            </w:pPr>
          </w:p>
        </w:tc>
        <w:tc>
          <w:tcPr>
            <w:tcW w:w="631" w:type="pct"/>
            <w:vMerge/>
            <w:shd w:val="clear" w:color="auto" w:fill="auto"/>
            <w:vAlign w:val="center"/>
          </w:tcPr>
          <w:p w14:paraId="68DC9D97" w14:textId="77777777" w:rsidR="00DC0127" w:rsidRPr="005D4114" w:rsidRDefault="00DC0127" w:rsidP="001928A3">
            <w:pPr>
              <w:jc w:val="center"/>
              <w:rPr>
                <w:sz w:val="18"/>
                <w:szCs w:val="18"/>
              </w:rPr>
            </w:pPr>
          </w:p>
        </w:tc>
        <w:tc>
          <w:tcPr>
            <w:tcW w:w="1298" w:type="pct"/>
            <w:vMerge w:val="restart"/>
            <w:shd w:val="clear" w:color="auto" w:fill="auto"/>
            <w:vAlign w:val="center"/>
          </w:tcPr>
          <w:p w14:paraId="72969081" w14:textId="77777777" w:rsidR="00DC0127" w:rsidRPr="005D4114" w:rsidRDefault="00DC0127" w:rsidP="001928A3">
            <w:pPr>
              <w:jc w:val="center"/>
              <w:rPr>
                <w:sz w:val="18"/>
                <w:szCs w:val="18"/>
              </w:rPr>
            </w:pPr>
            <w:r w:rsidRPr="005D4114">
              <w:rPr>
                <w:sz w:val="18"/>
                <w:szCs w:val="18"/>
              </w:rPr>
              <w:t>Laundry detergents for</w:t>
            </w:r>
          </w:p>
          <w:p w14:paraId="15329F39" w14:textId="77777777" w:rsidR="00DC0127" w:rsidRPr="005D4114" w:rsidRDefault="00DC0127" w:rsidP="001928A3">
            <w:pPr>
              <w:jc w:val="center"/>
              <w:rPr>
                <w:sz w:val="18"/>
                <w:szCs w:val="18"/>
              </w:rPr>
            </w:pPr>
            <w:r w:rsidRPr="005D4114">
              <w:rPr>
                <w:sz w:val="18"/>
                <w:szCs w:val="18"/>
              </w:rPr>
              <w:t>professional use</w:t>
            </w:r>
          </w:p>
        </w:tc>
        <w:tc>
          <w:tcPr>
            <w:tcW w:w="1165" w:type="pct"/>
            <w:shd w:val="clear" w:color="auto" w:fill="auto"/>
            <w:vAlign w:val="center"/>
          </w:tcPr>
          <w:p w14:paraId="52131902" w14:textId="77777777" w:rsidR="00DC0127" w:rsidRPr="005D4114" w:rsidRDefault="00DC0127" w:rsidP="001928A3">
            <w:pPr>
              <w:jc w:val="center"/>
              <w:rPr>
                <w:sz w:val="18"/>
                <w:szCs w:val="18"/>
              </w:rPr>
            </w:pPr>
            <w:r w:rsidRPr="005D4114">
              <w:rPr>
                <w:rFonts w:hint="eastAsia"/>
                <w:sz w:val="18"/>
                <w:szCs w:val="18"/>
              </w:rPr>
              <w:t>重污：≤</w:t>
            </w:r>
            <w:r w:rsidRPr="005D4114">
              <w:rPr>
                <w:rFonts w:hint="eastAsia"/>
                <w:sz w:val="18"/>
                <w:szCs w:val="18"/>
              </w:rPr>
              <w:t>2.5g</w:t>
            </w:r>
            <w:r w:rsidRPr="005D4114">
              <w:rPr>
                <w:sz w:val="18"/>
                <w:szCs w:val="18"/>
              </w:rPr>
              <w:t>/</w:t>
            </w:r>
            <w:r w:rsidRPr="005D4114">
              <w:rPr>
                <w:rFonts w:hint="eastAsia"/>
                <w:sz w:val="18"/>
                <w:szCs w:val="18"/>
              </w:rPr>
              <w:t>kg</w:t>
            </w:r>
            <w:r w:rsidRPr="005D4114">
              <w:rPr>
                <w:rFonts w:hint="eastAsia"/>
                <w:sz w:val="18"/>
                <w:szCs w:val="18"/>
              </w:rPr>
              <w:t>衣物</w:t>
            </w:r>
          </w:p>
          <w:p w14:paraId="41B3509F" w14:textId="77777777" w:rsidR="00DC0127" w:rsidRPr="005D4114" w:rsidRDefault="00DC0127" w:rsidP="001928A3">
            <w:pPr>
              <w:jc w:val="center"/>
              <w:rPr>
                <w:sz w:val="18"/>
                <w:szCs w:val="18"/>
              </w:rPr>
            </w:pPr>
            <w:r w:rsidRPr="005D4114">
              <w:rPr>
                <w:rFonts w:hint="eastAsia"/>
                <w:sz w:val="18"/>
                <w:szCs w:val="18"/>
              </w:rPr>
              <w:t>中等：≤</w:t>
            </w:r>
            <w:r w:rsidRPr="005D4114">
              <w:rPr>
                <w:rFonts w:hint="eastAsia"/>
                <w:sz w:val="18"/>
                <w:szCs w:val="18"/>
              </w:rPr>
              <w:t>1.5 g</w:t>
            </w:r>
            <w:r w:rsidRPr="005D4114">
              <w:rPr>
                <w:sz w:val="18"/>
                <w:szCs w:val="18"/>
              </w:rPr>
              <w:t>/</w:t>
            </w:r>
            <w:r w:rsidRPr="005D4114">
              <w:rPr>
                <w:rFonts w:hint="eastAsia"/>
                <w:sz w:val="18"/>
                <w:szCs w:val="18"/>
              </w:rPr>
              <w:t>kg</w:t>
            </w:r>
            <w:r w:rsidRPr="005D4114">
              <w:rPr>
                <w:rFonts w:hint="eastAsia"/>
                <w:sz w:val="18"/>
                <w:szCs w:val="18"/>
              </w:rPr>
              <w:t>衣物</w:t>
            </w:r>
          </w:p>
          <w:p w14:paraId="1728B703" w14:textId="77777777" w:rsidR="00DC0127" w:rsidRPr="005D4114" w:rsidRDefault="00DC0127" w:rsidP="001928A3">
            <w:pPr>
              <w:jc w:val="center"/>
              <w:rPr>
                <w:sz w:val="18"/>
                <w:szCs w:val="18"/>
              </w:rPr>
            </w:pPr>
            <w:r w:rsidRPr="005D4114">
              <w:rPr>
                <w:rFonts w:hint="eastAsia"/>
                <w:sz w:val="18"/>
                <w:szCs w:val="18"/>
              </w:rPr>
              <w:t>轻污：≤</w:t>
            </w:r>
            <w:r w:rsidRPr="005D4114">
              <w:rPr>
                <w:rFonts w:hint="eastAsia"/>
                <w:sz w:val="18"/>
                <w:szCs w:val="18"/>
              </w:rPr>
              <w:t>0.75 g</w:t>
            </w:r>
            <w:r w:rsidRPr="005D4114">
              <w:rPr>
                <w:sz w:val="18"/>
                <w:szCs w:val="18"/>
              </w:rPr>
              <w:t>/</w:t>
            </w:r>
            <w:r w:rsidRPr="005D4114">
              <w:rPr>
                <w:rFonts w:hint="eastAsia"/>
                <w:sz w:val="18"/>
                <w:szCs w:val="18"/>
              </w:rPr>
              <w:t>kg</w:t>
            </w:r>
            <w:r w:rsidRPr="005D4114">
              <w:rPr>
                <w:rFonts w:hint="eastAsia"/>
                <w:sz w:val="18"/>
                <w:szCs w:val="18"/>
              </w:rPr>
              <w:t>衣物</w:t>
            </w:r>
          </w:p>
        </w:tc>
        <w:tc>
          <w:tcPr>
            <w:tcW w:w="703" w:type="pct"/>
            <w:shd w:val="clear" w:color="auto" w:fill="auto"/>
            <w:vAlign w:val="center"/>
          </w:tcPr>
          <w:p w14:paraId="10019A00"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287DB669" w14:textId="77777777" w:rsidR="00DC0127" w:rsidRPr="005D4114" w:rsidRDefault="00DC0127" w:rsidP="001928A3">
            <w:pPr>
              <w:jc w:val="center"/>
              <w:rPr>
                <w:sz w:val="18"/>
                <w:szCs w:val="18"/>
              </w:rPr>
            </w:pPr>
            <w:r w:rsidRPr="005D4114">
              <w:rPr>
                <w:rFonts w:hint="eastAsia"/>
                <w:sz w:val="18"/>
                <w:szCs w:val="18"/>
              </w:rPr>
              <w:t>重污：≤</w:t>
            </w:r>
            <w:r w:rsidRPr="005D4114">
              <w:rPr>
                <w:rFonts w:hint="eastAsia"/>
                <w:sz w:val="18"/>
                <w:szCs w:val="18"/>
              </w:rPr>
              <w:t>2.5g</w:t>
            </w:r>
            <w:r w:rsidRPr="005D4114">
              <w:rPr>
                <w:sz w:val="18"/>
                <w:szCs w:val="18"/>
              </w:rPr>
              <w:t>/</w:t>
            </w:r>
            <w:r w:rsidRPr="005D4114">
              <w:rPr>
                <w:rFonts w:hint="eastAsia"/>
                <w:sz w:val="18"/>
                <w:szCs w:val="18"/>
              </w:rPr>
              <w:t>kg</w:t>
            </w:r>
            <w:r w:rsidRPr="005D4114">
              <w:rPr>
                <w:rFonts w:hint="eastAsia"/>
                <w:sz w:val="18"/>
                <w:szCs w:val="18"/>
              </w:rPr>
              <w:t>衣物</w:t>
            </w:r>
          </w:p>
          <w:p w14:paraId="79CBADC3" w14:textId="77777777" w:rsidR="00DC0127" w:rsidRPr="005D4114" w:rsidRDefault="00DC0127" w:rsidP="001928A3">
            <w:pPr>
              <w:jc w:val="center"/>
              <w:rPr>
                <w:sz w:val="18"/>
                <w:szCs w:val="18"/>
              </w:rPr>
            </w:pPr>
            <w:r w:rsidRPr="005D4114">
              <w:rPr>
                <w:rFonts w:hint="eastAsia"/>
                <w:sz w:val="18"/>
                <w:szCs w:val="18"/>
              </w:rPr>
              <w:t>中等：≤</w:t>
            </w:r>
            <w:r w:rsidRPr="005D4114">
              <w:rPr>
                <w:rFonts w:hint="eastAsia"/>
                <w:sz w:val="18"/>
                <w:szCs w:val="18"/>
              </w:rPr>
              <w:t>1.5 g</w:t>
            </w:r>
            <w:r w:rsidRPr="005D4114">
              <w:rPr>
                <w:sz w:val="18"/>
                <w:szCs w:val="18"/>
              </w:rPr>
              <w:t>/</w:t>
            </w:r>
            <w:r w:rsidRPr="005D4114">
              <w:rPr>
                <w:rFonts w:hint="eastAsia"/>
                <w:sz w:val="18"/>
                <w:szCs w:val="18"/>
              </w:rPr>
              <w:t>kg</w:t>
            </w:r>
            <w:r w:rsidRPr="005D4114">
              <w:rPr>
                <w:rFonts w:hint="eastAsia"/>
                <w:sz w:val="18"/>
                <w:szCs w:val="18"/>
              </w:rPr>
              <w:t>衣物</w:t>
            </w:r>
          </w:p>
          <w:p w14:paraId="15D606F5" w14:textId="77777777" w:rsidR="00DC0127" w:rsidRPr="005D4114" w:rsidRDefault="00DC0127" w:rsidP="001928A3">
            <w:pPr>
              <w:jc w:val="center"/>
              <w:rPr>
                <w:sz w:val="18"/>
                <w:szCs w:val="18"/>
              </w:rPr>
            </w:pPr>
            <w:r w:rsidRPr="005D4114">
              <w:rPr>
                <w:rFonts w:hint="eastAsia"/>
                <w:sz w:val="18"/>
                <w:szCs w:val="18"/>
              </w:rPr>
              <w:lastRenderedPageBreak/>
              <w:t>轻污：≤</w:t>
            </w:r>
            <w:r w:rsidRPr="005D4114">
              <w:rPr>
                <w:rFonts w:hint="eastAsia"/>
                <w:sz w:val="18"/>
                <w:szCs w:val="18"/>
              </w:rPr>
              <w:t>0.75 g</w:t>
            </w:r>
            <w:r w:rsidRPr="005D4114">
              <w:rPr>
                <w:sz w:val="18"/>
                <w:szCs w:val="18"/>
              </w:rPr>
              <w:t>/</w:t>
            </w:r>
            <w:r w:rsidRPr="005D4114">
              <w:rPr>
                <w:rFonts w:hint="eastAsia"/>
                <w:sz w:val="18"/>
                <w:szCs w:val="18"/>
              </w:rPr>
              <w:t>kg</w:t>
            </w:r>
            <w:r w:rsidRPr="005D4114">
              <w:rPr>
                <w:rFonts w:hint="eastAsia"/>
                <w:sz w:val="18"/>
                <w:szCs w:val="18"/>
              </w:rPr>
              <w:t>衣物</w:t>
            </w:r>
          </w:p>
        </w:tc>
      </w:tr>
      <w:tr w:rsidR="00DC0127" w:rsidRPr="005D4114" w14:paraId="59CB5E21" w14:textId="77777777" w:rsidTr="0089213F">
        <w:trPr>
          <w:jc w:val="center"/>
        </w:trPr>
        <w:tc>
          <w:tcPr>
            <w:tcW w:w="268" w:type="pct"/>
            <w:vMerge/>
            <w:shd w:val="clear" w:color="auto" w:fill="auto"/>
            <w:vAlign w:val="center"/>
          </w:tcPr>
          <w:p w14:paraId="72BD7E8F" w14:textId="77777777" w:rsidR="00DC0127" w:rsidRPr="005D4114" w:rsidRDefault="00DC0127" w:rsidP="001928A3">
            <w:pPr>
              <w:jc w:val="center"/>
              <w:rPr>
                <w:sz w:val="18"/>
                <w:szCs w:val="18"/>
              </w:rPr>
            </w:pPr>
          </w:p>
        </w:tc>
        <w:tc>
          <w:tcPr>
            <w:tcW w:w="631" w:type="pct"/>
            <w:vMerge/>
            <w:shd w:val="clear" w:color="auto" w:fill="auto"/>
            <w:vAlign w:val="center"/>
          </w:tcPr>
          <w:p w14:paraId="6AAD39B2" w14:textId="77777777" w:rsidR="00DC0127" w:rsidRPr="005D4114" w:rsidRDefault="00DC0127" w:rsidP="001928A3">
            <w:pPr>
              <w:jc w:val="center"/>
              <w:rPr>
                <w:sz w:val="18"/>
                <w:szCs w:val="18"/>
              </w:rPr>
            </w:pPr>
          </w:p>
        </w:tc>
        <w:tc>
          <w:tcPr>
            <w:tcW w:w="1298" w:type="pct"/>
            <w:vMerge/>
            <w:shd w:val="clear" w:color="auto" w:fill="auto"/>
            <w:vAlign w:val="center"/>
          </w:tcPr>
          <w:p w14:paraId="128B4459" w14:textId="77777777" w:rsidR="00DC0127" w:rsidRPr="005D4114" w:rsidRDefault="00DC0127" w:rsidP="001928A3">
            <w:pPr>
              <w:jc w:val="center"/>
              <w:rPr>
                <w:sz w:val="18"/>
                <w:szCs w:val="18"/>
              </w:rPr>
            </w:pPr>
          </w:p>
        </w:tc>
        <w:tc>
          <w:tcPr>
            <w:tcW w:w="1165" w:type="pct"/>
            <w:shd w:val="clear" w:color="auto" w:fill="auto"/>
            <w:vAlign w:val="center"/>
          </w:tcPr>
          <w:p w14:paraId="03C9C647" w14:textId="1BCF8252" w:rsidR="00DC0127" w:rsidRPr="005D4114" w:rsidRDefault="00DC0127" w:rsidP="001928A3">
            <w:pPr>
              <w:jc w:val="center"/>
              <w:rPr>
                <w:sz w:val="18"/>
                <w:szCs w:val="18"/>
              </w:rPr>
            </w:pPr>
            <w:r w:rsidRPr="005D4114">
              <w:rPr>
                <w:rFonts w:hint="eastAsia"/>
                <w:sz w:val="18"/>
                <w:szCs w:val="18"/>
              </w:rPr>
              <w:t>磷酸盐</w:t>
            </w:r>
            <w:r w:rsidRPr="005D4114">
              <w:rPr>
                <w:sz w:val="18"/>
                <w:szCs w:val="18"/>
              </w:rPr>
              <w:t>/</w:t>
            </w:r>
            <w:r w:rsidR="00907FE4" w:rsidRPr="005D4114">
              <w:rPr>
                <w:rFonts w:hint="eastAsia"/>
                <w:sz w:val="18"/>
                <w:szCs w:val="18"/>
              </w:rPr>
              <w:t>磷</w:t>
            </w:r>
            <w:r w:rsidRPr="005D4114">
              <w:rPr>
                <w:sz w:val="18"/>
                <w:szCs w:val="18"/>
              </w:rPr>
              <w:t>酸的总量</w:t>
            </w:r>
          </w:p>
          <w:p w14:paraId="6EC85141"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0.05g</w:t>
            </w:r>
            <w:r w:rsidRPr="005D4114">
              <w:rPr>
                <w:sz w:val="18"/>
                <w:szCs w:val="18"/>
              </w:rPr>
              <w:t>/</w:t>
            </w:r>
            <w:r w:rsidRPr="005D4114">
              <w:rPr>
                <w:rFonts w:hint="eastAsia"/>
                <w:sz w:val="18"/>
                <w:szCs w:val="18"/>
              </w:rPr>
              <w:t>kg</w:t>
            </w:r>
            <w:r w:rsidRPr="005D4114">
              <w:rPr>
                <w:rFonts w:hint="eastAsia"/>
                <w:sz w:val="18"/>
                <w:szCs w:val="18"/>
              </w:rPr>
              <w:t>待洗衣物</w:t>
            </w:r>
          </w:p>
        </w:tc>
        <w:tc>
          <w:tcPr>
            <w:tcW w:w="703" w:type="pct"/>
            <w:shd w:val="clear" w:color="auto" w:fill="auto"/>
            <w:vAlign w:val="center"/>
          </w:tcPr>
          <w:p w14:paraId="15E2250D" w14:textId="77777777" w:rsidR="00DC0127" w:rsidRPr="005D4114" w:rsidRDefault="00DC0127" w:rsidP="001928A3">
            <w:pPr>
              <w:jc w:val="center"/>
              <w:rPr>
                <w:sz w:val="18"/>
                <w:szCs w:val="18"/>
              </w:rPr>
            </w:pPr>
          </w:p>
        </w:tc>
        <w:tc>
          <w:tcPr>
            <w:tcW w:w="936" w:type="pct"/>
            <w:shd w:val="clear" w:color="auto" w:fill="auto"/>
            <w:vAlign w:val="center"/>
          </w:tcPr>
          <w:p w14:paraId="1FB40FB5"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0.05g</w:t>
            </w:r>
            <w:r w:rsidRPr="005D4114">
              <w:rPr>
                <w:sz w:val="18"/>
                <w:szCs w:val="18"/>
              </w:rPr>
              <w:t>/</w:t>
            </w:r>
            <w:r w:rsidRPr="005D4114">
              <w:rPr>
                <w:rFonts w:hint="eastAsia"/>
                <w:sz w:val="18"/>
                <w:szCs w:val="18"/>
              </w:rPr>
              <w:t>kg</w:t>
            </w:r>
            <w:r w:rsidRPr="005D4114">
              <w:rPr>
                <w:rFonts w:hint="eastAsia"/>
                <w:sz w:val="18"/>
                <w:szCs w:val="18"/>
              </w:rPr>
              <w:t>待洗衣物</w:t>
            </w:r>
          </w:p>
        </w:tc>
      </w:tr>
      <w:tr w:rsidR="00DC0127" w:rsidRPr="005D4114" w14:paraId="3AC25303" w14:textId="77777777" w:rsidTr="0089213F">
        <w:trPr>
          <w:jc w:val="center"/>
        </w:trPr>
        <w:tc>
          <w:tcPr>
            <w:tcW w:w="268" w:type="pct"/>
            <w:vMerge w:val="restart"/>
            <w:shd w:val="clear" w:color="auto" w:fill="auto"/>
            <w:vAlign w:val="center"/>
          </w:tcPr>
          <w:p w14:paraId="69E70DD9" w14:textId="77777777" w:rsidR="00DC0127" w:rsidRPr="005D4114" w:rsidRDefault="00DC0127" w:rsidP="001928A3">
            <w:pPr>
              <w:jc w:val="center"/>
              <w:rPr>
                <w:sz w:val="18"/>
                <w:szCs w:val="18"/>
              </w:rPr>
            </w:pPr>
            <w:r w:rsidRPr="005D4114">
              <w:rPr>
                <w:rFonts w:hint="eastAsia"/>
                <w:sz w:val="18"/>
                <w:szCs w:val="18"/>
              </w:rPr>
              <w:t>5</w:t>
            </w:r>
          </w:p>
        </w:tc>
        <w:tc>
          <w:tcPr>
            <w:tcW w:w="631" w:type="pct"/>
            <w:vMerge w:val="restart"/>
            <w:shd w:val="clear" w:color="auto" w:fill="auto"/>
            <w:vAlign w:val="center"/>
          </w:tcPr>
          <w:p w14:paraId="600B3351" w14:textId="206A749F" w:rsidR="00DC0127" w:rsidRPr="005D4114" w:rsidRDefault="005D7855" w:rsidP="001928A3">
            <w:pPr>
              <w:jc w:val="center"/>
              <w:rPr>
                <w:sz w:val="18"/>
                <w:szCs w:val="18"/>
              </w:rPr>
            </w:pPr>
            <w:r>
              <w:rPr>
                <w:rFonts w:hint="eastAsia"/>
                <w:sz w:val="18"/>
                <w:szCs w:val="18"/>
              </w:rPr>
              <w:t>中国</w:t>
            </w:r>
            <w:r w:rsidR="00DC0127" w:rsidRPr="005D4114">
              <w:rPr>
                <w:rFonts w:hint="eastAsia"/>
                <w:sz w:val="18"/>
                <w:szCs w:val="18"/>
              </w:rPr>
              <w:t>香港</w:t>
            </w:r>
          </w:p>
        </w:tc>
        <w:tc>
          <w:tcPr>
            <w:tcW w:w="1298" w:type="pct"/>
            <w:shd w:val="clear" w:color="auto" w:fill="auto"/>
            <w:vAlign w:val="center"/>
          </w:tcPr>
          <w:p w14:paraId="28BCA370" w14:textId="3484D628" w:rsidR="00DC0127" w:rsidRPr="005D4114" w:rsidRDefault="00DC0127" w:rsidP="001928A3">
            <w:pPr>
              <w:jc w:val="center"/>
              <w:rPr>
                <w:sz w:val="18"/>
                <w:szCs w:val="18"/>
              </w:rPr>
            </w:pPr>
            <w:r w:rsidRPr="005D4114">
              <w:rPr>
                <w:rFonts w:hint="eastAsia"/>
                <w:sz w:val="18"/>
                <w:szCs w:val="18"/>
              </w:rPr>
              <w:t>多用途</w:t>
            </w:r>
            <w:r w:rsidR="00907FE4">
              <w:rPr>
                <w:rFonts w:hint="eastAsia"/>
                <w:sz w:val="18"/>
                <w:szCs w:val="18"/>
              </w:rPr>
              <w:t>清洁剂</w:t>
            </w:r>
          </w:p>
          <w:p w14:paraId="67D6C093" w14:textId="77777777" w:rsidR="00DC0127" w:rsidRPr="005D4114" w:rsidRDefault="00DC0127" w:rsidP="001928A3">
            <w:pPr>
              <w:jc w:val="center"/>
              <w:rPr>
                <w:sz w:val="18"/>
                <w:szCs w:val="18"/>
              </w:rPr>
            </w:pPr>
            <w:r w:rsidRPr="005D4114">
              <w:rPr>
                <w:sz w:val="18"/>
                <w:szCs w:val="18"/>
              </w:rPr>
              <w:t>(GL-003-005)</w:t>
            </w:r>
          </w:p>
        </w:tc>
        <w:tc>
          <w:tcPr>
            <w:tcW w:w="1165" w:type="pct"/>
            <w:shd w:val="clear" w:color="auto" w:fill="auto"/>
            <w:vAlign w:val="center"/>
          </w:tcPr>
          <w:p w14:paraId="34A6ACC8" w14:textId="77777777" w:rsidR="00DC0127" w:rsidRPr="005D4114" w:rsidRDefault="00DC0127" w:rsidP="001928A3">
            <w:pPr>
              <w:jc w:val="center"/>
              <w:rPr>
                <w:sz w:val="18"/>
                <w:szCs w:val="18"/>
              </w:rPr>
            </w:pPr>
            <w:r w:rsidRPr="005D4114">
              <w:rPr>
                <w:rFonts w:hint="eastAsia"/>
                <w:sz w:val="18"/>
                <w:szCs w:val="18"/>
              </w:rPr>
              <w:t>磷酸盐≤</w:t>
            </w:r>
            <w:r w:rsidRPr="005D4114">
              <w:rPr>
                <w:rFonts w:hint="eastAsia"/>
                <w:sz w:val="18"/>
                <w:szCs w:val="18"/>
              </w:rPr>
              <w:t>0.5%</w:t>
            </w:r>
          </w:p>
          <w:p w14:paraId="793F4547" w14:textId="3B141649" w:rsidR="00DC0127" w:rsidRPr="005D4114" w:rsidRDefault="00DC0127" w:rsidP="001928A3">
            <w:pPr>
              <w:jc w:val="center"/>
              <w:rPr>
                <w:sz w:val="18"/>
                <w:szCs w:val="18"/>
              </w:rPr>
            </w:pPr>
            <w:r w:rsidRPr="005D4114">
              <w:rPr>
                <w:rFonts w:hint="eastAsia"/>
                <w:sz w:val="18"/>
                <w:szCs w:val="18"/>
              </w:rPr>
              <w:t>有机</w:t>
            </w:r>
            <w:r w:rsidR="00907FE4" w:rsidRPr="005D4114">
              <w:rPr>
                <w:rFonts w:hint="eastAsia"/>
                <w:sz w:val="18"/>
                <w:szCs w:val="18"/>
              </w:rPr>
              <w:t>磷</w:t>
            </w:r>
            <w:r w:rsidRPr="005D4114">
              <w:rPr>
                <w:rFonts w:hint="eastAsia"/>
                <w:sz w:val="18"/>
                <w:szCs w:val="18"/>
              </w:rPr>
              <w:t>酸盐≤</w:t>
            </w:r>
            <w:r w:rsidRPr="005D4114">
              <w:rPr>
                <w:rFonts w:hint="eastAsia"/>
                <w:sz w:val="18"/>
                <w:szCs w:val="18"/>
              </w:rPr>
              <w:t>0.4%</w:t>
            </w:r>
          </w:p>
        </w:tc>
        <w:tc>
          <w:tcPr>
            <w:tcW w:w="703" w:type="pct"/>
            <w:shd w:val="clear" w:color="auto" w:fill="auto"/>
            <w:vAlign w:val="center"/>
          </w:tcPr>
          <w:p w14:paraId="0B519FB8" w14:textId="77777777" w:rsidR="00DC0127" w:rsidRPr="005D4114" w:rsidRDefault="00DC0127" w:rsidP="001928A3">
            <w:pPr>
              <w:jc w:val="center"/>
              <w:rPr>
                <w:sz w:val="18"/>
                <w:szCs w:val="18"/>
              </w:rPr>
            </w:pPr>
          </w:p>
        </w:tc>
        <w:tc>
          <w:tcPr>
            <w:tcW w:w="936" w:type="pct"/>
            <w:shd w:val="clear" w:color="auto" w:fill="auto"/>
            <w:vAlign w:val="center"/>
          </w:tcPr>
          <w:p w14:paraId="5569111C" w14:textId="77777777" w:rsidR="00DC0127" w:rsidRPr="005D4114" w:rsidRDefault="00DC0127" w:rsidP="001928A3">
            <w:pPr>
              <w:jc w:val="center"/>
              <w:rPr>
                <w:sz w:val="18"/>
                <w:szCs w:val="18"/>
              </w:rPr>
            </w:pPr>
          </w:p>
        </w:tc>
      </w:tr>
      <w:tr w:rsidR="00DC0127" w:rsidRPr="005D4114" w14:paraId="7DE27A86" w14:textId="77777777" w:rsidTr="0089213F">
        <w:trPr>
          <w:jc w:val="center"/>
        </w:trPr>
        <w:tc>
          <w:tcPr>
            <w:tcW w:w="268" w:type="pct"/>
            <w:vMerge/>
            <w:shd w:val="clear" w:color="auto" w:fill="auto"/>
            <w:vAlign w:val="center"/>
          </w:tcPr>
          <w:p w14:paraId="4BF76CE3" w14:textId="77777777" w:rsidR="00DC0127" w:rsidRPr="005D4114" w:rsidRDefault="00DC0127" w:rsidP="001928A3">
            <w:pPr>
              <w:jc w:val="center"/>
              <w:rPr>
                <w:sz w:val="18"/>
                <w:szCs w:val="18"/>
              </w:rPr>
            </w:pPr>
          </w:p>
        </w:tc>
        <w:tc>
          <w:tcPr>
            <w:tcW w:w="631" w:type="pct"/>
            <w:vMerge/>
            <w:shd w:val="clear" w:color="auto" w:fill="auto"/>
            <w:vAlign w:val="center"/>
          </w:tcPr>
          <w:p w14:paraId="6E190F49" w14:textId="77777777" w:rsidR="00DC0127" w:rsidRPr="005D4114" w:rsidRDefault="00DC0127" w:rsidP="001928A3">
            <w:pPr>
              <w:jc w:val="center"/>
              <w:rPr>
                <w:sz w:val="18"/>
                <w:szCs w:val="18"/>
              </w:rPr>
            </w:pPr>
          </w:p>
        </w:tc>
        <w:tc>
          <w:tcPr>
            <w:tcW w:w="1298" w:type="pct"/>
            <w:shd w:val="clear" w:color="auto" w:fill="auto"/>
            <w:vAlign w:val="center"/>
          </w:tcPr>
          <w:p w14:paraId="526C6705" w14:textId="1B44C58C" w:rsidR="00DC0127" w:rsidRPr="005D4114" w:rsidRDefault="00DC0127" w:rsidP="001928A3">
            <w:pPr>
              <w:jc w:val="center"/>
              <w:rPr>
                <w:sz w:val="18"/>
                <w:szCs w:val="18"/>
              </w:rPr>
            </w:pPr>
            <w:r w:rsidRPr="005D4114">
              <w:rPr>
                <w:rFonts w:hint="eastAsia"/>
                <w:sz w:val="18"/>
                <w:szCs w:val="18"/>
              </w:rPr>
              <w:t>工</w:t>
            </w:r>
            <w:r w:rsidR="00907FE4">
              <w:rPr>
                <w:rFonts w:hint="eastAsia"/>
                <w:sz w:val="18"/>
                <w:szCs w:val="18"/>
              </w:rPr>
              <w:t>业</w:t>
            </w:r>
            <w:r w:rsidRPr="005D4114">
              <w:rPr>
                <w:rFonts w:hint="eastAsia"/>
                <w:sz w:val="18"/>
                <w:szCs w:val="18"/>
              </w:rPr>
              <w:t>用</w:t>
            </w:r>
            <w:r w:rsidR="00907FE4">
              <w:rPr>
                <w:rFonts w:hint="eastAsia"/>
                <w:sz w:val="18"/>
                <w:szCs w:val="18"/>
              </w:rPr>
              <w:t>清洁剂</w:t>
            </w:r>
          </w:p>
          <w:p w14:paraId="23B8FC44" w14:textId="77777777" w:rsidR="00DC0127" w:rsidRPr="005D4114" w:rsidRDefault="00DC0127" w:rsidP="001928A3">
            <w:pPr>
              <w:jc w:val="center"/>
              <w:rPr>
                <w:sz w:val="18"/>
                <w:szCs w:val="18"/>
              </w:rPr>
            </w:pPr>
            <w:r w:rsidRPr="005D4114">
              <w:rPr>
                <w:sz w:val="18"/>
                <w:szCs w:val="18"/>
              </w:rPr>
              <w:t>(GL-003-006)</w:t>
            </w:r>
          </w:p>
        </w:tc>
        <w:tc>
          <w:tcPr>
            <w:tcW w:w="1165" w:type="pct"/>
            <w:shd w:val="clear" w:color="auto" w:fill="auto"/>
            <w:vAlign w:val="center"/>
          </w:tcPr>
          <w:p w14:paraId="0AB28131"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2g</w:t>
            </w:r>
            <w:r w:rsidRPr="005D4114">
              <w:rPr>
                <w:sz w:val="18"/>
                <w:szCs w:val="18"/>
              </w:rPr>
              <w:t>/L</w:t>
            </w:r>
          </w:p>
        </w:tc>
        <w:tc>
          <w:tcPr>
            <w:tcW w:w="703" w:type="pct"/>
            <w:shd w:val="clear" w:color="auto" w:fill="auto"/>
            <w:vAlign w:val="center"/>
          </w:tcPr>
          <w:p w14:paraId="7D12E906" w14:textId="77777777" w:rsidR="00DC0127" w:rsidRPr="005D4114" w:rsidRDefault="00DC0127" w:rsidP="001928A3">
            <w:pPr>
              <w:jc w:val="center"/>
              <w:rPr>
                <w:sz w:val="18"/>
                <w:szCs w:val="18"/>
              </w:rPr>
            </w:pPr>
            <w:r w:rsidRPr="005D4114">
              <w:rPr>
                <w:rFonts w:hint="eastAsia"/>
                <w:sz w:val="18"/>
                <w:szCs w:val="18"/>
              </w:rPr>
              <w:t>纯磷</w:t>
            </w:r>
          </w:p>
        </w:tc>
        <w:tc>
          <w:tcPr>
            <w:tcW w:w="936" w:type="pct"/>
            <w:shd w:val="clear" w:color="auto" w:fill="auto"/>
            <w:vAlign w:val="center"/>
          </w:tcPr>
          <w:p w14:paraId="59827C2C" w14:textId="77777777" w:rsidR="00DC0127" w:rsidRPr="005D4114" w:rsidRDefault="00DC0127" w:rsidP="001928A3">
            <w:pPr>
              <w:jc w:val="center"/>
              <w:rPr>
                <w:sz w:val="18"/>
                <w:szCs w:val="18"/>
              </w:rPr>
            </w:pPr>
          </w:p>
        </w:tc>
      </w:tr>
      <w:tr w:rsidR="00DC0127" w:rsidRPr="005D4114" w14:paraId="118F44C5" w14:textId="77777777" w:rsidTr="0089213F">
        <w:trPr>
          <w:jc w:val="center"/>
        </w:trPr>
        <w:tc>
          <w:tcPr>
            <w:tcW w:w="268" w:type="pct"/>
            <w:vMerge/>
            <w:shd w:val="clear" w:color="auto" w:fill="auto"/>
            <w:vAlign w:val="center"/>
          </w:tcPr>
          <w:p w14:paraId="74835F03" w14:textId="77777777" w:rsidR="00DC0127" w:rsidRPr="005D4114" w:rsidRDefault="00DC0127" w:rsidP="001928A3">
            <w:pPr>
              <w:jc w:val="center"/>
              <w:rPr>
                <w:sz w:val="18"/>
                <w:szCs w:val="18"/>
              </w:rPr>
            </w:pPr>
          </w:p>
        </w:tc>
        <w:tc>
          <w:tcPr>
            <w:tcW w:w="631" w:type="pct"/>
            <w:vMerge/>
            <w:shd w:val="clear" w:color="auto" w:fill="auto"/>
            <w:vAlign w:val="center"/>
          </w:tcPr>
          <w:p w14:paraId="6EE0EB80" w14:textId="77777777" w:rsidR="00DC0127" w:rsidRPr="005D4114" w:rsidRDefault="00DC0127" w:rsidP="001928A3">
            <w:pPr>
              <w:jc w:val="center"/>
              <w:rPr>
                <w:sz w:val="18"/>
                <w:szCs w:val="18"/>
              </w:rPr>
            </w:pPr>
          </w:p>
        </w:tc>
        <w:tc>
          <w:tcPr>
            <w:tcW w:w="1298" w:type="pct"/>
            <w:shd w:val="clear" w:color="auto" w:fill="auto"/>
            <w:vAlign w:val="center"/>
          </w:tcPr>
          <w:p w14:paraId="45B77F9E" w14:textId="646BDEA2" w:rsidR="00DC0127" w:rsidRPr="005D4114" w:rsidRDefault="00907FE4" w:rsidP="001928A3">
            <w:pPr>
              <w:jc w:val="center"/>
              <w:rPr>
                <w:sz w:val="18"/>
                <w:szCs w:val="18"/>
              </w:rPr>
            </w:pPr>
            <w:r>
              <w:rPr>
                <w:rFonts w:hint="eastAsia"/>
                <w:sz w:val="18"/>
                <w:szCs w:val="18"/>
              </w:rPr>
              <w:t>环境卫生清洁剂</w:t>
            </w:r>
          </w:p>
          <w:p w14:paraId="2BA79C74" w14:textId="77777777" w:rsidR="00DC0127" w:rsidRPr="005D4114" w:rsidRDefault="00DC0127" w:rsidP="001928A3">
            <w:pPr>
              <w:jc w:val="center"/>
              <w:rPr>
                <w:sz w:val="18"/>
                <w:szCs w:val="18"/>
              </w:rPr>
            </w:pPr>
            <w:r w:rsidRPr="005D4114">
              <w:rPr>
                <w:rFonts w:hint="eastAsia"/>
                <w:sz w:val="18"/>
                <w:szCs w:val="18"/>
              </w:rPr>
              <w:t>（</w:t>
            </w:r>
            <w:r w:rsidRPr="005D4114">
              <w:rPr>
                <w:sz w:val="18"/>
                <w:szCs w:val="18"/>
              </w:rPr>
              <w:t>GL-003-02</w:t>
            </w:r>
            <w:r w:rsidRPr="005D4114">
              <w:rPr>
                <w:sz w:val="18"/>
                <w:szCs w:val="18"/>
              </w:rPr>
              <w:t>）</w:t>
            </w:r>
          </w:p>
        </w:tc>
        <w:tc>
          <w:tcPr>
            <w:tcW w:w="1165" w:type="pct"/>
            <w:shd w:val="clear" w:color="auto" w:fill="auto"/>
            <w:vAlign w:val="center"/>
          </w:tcPr>
          <w:p w14:paraId="5829CFA0" w14:textId="77777777" w:rsidR="00DC0127" w:rsidRPr="005D4114" w:rsidRDefault="00DC0127" w:rsidP="001928A3">
            <w:pPr>
              <w:jc w:val="center"/>
              <w:rPr>
                <w:sz w:val="18"/>
                <w:szCs w:val="18"/>
              </w:rPr>
            </w:pPr>
            <w:r w:rsidRPr="005D4114">
              <w:rPr>
                <w:rFonts w:hint="eastAsia"/>
                <w:sz w:val="18"/>
                <w:szCs w:val="18"/>
              </w:rPr>
              <w:t>磷酸盐≤</w:t>
            </w:r>
            <w:r w:rsidRPr="005D4114">
              <w:rPr>
                <w:rFonts w:hint="eastAsia"/>
                <w:sz w:val="18"/>
                <w:szCs w:val="18"/>
              </w:rPr>
              <w:t>0.5%</w:t>
            </w:r>
          </w:p>
          <w:p w14:paraId="570F23E3" w14:textId="57FAB5FD" w:rsidR="00DC0127" w:rsidRPr="005D4114" w:rsidRDefault="00DC0127" w:rsidP="001928A3">
            <w:pPr>
              <w:jc w:val="center"/>
              <w:rPr>
                <w:sz w:val="18"/>
                <w:szCs w:val="18"/>
              </w:rPr>
            </w:pPr>
            <w:r w:rsidRPr="005D4114">
              <w:rPr>
                <w:rFonts w:hint="eastAsia"/>
                <w:sz w:val="18"/>
                <w:szCs w:val="18"/>
              </w:rPr>
              <w:t>有机</w:t>
            </w:r>
            <w:r w:rsidR="00907FE4" w:rsidRPr="005D4114">
              <w:rPr>
                <w:rFonts w:hint="eastAsia"/>
                <w:sz w:val="18"/>
                <w:szCs w:val="18"/>
              </w:rPr>
              <w:t>磷</w:t>
            </w:r>
            <w:r w:rsidRPr="005D4114">
              <w:rPr>
                <w:rFonts w:hint="eastAsia"/>
                <w:sz w:val="18"/>
                <w:szCs w:val="18"/>
              </w:rPr>
              <w:t>酸盐≤</w:t>
            </w:r>
            <w:r w:rsidRPr="005D4114">
              <w:rPr>
                <w:rFonts w:hint="eastAsia"/>
                <w:sz w:val="18"/>
                <w:szCs w:val="18"/>
              </w:rPr>
              <w:t>0.4%</w:t>
            </w:r>
          </w:p>
        </w:tc>
        <w:tc>
          <w:tcPr>
            <w:tcW w:w="703" w:type="pct"/>
            <w:shd w:val="clear" w:color="auto" w:fill="auto"/>
            <w:vAlign w:val="center"/>
          </w:tcPr>
          <w:p w14:paraId="7AE0917B" w14:textId="77777777" w:rsidR="00DC0127" w:rsidRPr="005D4114" w:rsidRDefault="00DC0127" w:rsidP="001928A3">
            <w:pPr>
              <w:jc w:val="center"/>
              <w:rPr>
                <w:sz w:val="18"/>
                <w:szCs w:val="18"/>
              </w:rPr>
            </w:pPr>
          </w:p>
        </w:tc>
        <w:tc>
          <w:tcPr>
            <w:tcW w:w="936" w:type="pct"/>
            <w:shd w:val="clear" w:color="auto" w:fill="auto"/>
            <w:vAlign w:val="center"/>
          </w:tcPr>
          <w:p w14:paraId="143A099B" w14:textId="77777777" w:rsidR="00DC0127" w:rsidRPr="005D4114" w:rsidRDefault="00DC0127" w:rsidP="001928A3">
            <w:pPr>
              <w:jc w:val="center"/>
              <w:rPr>
                <w:sz w:val="18"/>
                <w:szCs w:val="18"/>
              </w:rPr>
            </w:pPr>
          </w:p>
        </w:tc>
      </w:tr>
      <w:tr w:rsidR="00DC0127" w:rsidRPr="005D4114" w14:paraId="5DD3E654" w14:textId="77777777" w:rsidTr="0089213F">
        <w:trPr>
          <w:jc w:val="center"/>
        </w:trPr>
        <w:tc>
          <w:tcPr>
            <w:tcW w:w="268" w:type="pct"/>
            <w:vMerge w:val="restart"/>
            <w:shd w:val="clear" w:color="auto" w:fill="auto"/>
            <w:vAlign w:val="center"/>
          </w:tcPr>
          <w:p w14:paraId="404DFBA7" w14:textId="77777777" w:rsidR="00DC0127" w:rsidRPr="005D4114" w:rsidRDefault="00DC0127" w:rsidP="001928A3">
            <w:pPr>
              <w:jc w:val="center"/>
              <w:rPr>
                <w:sz w:val="18"/>
                <w:szCs w:val="18"/>
              </w:rPr>
            </w:pPr>
            <w:r w:rsidRPr="005D4114">
              <w:rPr>
                <w:rFonts w:hint="eastAsia"/>
                <w:sz w:val="18"/>
                <w:szCs w:val="18"/>
              </w:rPr>
              <w:t>6</w:t>
            </w:r>
          </w:p>
        </w:tc>
        <w:tc>
          <w:tcPr>
            <w:tcW w:w="631" w:type="pct"/>
            <w:vMerge w:val="restart"/>
            <w:shd w:val="clear" w:color="auto" w:fill="auto"/>
            <w:vAlign w:val="center"/>
          </w:tcPr>
          <w:p w14:paraId="0ABC1774" w14:textId="77777777" w:rsidR="00DC0127" w:rsidRPr="005D4114" w:rsidRDefault="00DC0127" w:rsidP="001928A3">
            <w:pPr>
              <w:jc w:val="center"/>
              <w:rPr>
                <w:sz w:val="18"/>
                <w:szCs w:val="18"/>
              </w:rPr>
            </w:pPr>
            <w:r w:rsidRPr="005D4114">
              <w:rPr>
                <w:rFonts w:hint="eastAsia"/>
                <w:sz w:val="18"/>
                <w:szCs w:val="18"/>
              </w:rPr>
              <w:t>韩国</w:t>
            </w:r>
          </w:p>
        </w:tc>
        <w:tc>
          <w:tcPr>
            <w:tcW w:w="1298" w:type="pct"/>
            <w:shd w:val="clear" w:color="auto" w:fill="auto"/>
            <w:vAlign w:val="center"/>
          </w:tcPr>
          <w:p w14:paraId="6CDC7230" w14:textId="77777777" w:rsidR="00DC0127" w:rsidRPr="005D4114" w:rsidRDefault="00DC0127" w:rsidP="001928A3">
            <w:pPr>
              <w:jc w:val="center"/>
              <w:rPr>
                <w:sz w:val="18"/>
                <w:szCs w:val="18"/>
              </w:rPr>
            </w:pPr>
            <w:r w:rsidRPr="005D4114">
              <w:rPr>
                <w:sz w:val="18"/>
                <w:szCs w:val="18"/>
              </w:rPr>
              <w:t>EL 301 Soaps 2001</w:t>
            </w:r>
          </w:p>
        </w:tc>
        <w:tc>
          <w:tcPr>
            <w:tcW w:w="1165" w:type="pct"/>
            <w:shd w:val="clear" w:color="auto" w:fill="auto"/>
            <w:vAlign w:val="center"/>
          </w:tcPr>
          <w:p w14:paraId="60158C5A"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w:t>
            </w:r>
          </w:p>
        </w:tc>
        <w:tc>
          <w:tcPr>
            <w:tcW w:w="703" w:type="pct"/>
            <w:shd w:val="clear" w:color="auto" w:fill="auto"/>
            <w:vAlign w:val="center"/>
          </w:tcPr>
          <w:p w14:paraId="35B64EB5" w14:textId="77777777" w:rsidR="00DC0127" w:rsidRPr="005D4114" w:rsidRDefault="00DC0127" w:rsidP="001928A3">
            <w:pPr>
              <w:jc w:val="center"/>
              <w:rPr>
                <w:sz w:val="18"/>
                <w:szCs w:val="18"/>
              </w:rPr>
            </w:pPr>
            <w:r w:rsidRPr="005D4114">
              <w:rPr>
                <w:rFonts w:hint="eastAsia"/>
                <w:sz w:val="18"/>
                <w:szCs w:val="18"/>
              </w:rPr>
              <w:t>五氧化二磷</w:t>
            </w:r>
          </w:p>
        </w:tc>
        <w:tc>
          <w:tcPr>
            <w:tcW w:w="936" w:type="pct"/>
            <w:shd w:val="clear" w:color="auto" w:fill="auto"/>
            <w:vAlign w:val="center"/>
          </w:tcPr>
          <w:p w14:paraId="2DF652D1"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0.44%</w:t>
            </w:r>
          </w:p>
        </w:tc>
      </w:tr>
      <w:tr w:rsidR="00DC0127" w:rsidRPr="005D4114" w14:paraId="675D58F2" w14:textId="77777777" w:rsidTr="0089213F">
        <w:trPr>
          <w:jc w:val="center"/>
        </w:trPr>
        <w:tc>
          <w:tcPr>
            <w:tcW w:w="268" w:type="pct"/>
            <w:vMerge/>
            <w:shd w:val="clear" w:color="auto" w:fill="auto"/>
            <w:vAlign w:val="center"/>
          </w:tcPr>
          <w:p w14:paraId="25380C85" w14:textId="77777777" w:rsidR="00DC0127" w:rsidRPr="005D4114" w:rsidRDefault="00DC0127" w:rsidP="001928A3">
            <w:pPr>
              <w:jc w:val="center"/>
              <w:rPr>
                <w:sz w:val="18"/>
                <w:szCs w:val="18"/>
              </w:rPr>
            </w:pPr>
          </w:p>
        </w:tc>
        <w:tc>
          <w:tcPr>
            <w:tcW w:w="631" w:type="pct"/>
            <w:vMerge/>
            <w:shd w:val="clear" w:color="auto" w:fill="auto"/>
            <w:vAlign w:val="center"/>
          </w:tcPr>
          <w:p w14:paraId="72450249" w14:textId="77777777" w:rsidR="00DC0127" w:rsidRPr="005D4114" w:rsidRDefault="00DC0127" w:rsidP="001928A3">
            <w:pPr>
              <w:jc w:val="center"/>
              <w:rPr>
                <w:sz w:val="18"/>
                <w:szCs w:val="18"/>
              </w:rPr>
            </w:pPr>
          </w:p>
        </w:tc>
        <w:tc>
          <w:tcPr>
            <w:tcW w:w="1298" w:type="pct"/>
            <w:shd w:val="clear" w:color="auto" w:fill="auto"/>
            <w:vAlign w:val="center"/>
          </w:tcPr>
          <w:p w14:paraId="5C759EA8" w14:textId="77777777" w:rsidR="00DC0127" w:rsidRPr="005D4114" w:rsidRDefault="00DC0127" w:rsidP="001928A3">
            <w:pPr>
              <w:jc w:val="center"/>
              <w:rPr>
                <w:sz w:val="18"/>
                <w:szCs w:val="18"/>
              </w:rPr>
            </w:pPr>
            <w:r w:rsidRPr="005D4114">
              <w:rPr>
                <w:sz w:val="18"/>
                <w:szCs w:val="18"/>
              </w:rPr>
              <w:t>EL 304 Dishwasher</w:t>
            </w:r>
          </w:p>
          <w:p w14:paraId="275481DA" w14:textId="77777777" w:rsidR="00DC0127" w:rsidRPr="005D4114" w:rsidRDefault="00DC0127" w:rsidP="001928A3">
            <w:pPr>
              <w:jc w:val="center"/>
              <w:rPr>
                <w:sz w:val="18"/>
                <w:szCs w:val="18"/>
              </w:rPr>
            </w:pPr>
            <w:r w:rsidRPr="005D4114">
              <w:rPr>
                <w:sz w:val="18"/>
                <w:szCs w:val="18"/>
              </w:rPr>
              <w:t>Detergents 2003</w:t>
            </w:r>
          </w:p>
        </w:tc>
        <w:tc>
          <w:tcPr>
            <w:tcW w:w="1165" w:type="pct"/>
            <w:shd w:val="clear" w:color="auto" w:fill="auto"/>
            <w:vAlign w:val="center"/>
          </w:tcPr>
          <w:p w14:paraId="70065478"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w:t>
            </w:r>
          </w:p>
        </w:tc>
        <w:tc>
          <w:tcPr>
            <w:tcW w:w="703" w:type="pct"/>
            <w:shd w:val="clear" w:color="auto" w:fill="auto"/>
            <w:vAlign w:val="center"/>
          </w:tcPr>
          <w:p w14:paraId="3DE37C5A" w14:textId="77777777" w:rsidR="00DC0127" w:rsidRPr="005D4114" w:rsidRDefault="00DC0127" w:rsidP="001928A3">
            <w:pPr>
              <w:jc w:val="center"/>
              <w:rPr>
                <w:sz w:val="18"/>
                <w:szCs w:val="18"/>
              </w:rPr>
            </w:pPr>
            <w:r w:rsidRPr="005D4114">
              <w:rPr>
                <w:rFonts w:hint="eastAsia"/>
                <w:sz w:val="18"/>
                <w:szCs w:val="18"/>
              </w:rPr>
              <w:t>五氧化二磷</w:t>
            </w:r>
          </w:p>
        </w:tc>
        <w:tc>
          <w:tcPr>
            <w:tcW w:w="936" w:type="pct"/>
            <w:shd w:val="clear" w:color="auto" w:fill="auto"/>
            <w:vAlign w:val="center"/>
          </w:tcPr>
          <w:p w14:paraId="5B264CCE"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0.44%</w:t>
            </w:r>
          </w:p>
        </w:tc>
      </w:tr>
      <w:tr w:rsidR="00DC0127" w:rsidRPr="005D4114" w14:paraId="2DD3E482" w14:textId="77777777" w:rsidTr="0089213F">
        <w:trPr>
          <w:jc w:val="center"/>
        </w:trPr>
        <w:tc>
          <w:tcPr>
            <w:tcW w:w="268" w:type="pct"/>
            <w:vMerge w:val="restart"/>
            <w:shd w:val="clear" w:color="auto" w:fill="auto"/>
            <w:vAlign w:val="center"/>
          </w:tcPr>
          <w:p w14:paraId="032A1B27" w14:textId="77777777" w:rsidR="00DC0127" w:rsidRPr="005D4114" w:rsidRDefault="00DC0127" w:rsidP="001928A3">
            <w:pPr>
              <w:jc w:val="center"/>
              <w:rPr>
                <w:sz w:val="18"/>
                <w:szCs w:val="18"/>
              </w:rPr>
            </w:pPr>
            <w:r w:rsidRPr="005D4114">
              <w:rPr>
                <w:rFonts w:hint="eastAsia"/>
                <w:sz w:val="18"/>
                <w:szCs w:val="18"/>
              </w:rPr>
              <w:t>7</w:t>
            </w:r>
          </w:p>
        </w:tc>
        <w:tc>
          <w:tcPr>
            <w:tcW w:w="631" w:type="pct"/>
            <w:vMerge w:val="restart"/>
            <w:shd w:val="clear" w:color="auto" w:fill="auto"/>
            <w:vAlign w:val="center"/>
          </w:tcPr>
          <w:p w14:paraId="0160557A" w14:textId="77777777" w:rsidR="00DC0127" w:rsidRPr="005D4114" w:rsidRDefault="00DC0127" w:rsidP="001928A3">
            <w:pPr>
              <w:jc w:val="center"/>
              <w:rPr>
                <w:sz w:val="18"/>
                <w:szCs w:val="18"/>
              </w:rPr>
            </w:pPr>
            <w:r w:rsidRPr="005D4114">
              <w:rPr>
                <w:rFonts w:hint="eastAsia"/>
                <w:sz w:val="18"/>
                <w:szCs w:val="18"/>
              </w:rPr>
              <w:t>加拿大</w:t>
            </w:r>
          </w:p>
        </w:tc>
        <w:tc>
          <w:tcPr>
            <w:tcW w:w="1298" w:type="pct"/>
            <w:shd w:val="clear" w:color="auto" w:fill="auto"/>
            <w:vAlign w:val="center"/>
          </w:tcPr>
          <w:p w14:paraId="67BBE689" w14:textId="77777777" w:rsidR="00DC0127" w:rsidRPr="005D4114" w:rsidRDefault="00DC0127" w:rsidP="001928A3">
            <w:pPr>
              <w:jc w:val="center"/>
              <w:rPr>
                <w:sz w:val="18"/>
                <w:szCs w:val="18"/>
              </w:rPr>
            </w:pPr>
            <w:r w:rsidRPr="005D4114">
              <w:rPr>
                <w:sz w:val="18"/>
                <w:szCs w:val="18"/>
              </w:rPr>
              <w:t>CCD-104 Hand Cleaners</w:t>
            </w:r>
          </w:p>
          <w:p w14:paraId="2E8815F8" w14:textId="77777777" w:rsidR="00DC0127" w:rsidRPr="005D4114" w:rsidRDefault="00DC0127" w:rsidP="001928A3">
            <w:pPr>
              <w:jc w:val="center"/>
              <w:rPr>
                <w:sz w:val="18"/>
                <w:szCs w:val="18"/>
              </w:rPr>
            </w:pPr>
            <w:r w:rsidRPr="005D4114">
              <w:rPr>
                <w:sz w:val="18"/>
                <w:szCs w:val="18"/>
              </w:rPr>
              <w:t>- Industrial &amp;</w:t>
            </w:r>
          </w:p>
          <w:p w14:paraId="35BF89A9" w14:textId="77777777" w:rsidR="00DC0127" w:rsidRPr="005D4114" w:rsidRDefault="00DC0127" w:rsidP="001928A3">
            <w:pPr>
              <w:jc w:val="center"/>
              <w:rPr>
                <w:sz w:val="18"/>
                <w:szCs w:val="18"/>
              </w:rPr>
            </w:pPr>
            <w:r w:rsidRPr="005D4114">
              <w:rPr>
                <w:sz w:val="18"/>
                <w:szCs w:val="18"/>
              </w:rPr>
              <w:t>Institutional</w:t>
            </w:r>
          </w:p>
        </w:tc>
        <w:tc>
          <w:tcPr>
            <w:tcW w:w="1165" w:type="pct"/>
            <w:shd w:val="clear" w:color="auto" w:fill="auto"/>
            <w:vAlign w:val="center"/>
          </w:tcPr>
          <w:p w14:paraId="1010E593" w14:textId="77777777" w:rsidR="00DC0127" w:rsidRPr="005D4114" w:rsidRDefault="00DC0127" w:rsidP="001928A3">
            <w:pPr>
              <w:jc w:val="center"/>
              <w:rPr>
                <w:sz w:val="18"/>
                <w:szCs w:val="18"/>
              </w:rPr>
            </w:pPr>
            <w:r w:rsidRPr="005D4114">
              <w:rPr>
                <w:rFonts w:hint="eastAsia"/>
                <w:sz w:val="18"/>
                <w:szCs w:val="18"/>
              </w:rPr>
              <w:t>禁用</w:t>
            </w:r>
          </w:p>
        </w:tc>
        <w:tc>
          <w:tcPr>
            <w:tcW w:w="703" w:type="pct"/>
            <w:shd w:val="clear" w:color="auto" w:fill="auto"/>
            <w:vAlign w:val="center"/>
          </w:tcPr>
          <w:p w14:paraId="7343EF52" w14:textId="77777777" w:rsidR="00DC0127" w:rsidRPr="005D4114" w:rsidRDefault="00DC0127" w:rsidP="001928A3">
            <w:pPr>
              <w:jc w:val="center"/>
              <w:rPr>
                <w:sz w:val="18"/>
                <w:szCs w:val="18"/>
              </w:rPr>
            </w:pPr>
          </w:p>
        </w:tc>
        <w:tc>
          <w:tcPr>
            <w:tcW w:w="936" w:type="pct"/>
            <w:shd w:val="clear" w:color="auto" w:fill="auto"/>
            <w:vAlign w:val="center"/>
          </w:tcPr>
          <w:p w14:paraId="10412277" w14:textId="77777777" w:rsidR="00DC0127" w:rsidRPr="005D4114" w:rsidRDefault="00DC0127" w:rsidP="001928A3">
            <w:pPr>
              <w:jc w:val="center"/>
              <w:rPr>
                <w:sz w:val="18"/>
                <w:szCs w:val="18"/>
              </w:rPr>
            </w:pPr>
          </w:p>
        </w:tc>
      </w:tr>
      <w:tr w:rsidR="00DC0127" w:rsidRPr="005D4114" w14:paraId="0F83EB9C" w14:textId="77777777" w:rsidTr="0089213F">
        <w:trPr>
          <w:jc w:val="center"/>
        </w:trPr>
        <w:tc>
          <w:tcPr>
            <w:tcW w:w="268" w:type="pct"/>
            <w:vMerge/>
            <w:shd w:val="clear" w:color="auto" w:fill="auto"/>
            <w:vAlign w:val="center"/>
          </w:tcPr>
          <w:p w14:paraId="34F20853" w14:textId="77777777" w:rsidR="00DC0127" w:rsidRPr="005D4114" w:rsidRDefault="00DC0127" w:rsidP="001928A3">
            <w:pPr>
              <w:jc w:val="center"/>
              <w:rPr>
                <w:sz w:val="18"/>
                <w:szCs w:val="18"/>
              </w:rPr>
            </w:pPr>
          </w:p>
        </w:tc>
        <w:tc>
          <w:tcPr>
            <w:tcW w:w="631" w:type="pct"/>
            <w:vMerge/>
            <w:shd w:val="clear" w:color="auto" w:fill="auto"/>
            <w:vAlign w:val="center"/>
          </w:tcPr>
          <w:p w14:paraId="44361B5D" w14:textId="77777777" w:rsidR="00DC0127" w:rsidRPr="005D4114" w:rsidRDefault="00DC0127" w:rsidP="001928A3">
            <w:pPr>
              <w:jc w:val="center"/>
              <w:rPr>
                <w:sz w:val="18"/>
                <w:szCs w:val="18"/>
              </w:rPr>
            </w:pPr>
          </w:p>
        </w:tc>
        <w:tc>
          <w:tcPr>
            <w:tcW w:w="1298" w:type="pct"/>
            <w:shd w:val="clear" w:color="auto" w:fill="auto"/>
            <w:vAlign w:val="center"/>
          </w:tcPr>
          <w:p w14:paraId="6AC49600" w14:textId="77777777" w:rsidR="00DC0127" w:rsidRPr="005D4114" w:rsidRDefault="00DC0127" w:rsidP="001928A3">
            <w:pPr>
              <w:jc w:val="center"/>
              <w:rPr>
                <w:sz w:val="18"/>
                <w:szCs w:val="18"/>
              </w:rPr>
            </w:pPr>
            <w:r w:rsidRPr="005D4114">
              <w:rPr>
                <w:sz w:val="18"/>
                <w:szCs w:val="18"/>
              </w:rPr>
              <w:t>CCD-103 Personal Care</w:t>
            </w:r>
          </w:p>
          <w:p w14:paraId="12BB6854" w14:textId="77777777" w:rsidR="00DC0127" w:rsidRPr="005D4114" w:rsidRDefault="00DC0127" w:rsidP="001928A3">
            <w:pPr>
              <w:jc w:val="center"/>
              <w:rPr>
                <w:sz w:val="18"/>
                <w:szCs w:val="18"/>
              </w:rPr>
            </w:pPr>
            <w:r w:rsidRPr="005D4114">
              <w:rPr>
                <w:sz w:val="18"/>
                <w:szCs w:val="18"/>
              </w:rPr>
              <w:t>Products</w:t>
            </w:r>
          </w:p>
        </w:tc>
        <w:tc>
          <w:tcPr>
            <w:tcW w:w="1165" w:type="pct"/>
            <w:shd w:val="clear" w:color="auto" w:fill="auto"/>
            <w:vAlign w:val="center"/>
          </w:tcPr>
          <w:p w14:paraId="3A9E0867" w14:textId="77777777" w:rsidR="00DC0127" w:rsidRPr="005D4114" w:rsidRDefault="00DC0127" w:rsidP="001928A3">
            <w:pPr>
              <w:jc w:val="center"/>
              <w:rPr>
                <w:sz w:val="18"/>
                <w:szCs w:val="18"/>
              </w:rPr>
            </w:pPr>
            <w:r w:rsidRPr="005D4114">
              <w:rPr>
                <w:rFonts w:hint="eastAsia"/>
                <w:sz w:val="18"/>
                <w:szCs w:val="18"/>
              </w:rPr>
              <w:t>禁用</w:t>
            </w:r>
          </w:p>
        </w:tc>
        <w:tc>
          <w:tcPr>
            <w:tcW w:w="703" w:type="pct"/>
            <w:shd w:val="clear" w:color="auto" w:fill="auto"/>
            <w:vAlign w:val="center"/>
          </w:tcPr>
          <w:p w14:paraId="5BB51F7F" w14:textId="77777777" w:rsidR="00DC0127" w:rsidRPr="005D4114" w:rsidRDefault="00DC0127" w:rsidP="001928A3">
            <w:pPr>
              <w:jc w:val="center"/>
              <w:rPr>
                <w:sz w:val="18"/>
                <w:szCs w:val="18"/>
              </w:rPr>
            </w:pPr>
          </w:p>
        </w:tc>
        <w:tc>
          <w:tcPr>
            <w:tcW w:w="936" w:type="pct"/>
            <w:shd w:val="clear" w:color="auto" w:fill="auto"/>
            <w:vAlign w:val="center"/>
          </w:tcPr>
          <w:p w14:paraId="4E86414C" w14:textId="77777777" w:rsidR="00DC0127" w:rsidRPr="005D4114" w:rsidRDefault="00DC0127" w:rsidP="001928A3">
            <w:pPr>
              <w:jc w:val="center"/>
              <w:rPr>
                <w:sz w:val="18"/>
                <w:szCs w:val="18"/>
              </w:rPr>
            </w:pPr>
          </w:p>
        </w:tc>
      </w:tr>
      <w:tr w:rsidR="00DC0127" w:rsidRPr="005D4114" w14:paraId="19B04562" w14:textId="77777777" w:rsidTr="0089213F">
        <w:trPr>
          <w:jc w:val="center"/>
        </w:trPr>
        <w:tc>
          <w:tcPr>
            <w:tcW w:w="268" w:type="pct"/>
            <w:vMerge/>
            <w:shd w:val="clear" w:color="auto" w:fill="auto"/>
            <w:vAlign w:val="center"/>
          </w:tcPr>
          <w:p w14:paraId="52F281D5" w14:textId="77777777" w:rsidR="00DC0127" w:rsidRPr="005D4114" w:rsidRDefault="00DC0127" w:rsidP="001928A3">
            <w:pPr>
              <w:jc w:val="center"/>
              <w:rPr>
                <w:sz w:val="18"/>
                <w:szCs w:val="18"/>
              </w:rPr>
            </w:pPr>
          </w:p>
        </w:tc>
        <w:tc>
          <w:tcPr>
            <w:tcW w:w="631" w:type="pct"/>
            <w:vMerge/>
            <w:shd w:val="clear" w:color="auto" w:fill="auto"/>
            <w:vAlign w:val="center"/>
          </w:tcPr>
          <w:p w14:paraId="3C6BB121" w14:textId="77777777" w:rsidR="00DC0127" w:rsidRPr="005D4114" w:rsidRDefault="00DC0127" w:rsidP="001928A3">
            <w:pPr>
              <w:jc w:val="center"/>
              <w:rPr>
                <w:sz w:val="18"/>
                <w:szCs w:val="18"/>
              </w:rPr>
            </w:pPr>
          </w:p>
        </w:tc>
        <w:tc>
          <w:tcPr>
            <w:tcW w:w="1298" w:type="pct"/>
            <w:shd w:val="clear" w:color="auto" w:fill="auto"/>
            <w:vAlign w:val="center"/>
          </w:tcPr>
          <w:p w14:paraId="0A771649" w14:textId="77777777" w:rsidR="00DC0127" w:rsidRPr="005D4114" w:rsidRDefault="00DC0127" w:rsidP="001928A3">
            <w:pPr>
              <w:jc w:val="center"/>
              <w:rPr>
                <w:sz w:val="18"/>
                <w:szCs w:val="18"/>
              </w:rPr>
            </w:pPr>
            <w:r w:rsidRPr="005D4114">
              <w:rPr>
                <w:sz w:val="18"/>
                <w:szCs w:val="18"/>
              </w:rPr>
              <w:t>CCD-110 biologically-based cleaning and degreasing compounds</w:t>
            </w:r>
          </w:p>
        </w:tc>
        <w:tc>
          <w:tcPr>
            <w:tcW w:w="1165" w:type="pct"/>
            <w:shd w:val="clear" w:color="auto" w:fill="auto"/>
            <w:vAlign w:val="center"/>
          </w:tcPr>
          <w:p w14:paraId="159E9316" w14:textId="77777777" w:rsidR="00DC0127" w:rsidRPr="005D4114" w:rsidRDefault="00DC0127" w:rsidP="001928A3">
            <w:pPr>
              <w:jc w:val="center"/>
              <w:rPr>
                <w:sz w:val="18"/>
                <w:szCs w:val="18"/>
              </w:rPr>
            </w:pPr>
            <w:r w:rsidRPr="005D4114">
              <w:rPr>
                <w:rFonts w:hint="eastAsia"/>
                <w:sz w:val="18"/>
                <w:szCs w:val="18"/>
              </w:rPr>
              <w:t>禁用</w:t>
            </w:r>
          </w:p>
        </w:tc>
        <w:tc>
          <w:tcPr>
            <w:tcW w:w="703" w:type="pct"/>
            <w:shd w:val="clear" w:color="auto" w:fill="auto"/>
            <w:vAlign w:val="center"/>
          </w:tcPr>
          <w:p w14:paraId="7F7D7F0A" w14:textId="77777777" w:rsidR="00DC0127" w:rsidRPr="005D4114" w:rsidRDefault="00DC0127" w:rsidP="001928A3">
            <w:pPr>
              <w:jc w:val="center"/>
              <w:rPr>
                <w:sz w:val="18"/>
                <w:szCs w:val="18"/>
              </w:rPr>
            </w:pPr>
          </w:p>
        </w:tc>
        <w:tc>
          <w:tcPr>
            <w:tcW w:w="936" w:type="pct"/>
            <w:shd w:val="clear" w:color="auto" w:fill="auto"/>
            <w:vAlign w:val="center"/>
          </w:tcPr>
          <w:p w14:paraId="0C7FB0DA" w14:textId="77777777" w:rsidR="00DC0127" w:rsidRPr="005D4114" w:rsidRDefault="00DC0127" w:rsidP="001928A3">
            <w:pPr>
              <w:jc w:val="center"/>
              <w:rPr>
                <w:sz w:val="18"/>
                <w:szCs w:val="18"/>
              </w:rPr>
            </w:pPr>
          </w:p>
        </w:tc>
      </w:tr>
      <w:tr w:rsidR="00DC0127" w:rsidRPr="005D4114" w14:paraId="391A0FAB" w14:textId="77777777" w:rsidTr="0089213F">
        <w:trPr>
          <w:jc w:val="center"/>
        </w:trPr>
        <w:tc>
          <w:tcPr>
            <w:tcW w:w="268" w:type="pct"/>
            <w:vMerge/>
            <w:shd w:val="clear" w:color="auto" w:fill="auto"/>
            <w:vAlign w:val="center"/>
          </w:tcPr>
          <w:p w14:paraId="1A627E32" w14:textId="77777777" w:rsidR="00DC0127" w:rsidRPr="005D4114" w:rsidRDefault="00DC0127" w:rsidP="001928A3">
            <w:pPr>
              <w:jc w:val="center"/>
              <w:rPr>
                <w:sz w:val="18"/>
                <w:szCs w:val="18"/>
              </w:rPr>
            </w:pPr>
          </w:p>
        </w:tc>
        <w:tc>
          <w:tcPr>
            <w:tcW w:w="631" w:type="pct"/>
            <w:vMerge/>
            <w:shd w:val="clear" w:color="auto" w:fill="auto"/>
            <w:vAlign w:val="center"/>
          </w:tcPr>
          <w:p w14:paraId="4F90037A" w14:textId="77777777" w:rsidR="00DC0127" w:rsidRPr="005D4114" w:rsidRDefault="00DC0127" w:rsidP="001928A3">
            <w:pPr>
              <w:jc w:val="center"/>
              <w:rPr>
                <w:sz w:val="18"/>
                <w:szCs w:val="18"/>
              </w:rPr>
            </w:pPr>
          </w:p>
        </w:tc>
        <w:tc>
          <w:tcPr>
            <w:tcW w:w="1298" w:type="pct"/>
            <w:shd w:val="clear" w:color="auto" w:fill="auto"/>
            <w:vAlign w:val="center"/>
          </w:tcPr>
          <w:p w14:paraId="62E24BD1" w14:textId="77777777" w:rsidR="00DC0127" w:rsidRPr="005D4114" w:rsidRDefault="00DC0127" w:rsidP="001928A3">
            <w:pPr>
              <w:jc w:val="center"/>
              <w:rPr>
                <w:sz w:val="18"/>
                <w:szCs w:val="18"/>
              </w:rPr>
            </w:pPr>
            <w:r w:rsidRPr="005D4114">
              <w:rPr>
                <w:sz w:val="18"/>
                <w:szCs w:val="18"/>
              </w:rPr>
              <w:t>CCD-146 Hardsurface</w:t>
            </w:r>
          </w:p>
          <w:p w14:paraId="1E836B5E" w14:textId="77777777" w:rsidR="00DC0127" w:rsidRPr="005D4114" w:rsidRDefault="00DC0127" w:rsidP="001928A3">
            <w:pPr>
              <w:jc w:val="center"/>
              <w:rPr>
                <w:sz w:val="18"/>
                <w:szCs w:val="18"/>
              </w:rPr>
            </w:pPr>
            <w:r w:rsidRPr="005D4114">
              <w:rPr>
                <w:sz w:val="18"/>
                <w:szCs w:val="18"/>
              </w:rPr>
              <w:t>Cleaners</w:t>
            </w:r>
          </w:p>
        </w:tc>
        <w:tc>
          <w:tcPr>
            <w:tcW w:w="1165" w:type="pct"/>
            <w:shd w:val="clear" w:color="auto" w:fill="auto"/>
            <w:vAlign w:val="center"/>
          </w:tcPr>
          <w:p w14:paraId="32BAB1D7" w14:textId="77777777" w:rsidR="00DC0127" w:rsidRPr="005D4114" w:rsidRDefault="00DC0127" w:rsidP="001928A3">
            <w:pPr>
              <w:jc w:val="center"/>
              <w:rPr>
                <w:sz w:val="18"/>
                <w:szCs w:val="18"/>
              </w:rPr>
            </w:pPr>
            <w:r w:rsidRPr="005D4114">
              <w:rPr>
                <w:rFonts w:hint="eastAsia"/>
                <w:sz w:val="18"/>
                <w:szCs w:val="18"/>
              </w:rPr>
              <w:t>禁用</w:t>
            </w:r>
          </w:p>
        </w:tc>
        <w:tc>
          <w:tcPr>
            <w:tcW w:w="703" w:type="pct"/>
            <w:shd w:val="clear" w:color="auto" w:fill="auto"/>
            <w:vAlign w:val="center"/>
          </w:tcPr>
          <w:p w14:paraId="3F4563E4" w14:textId="77777777" w:rsidR="00DC0127" w:rsidRPr="005D4114" w:rsidRDefault="00DC0127" w:rsidP="001928A3">
            <w:pPr>
              <w:jc w:val="center"/>
              <w:rPr>
                <w:sz w:val="18"/>
                <w:szCs w:val="18"/>
              </w:rPr>
            </w:pPr>
          </w:p>
        </w:tc>
        <w:tc>
          <w:tcPr>
            <w:tcW w:w="936" w:type="pct"/>
            <w:shd w:val="clear" w:color="auto" w:fill="auto"/>
            <w:vAlign w:val="center"/>
          </w:tcPr>
          <w:p w14:paraId="6415F30C" w14:textId="77777777" w:rsidR="00DC0127" w:rsidRPr="005D4114" w:rsidRDefault="00DC0127" w:rsidP="001928A3">
            <w:pPr>
              <w:jc w:val="center"/>
              <w:rPr>
                <w:sz w:val="18"/>
                <w:szCs w:val="18"/>
              </w:rPr>
            </w:pPr>
          </w:p>
        </w:tc>
      </w:tr>
      <w:tr w:rsidR="00DC0127" w:rsidRPr="005D4114" w14:paraId="2223E480" w14:textId="77777777" w:rsidTr="0089213F">
        <w:trPr>
          <w:jc w:val="center"/>
        </w:trPr>
        <w:tc>
          <w:tcPr>
            <w:tcW w:w="268" w:type="pct"/>
            <w:vMerge w:val="restart"/>
            <w:shd w:val="clear" w:color="auto" w:fill="auto"/>
            <w:vAlign w:val="center"/>
          </w:tcPr>
          <w:p w14:paraId="37D7D3B6" w14:textId="77777777" w:rsidR="00DC0127" w:rsidRPr="005D4114" w:rsidRDefault="00DC0127" w:rsidP="001928A3">
            <w:pPr>
              <w:jc w:val="center"/>
              <w:rPr>
                <w:sz w:val="18"/>
                <w:szCs w:val="18"/>
              </w:rPr>
            </w:pPr>
            <w:r w:rsidRPr="005D4114">
              <w:rPr>
                <w:rFonts w:hint="eastAsia"/>
                <w:sz w:val="18"/>
                <w:szCs w:val="18"/>
              </w:rPr>
              <w:t>8</w:t>
            </w:r>
          </w:p>
        </w:tc>
        <w:tc>
          <w:tcPr>
            <w:tcW w:w="631" w:type="pct"/>
            <w:vMerge w:val="restart"/>
            <w:shd w:val="clear" w:color="auto" w:fill="auto"/>
            <w:vAlign w:val="center"/>
          </w:tcPr>
          <w:p w14:paraId="6DE1B69F" w14:textId="77777777" w:rsidR="00DC0127" w:rsidRPr="005D4114" w:rsidRDefault="00DC0127" w:rsidP="001928A3">
            <w:pPr>
              <w:jc w:val="center"/>
              <w:rPr>
                <w:sz w:val="18"/>
                <w:szCs w:val="18"/>
              </w:rPr>
            </w:pPr>
            <w:r w:rsidRPr="005D4114">
              <w:rPr>
                <w:rFonts w:hint="eastAsia"/>
                <w:sz w:val="18"/>
                <w:szCs w:val="18"/>
              </w:rPr>
              <w:t>美国</w:t>
            </w:r>
          </w:p>
        </w:tc>
        <w:tc>
          <w:tcPr>
            <w:tcW w:w="1298" w:type="pct"/>
            <w:shd w:val="clear" w:color="auto" w:fill="auto"/>
            <w:vAlign w:val="center"/>
          </w:tcPr>
          <w:p w14:paraId="0727D2DF" w14:textId="77777777" w:rsidR="00DC0127" w:rsidRPr="005D4114" w:rsidRDefault="00DC0127" w:rsidP="001928A3">
            <w:pPr>
              <w:jc w:val="center"/>
              <w:rPr>
                <w:sz w:val="18"/>
                <w:szCs w:val="18"/>
              </w:rPr>
            </w:pPr>
            <w:r w:rsidRPr="005D4114">
              <w:rPr>
                <w:sz w:val="18"/>
                <w:szCs w:val="18"/>
              </w:rPr>
              <w:t>GC-11 Powdered</w:t>
            </w:r>
          </w:p>
          <w:p w14:paraId="1DD17813" w14:textId="77777777" w:rsidR="00DC0127" w:rsidRPr="005D4114" w:rsidRDefault="00DC0127" w:rsidP="001928A3">
            <w:pPr>
              <w:jc w:val="center"/>
              <w:rPr>
                <w:sz w:val="18"/>
                <w:szCs w:val="18"/>
              </w:rPr>
            </w:pPr>
            <w:r w:rsidRPr="005D4114">
              <w:rPr>
                <w:sz w:val="18"/>
                <w:szCs w:val="18"/>
              </w:rPr>
              <w:t>Laundry Bleach 1996.8</w:t>
            </w:r>
          </w:p>
        </w:tc>
        <w:tc>
          <w:tcPr>
            <w:tcW w:w="1165" w:type="pct"/>
            <w:shd w:val="clear" w:color="auto" w:fill="auto"/>
            <w:vAlign w:val="center"/>
          </w:tcPr>
          <w:p w14:paraId="07F83A30"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0.5%</w:t>
            </w:r>
          </w:p>
        </w:tc>
        <w:tc>
          <w:tcPr>
            <w:tcW w:w="703" w:type="pct"/>
            <w:shd w:val="clear" w:color="auto" w:fill="auto"/>
            <w:vAlign w:val="center"/>
          </w:tcPr>
          <w:p w14:paraId="58DCE946"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2DEE1838"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0.5%</w:t>
            </w:r>
          </w:p>
        </w:tc>
      </w:tr>
      <w:tr w:rsidR="00DC0127" w:rsidRPr="005D4114" w14:paraId="537DF16D" w14:textId="77777777" w:rsidTr="0089213F">
        <w:trPr>
          <w:jc w:val="center"/>
        </w:trPr>
        <w:tc>
          <w:tcPr>
            <w:tcW w:w="268" w:type="pct"/>
            <w:vMerge/>
            <w:shd w:val="clear" w:color="auto" w:fill="auto"/>
            <w:vAlign w:val="center"/>
          </w:tcPr>
          <w:p w14:paraId="5601D944" w14:textId="77777777" w:rsidR="00DC0127" w:rsidRPr="005D4114" w:rsidRDefault="00DC0127" w:rsidP="001928A3">
            <w:pPr>
              <w:jc w:val="center"/>
              <w:rPr>
                <w:sz w:val="18"/>
                <w:szCs w:val="18"/>
              </w:rPr>
            </w:pPr>
          </w:p>
        </w:tc>
        <w:tc>
          <w:tcPr>
            <w:tcW w:w="631" w:type="pct"/>
            <w:vMerge/>
            <w:shd w:val="clear" w:color="auto" w:fill="auto"/>
            <w:vAlign w:val="center"/>
          </w:tcPr>
          <w:p w14:paraId="1FF8EC95" w14:textId="77777777" w:rsidR="00DC0127" w:rsidRPr="005D4114" w:rsidRDefault="00DC0127" w:rsidP="001928A3">
            <w:pPr>
              <w:jc w:val="center"/>
              <w:rPr>
                <w:sz w:val="18"/>
                <w:szCs w:val="18"/>
              </w:rPr>
            </w:pPr>
          </w:p>
        </w:tc>
        <w:tc>
          <w:tcPr>
            <w:tcW w:w="1298" w:type="pct"/>
            <w:shd w:val="clear" w:color="auto" w:fill="auto"/>
            <w:vAlign w:val="center"/>
          </w:tcPr>
          <w:p w14:paraId="2B98D2AB" w14:textId="77777777" w:rsidR="00DC0127" w:rsidRPr="005D4114" w:rsidRDefault="00DC0127" w:rsidP="001928A3">
            <w:pPr>
              <w:jc w:val="center"/>
              <w:rPr>
                <w:sz w:val="18"/>
                <w:szCs w:val="18"/>
              </w:rPr>
            </w:pPr>
            <w:r w:rsidRPr="005D4114">
              <w:rPr>
                <w:sz w:val="18"/>
                <w:szCs w:val="18"/>
              </w:rPr>
              <w:t>GS-34 Cleaning and</w:t>
            </w:r>
          </w:p>
          <w:p w14:paraId="20D6A8FD" w14:textId="77777777" w:rsidR="00DC0127" w:rsidRPr="005D4114" w:rsidRDefault="00DC0127" w:rsidP="001928A3">
            <w:pPr>
              <w:jc w:val="center"/>
              <w:rPr>
                <w:sz w:val="18"/>
                <w:szCs w:val="18"/>
              </w:rPr>
            </w:pPr>
            <w:r w:rsidRPr="005D4114">
              <w:rPr>
                <w:sz w:val="18"/>
                <w:szCs w:val="18"/>
              </w:rPr>
              <w:t>Degreasing Agents</w:t>
            </w:r>
          </w:p>
          <w:p w14:paraId="661DB498" w14:textId="77777777" w:rsidR="00DC0127" w:rsidRPr="005D4114" w:rsidRDefault="00DC0127" w:rsidP="001928A3">
            <w:pPr>
              <w:jc w:val="center"/>
              <w:rPr>
                <w:sz w:val="18"/>
                <w:szCs w:val="18"/>
              </w:rPr>
            </w:pPr>
            <w:r w:rsidRPr="005D4114">
              <w:rPr>
                <w:sz w:val="18"/>
                <w:szCs w:val="18"/>
              </w:rPr>
              <w:t>1999.5</w:t>
            </w:r>
          </w:p>
        </w:tc>
        <w:tc>
          <w:tcPr>
            <w:tcW w:w="1165" w:type="pct"/>
            <w:shd w:val="clear" w:color="auto" w:fill="auto"/>
            <w:vAlign w:val="center"/>
          </w:tcPr>
          <w:p w14:paraId="1CA61E63"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0.5%</w:t>
            </w:r>
          </w:p>
        </w:tc>
        <w:tc>
          <w:tcPr>
            <w:tcW w:w="703" w:type="pct"/>
            <w:shd w:val="clear" w:color="auto" w:fill="auto"/>
            <w:vAlign w:val="center"/>
          </w:tcPr>
          <w:p w14:paraId="2BE87669"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101367B3"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0.5%</w:t>
            </w:r>
          </w:p>
        </w:tc>
      </w:tr>
      <w:tr w:rsidR="00DC0127" w:rsidRPr="005D4114" w14:paraId="6104CADE" w14:textId="77777777" w:rsidTr="0089213F">
        <w:trPr>
          <w:jc w:val="center"/>
        </w:trPr>
        <w:tc>
          <w:tcPr>
            <w:tcW w:w="268" w:type="pct"/>
            <w:vMerge/>
            <w:shd w:val="clear" w:color="auto" w:fill="auto"/>
            <w:vAlign w:val="center"/>
          </w:tcPr>
          <w:p w14:paraId="21A3D3AB" w14:textId="77777777" w:rsidR="00DC0127" w:rsidRPr="005D4114" w:rsidRDefault="00DC0127" w:rsidP="001928A3">
            <w:pPr>
              <w:jc w:val="center"/>
              <w:rPr>
                <w:sz w:val="18"/>
                <w:szCs w:val="18"/>
              </w:rPr>
            </w:pPr>
          </w:p>
        </w:tc>
        <w:tc>
          <w:tcPr>
            <w:tcW w:w="631" w:type="pct"/>
            <w:vMerge/>
            <w:shd w:val="clear" w:color="auto" w:fill="auto"/>
            <w:vAlign w:val="center"/>
          </w:tcPr>
          <w:p w14:paraId="24FBFE45" w14:textId="77777777" w:rsidR="00DC0127" w:rsidRPr="005D4114" w:rsidRDefault="00DC0127" w:rsidP="001928A3">
            <w:pPr>
              <w:jc w:val="center"/>
              <w:rPr>
                <w:sz w:val="18"/>
                <w:szCs w:val="18"/>
              </w:rPr>
            </w:pPr>
          </w:p>
        </w:tc>
        <w:tc>
          <w:tcPr>
            <w:tcW w:w="1298" w:type="pct"/>
            <w:shd w:val="clear" w:color="auto" w:fill="auto"/>
            <w:vAlign w:val="center"/>
          </w:tcPr>
          <w:p w14:paraId="72566AEA" w14:textId="77777777" w:rsidR="00DC0127" w:rsidRPr="005D4114" w:rsidRDefault="00DC0127" w:rsidP="001928A3">
            <w:pPr>
              <w:jc w:val="center"/>
              <w:rPr>
                <w:sz w:val="18"/>
                <w:szCs w:val="18"/>
              </w:rPr>
            </w:pPr>
            <w:r w:rsidRPr="005D4114">
              <w:rPr>
                <w:sz w:val="18"/>
                <w:szCs w:val="18"/>
              </w:rPr>
              <w:t>GS-41 Industrial &amp;</w:t>
            </w:r>
          </w:p>
          <w:p w14:paraId="785088A4" w14:textId="77777777" w:rsidR="00DC0127" w:rsidRPr="005D4114" w:rsidRDefault="00DC0127" w:rsidP="001928A3">
            <w:pPr>
              <w:jc w:val="center"/>
              <w:rPr>
                <w:sz w:val="18"/>
                <w:szCs w:val="18"/>
              </w:rPr>
            </w:pPr>
            <w:r w:rsidRPr="005D4114">
              <w:rPr>
                <w:sz w:val="18"/>
                <w:szCs w:val="18"/>
              </w:rPr>
              <w:t>Institutional Hand</w:t>
            </w:r>
          </w:p>
          <w:p w14:paraId="449702AD" w14:textId="77777777" w:rsidR="00DC0127" w:rsidRPr="005D4114" w:rsidRDefault="00DC0127" w:rsidP="001928A3">
            <w:pPr>
              <w:jc w:val="center"/>
              <w:rPr>
                <w:sz w:val="18"/>
                <w:szCs w:val="18"/>
              </w:rPr>
            </w:pPr>
            <w:r w:rsidRPr="005D4114">
              <w:rPr>
                <w:sz w:val="18"/>
                <w:szCs w:val="18"/>
              </w:rPr>
              <w:t>Cleaners 2006.6</w:t>
            </w:r>
          </w:p>
        </w:tc>
        <w:tc>
          <w:tcPr>
            <w:tcW w:w="1165" w:type="pct"/>
            <w:shd w:val="clear" w:color="auto" w:fill="auto"/>
            <w:vAlign w:val="center"/>
          </w:tcPr>
          <w:p w14:paraId="704E6D81" w14:textId="77777777" w:rsidR="00DC0127" w:rsidRPr="005D4114" w:rsidRDefault="00DC0127" w:rsidP="001928A3">
            <w:pPr>
              <w:jc w:val="center"/>
              <w:rPr>
                <w:sz w:val="18"/>
                <w:szCs w:val="18"/>
              </w:rPr>
            </w:pPr>
            <w:r w:rsidRPr="005D4114">
              <w:rPr>
                <w:rFonts w:hint="eastAsia"/>
                <w:sz w:val="18"/>
                <w:szCs w:val="18"/>
              </w:rPr>
              <w:t>禁用</w:t>
            </w:r>
          </w:p>
        </w:tc>
        <w:tc>
          <w:tcPr>
            <w:tcW w:w="703" w:type="pct"/>
            <w:shd w:val="clear" w:color="auto" w:fill="auto"/>
            <w:vAlign w:val="center"/>
          </w:tcPr>
          <w:p w14:paraId="0BCBD2B8" w14:textId="77777777" w:rsidR="00DC0127" w:rsidRPr="005D4114" w:rsidRDefault="00DC0127" w:rsidP="001928A3">
            <w:pPr>
              <w:jc w:val="center"/>
              <w:rPr>
                <w:sz w:val="18"/>
                <w:szCs w:val="18"/>
              </w:rPr>
            </w:pPr>
          </w:p>
        </w:tc>
        <w:tc>
          <w:tcPr>
            <w:tcW w:w="936" w:type="pct"/>
            <w:shd w:val="clear" w:color="auto" w:fill="auto"/>
            <w:vAlign w:val="center"/>
          </w:tcPr>
          <w:p w14:paraId="255FA334" w14:textId="77777777" w:rsidR="00DC0127" w:rsidRPr="005D4114" w:rsidRDefault="00DC0127" w:rsidP="001928A3">
            <w:pPr>
              <w:jc w:val="center"/>
              <w:rPr>
                <w:sz w:val="18"/>
                <w:szCs w:val="18"/>
              </w:rPr>
            </w:pPr>
          </w:p>
        </w:tc>
      </w:tr>
      <w:tr w:rsidR="00DC0127" w:rsidRPr="005D4114" w14:paraId="317A24AB" w14:textId="77777777" w:rsidTr="0089213F">
        <w:trPr>
          <w:jc w:val="center"/>
        </w:trPr>
        <w:tc>
          <w:tcPr>
            <w:tcW w:w="268" w:type="pct"/>
            <w:vMerge w:val="restart"/>
            <w:shd w:val="clear" w:color="auto" w:fill="auto"/>
            <w:vAlign w:val="center"/>
          </w:tcPr>
          <w:p w14:paraId="0FE7A3B5" w14:textId="77777777" w:rsidR="00DC0127" w:rsidRPr="005D4114" w:rsidRDefault="00DC0127" w:rsidP="001928A3">
            <w:pPr>
              <w:jc w:val="center"/>
              <w:rPr>
                <w:sz w:val="18"/>
                <w:szCs w:val="18"/>
              </w:rPr>
            </w:pPr>
            <w:r w:rsidRPr="005D4114">
              <w:rPr>
                <w:rFonts w:hint="eastAsia"/>
                <w:sz w:val="18"/>
                <w:szCs w:val="18"/>
              </w:rPr>
              <w:t>9</w:t>
            </w:r>
          </w:p>
        </w:tc>
        <w:tc>
          <w:tcPr>
            <w:tcW w:w="631" w:type="pct"/>
            <w:vMerge w:val="restart"/>
            <w:shd w:val="clear" w:color="auto" w:fill="auto"/>
            <w:vAlign w:val="center"/>
          </w:tcPr>
          <w:p w14:paraId="4480104D" w14:textId="77777777" w:rsidR="00DC0127" w:rsidRPr="005D4114" w:rsidRDefault="00DC0127" w:rsidP="001928A3">
            <w:pPr>
              <w:jc w:val="center"/>
              <w:rPr>
                <w:sz w:val="18"/>
                <w:szCs w:val="18"/>
              </w:rPr>
            </w:pPr>
            <w:r w:rsidRPr="005D4114">
              <w:rPr>
                <w:rFonts w:hint="eastAsia"/>
                <w:sz w:val="18"/>
                <w:szCs w:val="18"/>
              </w:rPr>
              <w:t>新加坡</w:t>
            </w:r>
          </w:p>
          <w:p w14:paraId="7FFE20A0" w14:textId="77777777" w:rsidR="00DC0127" w:rsidRPr="005D4114" w:rsidRDefault="00DC0127" w:rsidP="001928A3">
            <w:pPr>
              <w:jc w:val="center"/>
              <w:rPr>
                <w:sz w:val="18"/>
                <w:szCs w:val="18"/>
              </w:rPr>
            </w:pPr>
            <w:r w:rsidRPr="005D4114">
              <w:rPr>
                <w:rFonts w:hint="eastAsia"/>
                <w:sz w:val="18"/>
                <w:szCs w:val="18"/>
              </w:rPr>
              <w:t>1998.11</w:t>
            </w:r>
          </w:p>
        </w:tc>
        <w:tc>
          <w:tcPr>
            <w:tcW w:w="1298" w:type="pct"/>
            <w:shd w:val="clear" w:color="auto" w:fill="auto"/>
            <w:vAlign w:val="center"/>
          </w:tcPr>
          <w:p w14:paraId="5336A557" w14:textId="77777777" w:rsidR="00DC0127" w:rsidRPr="005D4114" w:rsidRDefault="00DC0127" w:rsidP="001928A3">
            <w:pPr>
              <w:jc w:val="center"/>
              <w:rPr>
                <w:sz w:val="18"/>
                <w:szCs w:val="18"/>
              </w:rPr>
            </w:pPr>
            <w:r w:rsidRPr="005D4114">
              <w:rPr>
                <w:rFonts w:hint="eastAsia"/>
                <w:sz w:val="18"/>
                <w:szCs w:val="18"/>
              </w:rPr>
              <w:t>洗衣粉</w:t>
            </w:r>
            <w:r w:rsidRPr="005D4114">
              <w:rPr>
                <w:sz w:val="18"/>
                <w:szCs w:val="18"/>
              </w:rPr>
              <w:t>(GLS-009-03)</w:t>
            </w:r>
          </w:p>
        </w:tc>
        <w:tc>
          <w:tcPr>
            <w:tcW w:w="1165" w:type="pct"/>
            <w:shd w:val="clear" w:color="auto" w:fill="auto"/>
            <w:vAlign w:val="center"/>
          </w:tcPr>
          <w:p w14:paraId="7271E753" w14:textId="77777777" w:rsidR="00DC0127" w:rsidRPr="005D4114" w:rsidRDefault="00DC0127" w:rsidP="001928A3">
            <w:pPr>
              <w:jc w:val="center"/>
              <w:rPr>
                <w:sz w:val="18"/>
                <w:szCs w:val="18"/>
              </w:rPr>
            </w:pPr>
            <w:r w:rsidRPr="005D4114">
              <w:rPr>
                <w:rFonts w:hint="eastAsia"/>
                <w:sz w:val="18"/>
                <w:szCs w:val="18"/>
              </w:rPr>
              <w:t>≤</w:t>
            </w:r>
            <w:r w:rsidRPr="005D4114">
              <w:rPr>
                <w:sz w:val="18"/>
                <w:szCs w:val="18"/>
              </w:rPr>
              <w:t>20</w:t>
            </w:r>
            <w:r w:rsidRPr="005D4114">
              <w:rPr>
                <w:rFonts w:hint="eastAsia"/>
                <w:sz w:val="18"/>
                <w:szCs w:val="18"/>
              </w:rPr>
              <w:t>%</w:t>
            </w:r>
          </w:p>
        </w:tc>
        <w:tc>
          <w:tcPr>
            <w:tcW w:w="703" w:type="pct"/>
            <w:shd w:val="clear" w:color="auto" w:fill="auto"/>
            <w:vAlign w:val="center"/>
          </w:tcPr>
          <w:p w14:paraId="16C44A80" w14:textId="77777777" w:rsidR="00DC0127" w:rsidRPr="005D4114" w:rsidRDefault="00DC0127" w:rsidP="001928A3">
            <w:pPr>
              <w:jc w:val="center"/>
              <w:rPr>
                <w:sz w:val="18"/>
                <w:szCs w:val="18"/>
              </w:rPr>
            </w:pPr>
            <w:r w:rsidRPr="005D4114">
              <w:rPr>
                <w:rFonts w:hint="eastAsia"/>
                <w:sz w:val="18"/>
                <w:szCs w:val="18"/>
              </w:rPr>
              <w:t>五氧化二磷</w:t>
            </w:r>
          </w:p>
        </w:tc>
        <w:tc>
          <w:tcPr>
            <w:tcW w:w="936" w:type="pct"/>
            <w:shd w:val="clear" w:color="auto" w:fill="auto"/>
            <w:vAlign w:val="center"/>
          </w:tcPr>
          <w:p w14:paraId="036AC0FC"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8.80%</w:t>
            </w:r>
          </w:p>
        </w:tc>
      </w:tr>
      <w:tr w:rsidR="00DC0127" w:rsidRPr="005D4114" w14:paraId="42F10CBD" w14:textId="77777777" w:rsidTr="0089213F">
        <w:trPr>
          <w:jc w:val="center"/>
        </w:trPr>
        <w:tc>
          <w:tcPr>
            <w:tcW w:w="268" w:type="pct"/>
            <w:vMerge/>
            <w:shd w:val="clear" w:color="auto" w:fill="auto"/>
            <w:vAlign w:val="center"/>
          </w:tcPr>
          <w:p w14:paraId="35DD728A" w14:textId="77777777" w:rsidR="00DC0127" w:rsidRPr="005D4114" w:rsidRDefault="00DC0127" w:rsidP="001928A3">
            <w:pPr>
              <w:jc w:val="center"/>
              <w:rPr>
                <w:sz w:val="18"/>
                <w:szCs w:val="18"/>
              </w:rPr>
            </w:pPr>
          </w:p>
        </w:tc>
        <w:tc>
          <w:tcPr>
            <w:tcW w:w="631" w:type="pct"/>
            <w:vMerge/>
            <w:shd w:val="clear" w:color="auto" w:fill="auto"/>
            <w:vAlign w:val="center"/>
          </w:tcPr>
          <w:p w14:paraId="0B7FD760" w14:textId="77777777" w:rsidR="00DC0127" w:rsidRPr="005D4114" w:rsidRDefault="00DC0127" w:rsidP="001928A3">
            <w:pPr>
              <w:jc w:val="center"/>
              <w:rPr>
                <w:sz w:val="18"/>
                <w:szCs w:val="18"/>
              </w:rPr>
            </w:pPr>
          </w:p>
        </w:tc>
        <w:tc>
          <w:tcPr>
            <w:tcW w:w="1298" w:type="pct"/>
            <w:shd w:val="clear" w:color="auto" w:fill="auto"/>
            <w:vAlign w:val="center"/>
          </w:tcPr>
          <w:p w14:paraId="42763D0A" w14:textId="77777777" w:rsidR="00DC0127" w:rsidRPr="005D4114" w:rsidRDefault="00DC0127" w:rsidP="001928A3">
            <w:pPr>
              <w:jc w:val="center"/>
              <w:rPr>
                <w:sz w:val="18"/>
                <w:szCs w:val="18"/>
              </w:rPr>
            </w:pPr>
            <w:r w:rsidRPr="005D4114">
              <w:rPr>
                <w:rFonts w:hint="eastAsia"/>
                <w:sz w:val="18"/>
                <w:szCs w:val="18"/>
              </w:rPr>
              <w:t>浓缩粉</w:t>
            </w:r>
            <w:r w:rsidRPr="005D4114">
              <w:rPr>
                <w:sz w:val="18"/>
                <w:szCs w:val="18"/>
              </w:rPr>
              <w:t>(GLS-010-03)</w:t>
            </w:r>
          </w:p>
        </w:tc>
        <w:tc>
          <w:tcPr>
            <w:tcW w:w="1165" w:type="pct"/>
            <w:shd w:val="clear" w:color="auto" w:fill="auto"/>
            <w:vAlign w:val="center"/>
          </w:tcPr>
          <w:p w14:paraId="4D108731" w14:textId="77777777" w:rsidR="00DC0127" w:rsidRPr="005D4114" w:rsidRDefault="00DC0127" w:rsidP="001928A3">
            <w:pPr>
              <w:jc w:val="center"/>
              <w:rPr>
                <w:sz w:val="18"/>
                <w:szCs w:val="18"/>
              </w:rPr>
            </w:pPr>
            <w:r w:rsidRPr="005D4114">
              <w:rPr>
                <w:rFonts w:hint="eastAsia"/>
                <w:sz w:val="18"/>
                <w:szCs w:val="18"/>
              </w:rPr>
              <w:t>≤</w:t>
            </w:r>
            <w:r w:rsidRPr="005D4114">
              <w:rPr>
                <w:sz w:val="18"/>
                <w:szCs w:val="18"/>
              </w:rPr>
              <w:t>20</w:t>
            </w:r>
            <w:r w:rsidRPr="005D4114">
              <w:rPr>
                <w:rFonts w:hint="eastAsia"/>
                <w:sz w:val="18"/>
                <w:szCs w:val="18"/>
              </w:rPr>
              <w:t>%</w:t>
            </w:r>
          </w:p>
        </w:tc>
        <w:tc>
          <w:tcPr>
            <w:tcW w:w="703" w:type="pct"/>
            <w:shd w:val="clear" w:color="auto" w:fill="auto"/>
            <w:vAlign w:val="center"/>
          </w:tcPr>
          <w:p w14:paraId="0E1F457C" w14:textId="77777777" w:rsidR="00DC0127" w:rsidRPr="005D4114" w:rsidRDefault="00DC0127" w:rsidP="001928A3">
            <w:pPr>
              <w:jc w:val="center"/>
              <w:rPr>
                <w:sz w:val="18"/>
                <w:szCs w:val="18"/>
              </w:rPr>
            </w:pPr>
            <w:r w:rsidRPr="005D4114">
              <w:rPr>
                <w:rFonts w:hint="eastAsia"/>
                <w:sz w:val="18"/>
                <w:szCs w:val="18"/>
              </w:rPr>
              <w:t>五氧化二磷</w:t>
            </w:r>
          </w:p>
        </w:tc>
        <w:tc>
          <w:tcPr>
            <w:tcW w:w="936" w:type="pct"/>
            <w:shd w:val="clear" w:color="auto" w:fill="auto"/>
            <w:vAlign w:val="center"/>
          </w:tcPr>
          <w:p w14:paraId="60B961FD"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8.80%</w:t>
            </w:r>
          </w:p>
        </w:tc>
      </w:tr>
      <w:tr w:rsidR="00DC0127" w:rsidRPr="005D4114" w14:paraId="40BC90DA" w14:textId="77777777" w:rsidTr="0089213F">
        <w:trPr>
          <w:jc w:val="center"/>
        </w:trPr>
        <w:tc>
          <w:tcPr>
            <w:tcW w:w="268" w:type="pct"/>
            <w:vMerge/>
            <w:shd w:val="clear" w:color="auto" w:fill="auto"/>
            <w:vAlign w:val="center"/>
          </w:tcPr>
          <w:p w14:paraId="348282BB" w14:textId="77777777" w:rsidR="00DC0127" w:rsidRPr="005D4114" w:rsidRDefault="00DC0127" w:rsidP="001928A3">
            <w:pPr>
              <w:jc w:val="center"/>
              <w:rPr>
                <w:sz w:val="18"/>
                <w:szCs w:val="18"/>
              </w:rPr>
            </w:pPr>
          </w:p>
        </w:tc>
        <w:tc>
          <w:tcPr>
            <w:tcW w:w="631" w:type="pct"/>
            <w:vMerge/>
            <w:shd w:val="clear" w:color="auto" w:fill="auto"/>
            <w:vAlign w:val="center"/>
          </w:tcPr>
          <w:p w14:paraId="0DDE1222" w14:textId="77777777" w:rsidR="00DC0127" w:rsidRPr="005D4114" w:rsidRDefault="00DC0127" w:rsidP="001928A3">
            <w:pPr>
              <w:jc w:val="center"/>
              <w:rPr>
                <w:sz w:val="18"/>
                <w:szCs w:val="18"/>
              </w:rPr>
            </w:pPr>
          </w:p>
        </w:tc>
        <w:tc>
          <w:tcPr>
            <w:tcW w:w="1298" w:type="pct"/>
            <w:shd w:val="clear" w:color="auto" w:fill="auto"/>
            <w:vAlign w:val="center"/>
          </w:tcPr>
          <w:p w14:paraId="1B6A5FCC" w14:textId="77777777" w:rsidR="00DC0127" w:rsidRPr="005D4114" w:rsidRDefault="00DC0127" w:rsidP="001928A3">
            <w:pPr>
              <w:jc w:val="center"/>
              <w:rPr>
                <w:sz w:val="18"/>
                <w:szCs w:val="18"/>
              </w:rPr>
            </w:pPr>
            <w:r w:rsidRPr="005D4114">
              <w:rPr>
                <w:rFonts w:hint="eastAsia"/>
                <w:sz w:val="18"/>
                <w:szCs w:val="18"/>
              </w:rPr>
              <w:t>洗衣液</w:t>
            </w:r>
            <w:r w:rsidRPr="005D4114">
              <w:rPr>
                <w:sz w:val="18"/>
                <w:szCs w:val="18"/>
              </w:rPr>
              <w:t>(GLS-011-03)</w:t>
            </w:r>
          </w:p>
        </w:tc>
        <w:tc>
          <w:tcPr>
            <w:tcW w:w="1165" w:type="pct"/>
            <w:shd w:val="clear" w:color="auto" w:fill="auto"/>
            <w:vAlign w:val="center"/>
          </w:tcPr>
          <w:p w14:paraId="5AE9C67C" w14:textId="77777777" w:rsidR="00DC0127" w:rsidRPr="005D4114" w:rsidRDefault="00DC0127" w:rsidP="001928A3">
            <w:pPr>
              <w:jc w:val="center"/>
              <w:rPr>
                <w:sz w:val="18"/>
                <w:szCs w:val="18"/>
              </w:rPr>
            </w:pPr>
            <w:r w:rsidRPr="005D4114">
              <w:rPr>
                <w:rFonts w:hint="eastAsia"/>
                <w:sz w:val="18"/>
                <w:szCs w:val="18"/>
              </w:rPr>
              <w:t>≤</w:t>
            </w:r>
            <w:r w:rsidRPr="005D4114">
              <w:rPr>
                <w:sz w:val="18"/>
                <w:szCs w:val="18"/>
              </w:rPr>
              <w:t>20</w:t>
            </w:r>
            <w:r w:rsidRPr="005D4114">
              <w:rPr>
                <w:rFonts w:hint="eastAsia"/>
                <w:sz w:val="18"/>
                <w:szCs w:val="18"/>
              </w:rPr>
              <w:t>%</w:t>
            </w:r>
          </w:p>
        </w:tc>
        <w:tc>
          <w:tcPr>
            <w:tcW w:w="703" w:type="pct"/>
            <w:shd w:val="clear" w:color="auto" w:fill="auto"/>
            <w:vAlign w:val="center"/>
          </w:tcPr>
          <w:p w14:paraId="557077C9" w14:textId="77777777" w:rsidR="00DC0127" w:rsidRPr="005D4114" w:rsidRDefault="00DC0127" w:rsidP="001928A3">
            <w:pPr>
              <w:jc w:val="center"/>
              <w:rPr>
                <w:sz w:val="18"/>
                <w:szCs w:val="18"/>
              </w:rPr>
            </w:pPr>
            <w:r w:rsidRPr="005D4114">
              <w:rPr>
                <w:rFonts w:hint="eastAsia"/>
                <w:sz w:val="18"/>
                <w:szCs w:val="18"/>
              </w:rPr>
              <w:t>五氧化二磷</w:t>
            </w:r>
          </w:p>
        </w:tc>
        <w:tc>
          <w:tcPr>
            <w:tcW w:w="936" w:type="pct"/>
            <w:shd w:val="clear" w:color="auto" w:fill="auto"/>
            <w:vAlign w:val="center"/>
          </w:tcPr>
          <w:p w14:paraId="56B033B5"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8.80%</w:t>
            </w:r>
          </w:p>
        </w:tc>
      </w:tr>
      <w:tr w:rsidR="00DC0127" w:rsidRPr="005D4114" w14:paraId="74AEAE25" w14:textId="77777777" w:rsidTr="0089213F">
        <w:trPr>
          <w:jc w:val="center"/>
        </w:trPr>
        <w:tc>
          <w:tcPr>
            <w:tcW w:w="268" w:type="pct"/>
            <w:vMerge/>
            <w:shd w:val="clear" w:color="auto" w:fill="auto"/>
            <w:vAlign w:val="center"/>
          </w:tcPr>
          <w:p w14:paraId="1D0DDCD4" w14:textId="77777777" w:rsidR="00DC0127" w:rsidRPr="005D4114" w:rsidRDefault="00DC0127" w:rsidP="001928A3">
            <w:pPr>
              <w:jc w:val="center"/>
              <w:rPr>
                <w:sz w:val="18"/>
                <w:szCs w:val="18"/>
              </w:rPr>
            </w:pPr>
          </w:p>
        </w:tc>
        <w:tc>
          <w:tcPr>
            <w:tcW w:w="631" w:type="pct"/>
            <w:vMerge/>
            <w:shd w:val="clear" w:color="auto" w:fill="auto"/>
            <w:vAlign w:val="center"/>
          </w:tcPr>
          <w:p w14:paraId="37DD7E7E" w14:textId="77777777" w:rsidR="00DC0127" w:rsidRPr="005D4114" w:rsidRDefault="00DC0127" w:rsidP="001928A3">
            <w:pPr>
              <w:jc w:val="center"/>
              <w:rPr>
                <w:sz w:val="18"/>
                <w:szCs w:val="18"/>
              </w:rPr>
            </w:pPr>
          </w:p>
        </w:tc>
        <w:tc>
          <w:tcPr>
            <w:tcW w:w="1298" w:type="pct"/>
            <w:shd w:val="clear" w:color="auto" w:fill="auto"/>
            <w:vAlign w:val="center"/>
          </w:tcPr>
          <w:p w14:paraId="0F4D01DE" w14:textId="61C7AB1F" w:rsidR="00DC0127" w:rsidRPr="005D4114" w:rsidRDefault="00DC0127" w:rsidP="001E10FA">
            <w:pPr>
              <w:jc w:val="center"/>
              <w:rPr>
                <w:sz w:val="18"/>
                <w:szCs w:val="18"/>
              </w:rPr>
            </w:pPr>
            <w:r w:rsidRPr="005D4114">
              <w:rPr>
                <w:rFonts w:hint="eastAsia"/>
                <w:sz w:val="18"/>
                <w:szCs w:val="18"/>
              </w:rPr>
              <w:t>碗碟清洗剂</w:t>
            </w:r>
            <w:r w:rsidRPr="005D4114">
              <w:rPr>
                <w:sz w:val="18"/>
                <w:szCs w:val="18"/>
              </w:rPr>
              <w:t>(GLS-012-03)</w:t>
            </w:r>
          </w:p>
        </w:tc>
        <w:tc>
          <w:tcPr>
            <w:tcW w:w="1165" w:type="pct"/>
            <w:shd w:val="clear" w:color="auto" w:fill="auto"/>
            <w:vAlign w:val="center"/>
          </w:tcPr>
          <w:p w14:paraId="184D586C" w14:textId="77777777" w:rsidR="00DC0127" w:rsidRPr="005D4114" w:rsidRDefault="00DC0127" w:rsidP="001928A3">
            <w:pPr>
              <w:jc w:val="center"/>
              <w:rPr>
                <w:sz w:val="18"/>
                <w:szCs w:val="18"/>
              </w:rPr>
            </w:pPr>
            <w:r w:rsidRPr="005D4114">
              <w:rPr>
                <w:rFonts w:hint="eastAsia"/>
                <w:sz w:val="18"/>
                <w:szCs w:val="18"/>
              </w:rPr>
              <w:t>≤</w:t>
            </w:r>
            <w:r w:rsidRPr="005D4114">
              <w:rPr>
                <w:sz w:val="18"/>
                <w:szCs w:val="18"/>
              </w:rPr>
              <w:t>5</w:t>
            </w:r>
            <w:r w:rsidRPr="005D4114">
              <w:rPr>
                <w:rFonts w:hint="eastAsia"/>
                <w:sz w:val="18"/>
                <w:szCs w:val="18"/>
              </w:rPr>
              <w:t>%</w:t>
            </w:r>
          </w:p>
        </w:tc>
        <w:tc>
          <w:tcPr>
            <w:tcW w:w="703" w:type="pct"/>
            <w:shd w:val="clear" w:color="auto" w:fill="auto"/>
            <w:vAlign w:val="center"/>
          </w:tcPr>
          <w:p w14:paraId="6A45F89B" w14:textId="77777777" w:rsidR="00DC0127" w:rsidRPr="005D4114" w:rsidRDefault="00DC0127" w:rsidP="001928A3">
            <w:pPr>
              <w:jc w:val="center"/>
              <w:rPr>
                <w:sz w:val="18"/>
                <w:szCs w:val="18"/>
              </w:rPr>
            </w:pPr>
            <w:r w:rsidRPr="005D4114">
              <w:rPr>
                <w:rFonts w:hint="eastAsia"/>
                <w:sz w:val="18"/>
                <w:szCs w:val="18"/>
              </w:rPr>
              <w:t>五氧化二磷</w:t>
            </w:r>
          </w:p>
        </w:tc>
        <w:tc>
          <w:tcPr>
            <w:tcW w:w="936" w:type="pct"/>
            <w:shd w:val="clear" w:color="auto" w:fill="auto"/>
            <w:vAlign w:val="center"/>
          </w:tcPr>
          <w:p w14:paraId="195F3631"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2.20%</w:t>
            </w:r>
          </w:p>
        </w:tc>
      </w:tr>
      <w:tr w:rsidR="00DC0127" w:rsidRPr="005D4114" w14:paraId="14777E00" w14:textId="77777777" w:rsidTr="0089213F">
        <w:trPr>
          <w:jc w:val="center"/>
        </w:trPr>
        <w:tc>
          <w:tcPr>
            <w:tcW w:w="268" w:type="pct"/>
            <w:vMerge/>
            <w:shd w:val="clear" w:color="auto" w:fill="auto"/>
            <w:vAlign w:val="center"/>
          </w:tcPr>
          <w:p w14:paraId="6C5BB20E" w14:textId="77777777" w:rsidR="00DC0127" w:rsidRPr="005D4114" w:rsidRDefault="00DC0127" w:rsidP="001928A3">
            <w:pPr>
              <w:jc w:val="center"/>
              <w:rPr>
                <w:sz w:val="18"/>
                <w:szCs w:val="18"/>
              </w:rPr>
            </w:pPr>
          </w:p>
        </w:tc>
        <w:tc>
          <w:tcPr>
            <w:tcW w:w="631" w:type="pct"/>
            <w:vMerge/>
            <w:shd w:val="clear" w:color="auto" w:fill="auto"/>
            <w:vAlign w:val="center"/>
          </w:tcPr>
          <w:p w14:paraId="14CAC397" w14:textId="77777777" w:rsidR="00DC0127" w:rsidRPr="005D4114" w:rsidRDefault="00DC0127" w:rsidP="001928A3">
            <w:pPr>
              <w:jc w:val="center"/>
              <w:rPr>
                <w:sz w:val="18"/>
                <w:szCs w:val="18"/>
              </w:rPr>
            </w:pPr>
          </w:p>
        </w:tc>
        <w:tc>
          <w:tcPr>
            <w:tcW w:w="1298" w:type="pct"/>
            <w:shd w:val="clear" w:color="auto" w:fill="auto"/>
            <w:vAlign w:val="center"/>
          </w:tcPr>
          <w:p w14:paraId="3A880B69" w14:textId="43FCAC7D" w:rsidR="00DC0127" w:rsidRPr="005D4114" w:rsidRDefault="00DC0127" w:rsidP="001E10FA">
            <w:pPr>
              <w:jc w:val="center"/>
              <w:rPr>
                <w:sz w:val="18"/>
                <w:szCs w:val="18"/>
              </w:rPr>
            </w:pPr>
            <w:r w:rsidRPr="005D4114">
              <w:rPr>
                <w:rFonts w:hint="eastAsia"/>
                <w:sz w:val="18"/>
                <w:szCs w:val="18"/>
              </w:rPr>
              <w:t>地板清洁剂</w:t>
            </w:r>
            <w:r w:rsidRPr="005D4114">
              <w:rPr>
                <w:sz w:val="18"/>
                <w:szCs w:val="18"/>
              </w:rPr>
              <w:t>(GLS-013-03)</w:t>
            </w:r>
          </w:p>
        </w:tc>
        <w:tc>
          <w:tcPr>
            <w:tcW w:w="1165" w:type="pct"/>
            <w:shd w:val="clear" w:color="auto" w:fill="auto"/>
            <w:vAlign w:val="center"/>
          </w:tcPr>
          <w:p w14:paraId="102A86C0" w14:textId="77777777" w:rsidR="00DC0127" w:rsidRPr="005D4114" w:rsidRDefault="00DC0127" w:rsidP="001928A3">
            <w:pPr>
              <w:jc w:val="center"/>
              <w:rPr>
                <w:sz w:val="18"/>
                <w:szCs w:val="18"/>
              </w:rPr>
            </w:pPr>
            <w:r w:rsidRPr="005D4114">
              <w:rPr>
                <w:rFonts w:hint="eastAsia"/>
                <w:sz w:val="18"/>
                <w:szCs w:val="18"/>
              </w:rPr>
              <w:t>≤</w:t>
            </w:r>
            <w:r w:rsidRPr="005D4114">
              <w:rPr>
                <w:sz w:val="18"/>
                <w:szCs w:val="18"/>
              </w:rPr>
              <w:t>5</w:t>
            </w:r>
            <w:r w:rsidRPr="005D4114">
              <w:rPr>
                <w:rFonts w:hint="eastAsia"/>
                <w:sz w:val="18"/>
                <w:szCs w:val="18"/>
              </w:rPr>
              <w:t>%</w:t>
            </w:r>
          </w:p>
        </w:tc>
        <w:tc>
          <w:tcPr>
            <w:tcW w:w="703" w:type="pct"/>
            <w:shd w:val="clear" w:color="auto" w:fill="auto"/>
            <w:vAlign w:val="center"/>
          </w:tcPr>
          <w:p w14:paraId="4A8031CA" w14:textId="77777777" w:rsidR="00DC0127" w:rsidRPr="005D4114" w:rsidRDefault="00DC0127" w:rsidP="001928A3">
            <w:pPr>
              <w:jc w:val="center"/>
              <w:rPr>
                <w:sz w:val="18"/>
                <w:szCs w:val="18"/>
              </w:rPr>
            </w:pPr>
            <w:r w:rsidRPr="005D4114">
              <w:rPr>
                <w:rFonts w:hint="eastAsia"/>
                <w:sz w:val="18"/>
                <w:szCs w:val="18"/>
              </w:rPr>
              <w:t>五氧化二磷</w:t>
            </w:r>
          </w:p>
        </w:tc>
        <w:tc>
          <w:tcPr>
            <w:tcW w:w="936" w:type="pct"/>
            <w:shd w:val="clear" w:color="auto" w:fill="auto"/>
            <w:vAlign w:val="center"/>
          </w:tcPr>
          <w:p w14:paraId="3302FB82"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2.20%</w:t>
            </w:r>
          </w:p>
        </w:tc>
      </w:tr>
    </w:tbl>
    <w:p w14:paraId="4AFE39EC" w14:textId="3154CC63" w:rsidR="00757E50" w:rsidRDefault="00757E50" w:rsidP="00757E50">
      <w:pPr>
        <w:spacing w:beforeLines="50" w:before="156" w:afterLines="50" w:after="156"/>
        <w:rPr>
          <w:rFonts w:ascii="宋体" w:hAnsi="宋体" w:hint="eastAsia"/>
          <w:b/>
          <w:szCs w:val="21"/>
        </w:rPr>
      </w:pPr>
      <w:r w:rsidRPr="00757E50">
        <w:rPr>
          <w:rFonts w:ascii="宋体" w:hAnsi="宋体" w:hint="eastAsia"/>
          <w:b/>
          <w:szCs w:val="21"/>
        </w:rPr>
        <w:t>五</w:t>
      </w:r>
      <w:r w:rsidR="006C3DAA">
        <w:rPr>
          <w:rFonts w:ascii="宋体" w:hAnsi="宋体" w:hint="eastAsia"/>
          <w:b/>
          <w:szCs w:val="21"/>
        </w:rPr>
        <w:t>、</w:t>
      </w:r>
      <w:r w:rsidRPr="00757E50">
        <w:rPr>
          <w:rFonts w:ascii="宋体" w:hAnsi="宋体" w:hint="eastAsia"/>
          <w:b/>
          <w:szCs w:val="21"/>
        </w:rPr>
        <w:t>重大分歧意见的处理过程、处理意见及其依据</w:t>
      </w:r>
    </w:p>
    <w:p w14:paraId="2E419C09" w14:textId="60C5EF23" w:rsidR="00145FEB" w:rsidRPr="000E4813" w:rsidRDefault="000E4813" w:rsidP="000E4813">
      <w:pPr>
        <w:ind w:firstLineChars="200" w:firstLine="420"/>
        <w:rPr>
          <w:szCs w:val="21"/>
        </w:rPr>
      </w:pPr>
      <w:r w:rsidRPr="000E4813">
        <w:rPr>
          <w:rFonts w:hint="eastAsia"/>
          <w:szCs w:val="21"/>
        </w:rPr>
        <w:t>无重大分歧意见。</w:t>
      </w:r>
    </w:p>
    <w:p w14:paraId="16010275" w14:textId="3024CABA" w:rsidR="00757E50" w:rsidRDefault="00757E50" w:rsidP="00757E50">
      <w:pPr>
        <w:spacing w:beforeLines="50" w:before="156" w:afterLines="50" w:after="156"/>
        <w:rPr>
          <w:rFonts w:ascii="宋体" w:hAnsi="宋体" w:hint="eastAsia"/>
          <w:b/>
          <w:szCs w:val="21"/>
        </w:rPr>
      </w:pPr>
      <w:r w:rsidRPr="00757E50">
        <w:rPr>
          <w:rFonts w:ascii="宋体" w:hAnsi="宋体" w:hint="eastAsia"/>
          <w:b/>
          <w:szCs w:val="21"/>
        </w:rPr>
        <w:t>六</w:t>
      </w:r>
      <w:r w:rsidR="006C3DAA">
        <w:rPr>
          <w:rFonts w:ascii="宋体" w:hAnsi="宋体" w:hint="eastAsia"/>
          <w:b/>
          <w:szCs w:val="21"/>
        </w:rPr>
        <w:t>、</w:t>
      </w:r>
      <w:r w:rsidRPr="00757E50">
        <w:rPr>
          <w:rFonts w:ascii="宋体" w:hAnsi="宋体" w:hint="eastAsia"/>
          <w:b/>
          <w:szCs w:val="21"/>
        </w:rPr>
        <w:t>对强制性国家标准自发布日期至实施日期之间的过渡期（以下简称过渡期）的建议及理由，包括实施强制性国家标准所需要的技术改造、成本投入、老旧产品退出市场时间等</w:t>
      </w:r>
    </w:p>
    <w:p w14:paraId="0E81FD24" w14:textId="6FF53851" w:rsidR="00145FEB" w:rsidRDefault="0061653F" w:rsidP="0061653F">
      <w:pPr>
        <w:ind w:firstLineChars="200" w:firstLine="420"/>
        <w:rPr>
          <w:szCs w:val="21"/>
        </w:rPr>
      </w:pPr>
      <w:r w:rsidRPr="0061653F">
        <w:rPr>
          <w:rFonts w:hint="eastAsia"/>
          <w:szCs w:val="21"/>
        </w:rPr>
        <w:lastRenderedPageBreak/>
        <w:t>本标准作为强制性国家标准，</w:t>
      </w:r>
      <w:r w:rsidR="00907FE4">
        <w:rPr>
          <w:rFonts w:hint="eastAsia"/>
          <w:szCs w:val="21"/>
        </w:rPr>
        <w:t>建议过渡期为</w:t>
      </w:r>
      <w:r w:rsidR="00907FE4">
        <w:rPr>
          <w:rFonts w:hint="eastAsia"/>
          <w:szCs w:val="21"/>
        </w:rPr>
        <w:t>1</w:t>
      </w:r>
      <w:r w:rsidR="00907FE4">
        <w:rPr>
          <w:szCs w:val="21"/>
        </w:rPr>
        <w:t>2</w:t>
      </w:r>
      <w:r w:rsidR="00907FE4">
        <w:rPr>
          <w:rFonts w:hint="eastAsia"/>
          <w:szCs w:val="21"/>
        </w:rPr>
        <w:t>个月。</w:t>
      </w:r>
    </w:p>
    <w:p w14:paraId="5B5A220D" w14:textId="55943124" w:rsidR="003D7246" w:rsidRPr="0061653F" w:rsidRDefault="005F312E" w:rsidP="0061653F">
      <w:pPr>
        <w:ind w:firstLineChars="200" w:firstLine="420"/>
        <w:rPr>
          <w:szCs w:val="21"/>
        </w:rPr>
      </w:pPr>
      <w:r>
        <w:rPr>
          <w:rFonts w:hint="eastAsia"/>
          <w:szCs w:val="21"/>
        </w:rPr>
        <w:t>对于标准实施前生产或进口的产品</w:t>
      </w:r>
      <w:r w:rsidR="003D7246" w:rsidRPr="003D7246">
        <w:rPr>
          <w:rFonts w:hint="eastAsia"/>
          <w:szCs w:val="21"/>
        </w:rPr>
        <w:t>，可以销售至产品标示的</w:t>
      </w:r>
      <w:r>
        <w:rPr>
          <w:rFonts w:hint="eastAsia"/>
          <w:szCs w:val="21"/>
        </w:rPr>
        <w:t>保质</w:t>
      </w:r>
      <w:r w:rsidR="006F4D8F">
        <w:rPr>
          <w:rFonts w:hint="eastAsia"/>
          <w:szCs w:val="21"/>
        </w:rPr>
        <w:t>/</w:t>
      </w:r>
      <w:r w:rsidR="003D7246" w:rsidRPr="003D7246">
        <w:rPr>
          <w:rFonts w:hint="eastAsia"/>
          <w:szCs w:val="21"/>
        </w:rPr>
        <w:t>有效期</w:t>
      </w:r>
      <w:r>
        <w:rPr>
          <w:rFonts w:hint="eastAsia"/>
          <w:szCs w:val="21"/>
        </w:rPr>
        <w:t>结束</w:t>
      </w:r>
      <w:r w:rsidR="003D7246" w:rsidRPr="003D7246">
        <w:rPr>
          <w:rFonts w:hint="eastAsia"/>
          <w:szCs w:val="21"/>
        </w:rPr>
        <w:t>。</w:t>
      </w:r>
    </w:p>
    <w:p w14:paraId="3FC7EF50" w14:textId="41707B7D" w:rsidR="00757E50" w:rsidRDefault="00757E50" w:rsidP="00757E50">
      <w:pPr>
        <w:spacing w:beforeLines="50" w:before="156" w:afterLines="50" w:after="156"/>
        <w:rPr>
          <w:rFonts w:ascii="宋体" w:hAnsi="宋体" w:hint="eastAsia"/>
          <w:b/>
          <w:szCs w:val="21"/>
        </w:rPr>
      </w:pPr>
      <w:r w:rsidRPr="00757E50">
        <w:rPr>
          <w:rFonts w:ascii="宋体" w:hAnsi="宋体" w:hint="eastAsia"/>
          <w:b/>
          <w:szCs w:val="21"/>
        </w:rPr>
        <w:t>七</w:t>
      </w:r>
      <w:r w:rsidR="006C3DAA">
        <w:rPr>
          <w:rFonts w:ascii="宋体" w:hAnsi="宋体" w:hint="eastAsia"/>
          <w:b/>
          <w:szCs w:val="21"/>
        </w:rPr>
        <w:t>、</w:t>
      </w:r>
      <w:r w:rsidRPr="00757E50">
        <w:rPr>
          <w:rFonts w:ascii="宋体" w:hAnsi="宋体" w:hint="eastAsia"/>
          <w:b/>
          <w:szCs w:val="21"/>
        </w:rPr>
        <w:t>与实施强制性国家标准有关的政策措施，包括实施监督管理部门以及对违反强制性国家标准的行为进行处理的有关法律、行政法规、部门规章依据等</w:t>
      </w:r>
    </w:p>
    <w:p w14:paraId="01A4C105" w14:textId="36D25454" w:rsidR="000B751F" w:rsidRDefault="000B751F" w:rsidP="000B751F">
      <w:pPr>
        <w:ind w:firstLineChars="200" w:firstLine="420"/>
        <w:rPr>
          <w:szCs w:val="21"/>
        </w:rPr>
      </w:pPr>
      <w:r w:rsidRPr="000B751F">
        <w:rPr>
          <w:rFonts w:hint="eastAsia"/>
          <w:szCs w:val="21"/>
        </w:rPr>
        <w:t>《中华人民共和国标准化法》是实施强制性标准的最根本的依据。强制性国家标准的实施按本法第三章第二十五条</w:t>
      </w:r>
      <w:r>
        <w:rPr>
          <w:rFonts w:hint="eastAsia"/>
          <w:szCs w:val="21"/>
        </w:rPr>
        <w:t>“</w:t>
      </w:r>
      <w:r w:rsidRPr="000B751F">
        <w:rPr>
          <w:rFonts w:hint="eastAsia"/>
          <w:szCs w:val="21"/>
        </w:rPr>
        <w:t>不符合强制性标准的产品、服务，不得生产、销售、进口或者提供</w:t>
      </w:r>
      <w:r>
        <w:rPr>
          <w:rFonts w:hint="eastAsia"/>
          <w:szCs w:val="21"/>
        </w:rPr>
        <w:t>”；</w:t>
      </w:r>
      <w:r w:rsidRPr="000B751F">
        <w:rPr>
          <w:rFonts w:hint="eastAsia"/>
          <w:szCs w:val="21"/>
        </w:rPr>
        <w:t>第二十九条</w:t>
      </w:r>
      <w:r>
        <w:rPr>
          <w:rFonts w:hint="eastAsia"/>
          <w:szCs w:val="21"/>
        </w:rPr>
        <w:t>“</w:t>
      </w:r>
      <w:r w:rsidRPr="000B751F">
        <w:rPr>
          <w:rFonts w:hint="eastAsia"/>
          <w:szCs w:val="21"/>
        </w:rPr>
        <w:t>国家建立强制性标准实施情况统计分析报告制度</w:t>
      </w:r>
      <w:r>
        <w:rPr>
          <w:rFonts w:hint="eastAsia"/>
          <w:szCs w:val="21"/>
        </w:rPr>
        <w:t>。</w:t>
      </w:r>
      <w:r w:rsidRPr="000B751F">
        <w:rPr>
          <w:rFonts w:hint="eastAsia"/>
          <w:szCs w:val="21"/>
        </w:rPr>
        <w:t>国务院标准化行政主管部门和国务院有关行政主管部门、设区的市级以上地方人民政府标准化行政主管部门应当建立标准实施信息反馈和评估机制，根据反馈和评估情况对其制定的标准进行复审。标准的复审周期一般不超过五年。经过复审，对不适应经济社会发展需要和技术进步的应当及时修订或者废止</w:t>
      </w:r>
      <w:r>
        <w:rPr>
          <w:rFonts w:hint="eastAsia"/>
          <w:szCs w:val="21"/>
        </w:rPr>
        <w:t>”执行</w:t>
      </w:r>
      <w:r w:rsidRPr="000B751F">
        <w:rPr>
          <w:rFonts w:hint="eastAsia"/>
          <w:szCs w:val="21"/>
        </w:rPr>
        <w:t>。</w:t>
      </w:r>
    </w:p>
    <w:p w14:paraId="133E3ABD" w14:textId="7F9939E0" w:rsidR="00145FEB" w:rsidRDefault="000B751F" w:rsidP="000B751F">
      <w:pPr>
        <w:ind w:firstLineChars="200" w:firstLine="420"/>
        <w:rPr>
          <w:szCs w:val="21"/>
        </w:rPr>
      </w:pPr>
      <w:r w:rsidRPr="000B751F">
        <w:rPr>
          <w:rFonts w:hint="eastAsia"/>
          <w:szCs w:val="21"/>
        </w:rPr>
        <w:t>违反强制性国家标准的行为按照本法第</w:t>
      </w:r>
      <w:r w:rsidR="00B92910">
        <w:rPr>
          <w:rFonts w:hint="eastAsia"/>
          <w:szCs w:val="21"/>
        </w:rPr>
        <w:t>五</w:t>
      </w:r>
      <w:r w:rsidRPr="000B751F">
        <w:rPr>
          <w:rFonts w:hint="eastAsia"/>
          <w:szCs w:val="21"/>
        </w:rPr>
        <w:t>章</w:t>
      </w:r>
      <w:r w:rsidR="001E7B67" w:rsidRPr="001E7B67">
        <w:rPr>
          <w:rFonts w:hint="eastAsia"/>
          <w:szCs w:val="21"/>
        </w:rPr>
        <w:t>第三十六条</w:t>
      </w:r>
      <w:r w:rsidR="001E7B67">
        <w:rPr>
          <w:rFonts w:hint="eastAsia"/>
          <w:szCs w:val="21"/>
        </w:rPr>
        <w:t>“</w:t>
      </w:r>
      <w:r w:rsidR="001E7B67" w:rsidRPr="001E7B67">
        <w:rPr>
          <w:rFonts w:hint="eastAsia"/>
          <w:szCs w:val="21"/>
        </w:rPr>
        <w:t>生产、销售、进口产品或者提供服务不符合强制性标准，或者企业生产的产品、提供的服务不符合其公开标准的技术要求的，依法承担民事责任</w:t>
      </w:r>
      <w:r w:rsidR="001E7B67">
        <w:rPr>
          <w:rFonts w:hint="eastAsia"/>
          <w:szCs w:val="21"/>
        </w:rPr>
        <w:t>”；</w:t>
      </w:r>
      <w:r w:rsidR="001E7B67" w:rsidRPr="001E7B67">
        <w:rPr>
          <w:rFonts w:hint="eastAsia"/>
          <w:szCs w:val="21"/>
        </w:rPr>
        <w:t>第三十七条</w:t>
      </w:r>
      <w:r w:rsidR="001E7B67">
        <w:rPr>
          <w:rFonts w:hint="eastAsia"/>
          <w:szCs w:val="21"/>
        </w:rPr>
        <w:t>“</w:t>
      </w:r>
      <w:r w:rsidR="001E7B67" w:rsidRPr="001E7B67">
        <w:rPr>
          <w:rFonts w:hint="eastAsia"/>
          <w:szCs w:val="21"/>
        </w:rPr>
        <w:t>生产、销售、进口产品或者提供服务不符合强制性标准的，依照《中华人民共和国产品质量法》、《中华人民共和国进出口商品检验法》、《中华人民共和国消费者权益保护法》等法律、行政法规的规定查处，记入信用记录，并依照有关法律、行政法规的规定予以公示；构成犯罪的，依法追究刑事责任</w:t>
      </w:r>
      <w:r w:rsidR="001E7B67">
        <w:rPr>
          <w:rFonts w:hint="eastAsia"/>
          <w:szCs w:val="21"/>
        </w:rPr>
        <w:t>”</w:t>
      </w:r>
      <w:r w:rsidRPr="000B751F">
        <w:rPr>
          <w:rFonts w:hint="eastAsia"/>
          <w:szCs w:val="21"/>
        </w:rPr>
        <w:t>执行</w:t>
      </w:r>
      <w:r w:rsidR="001E7B67">
        <w:rPr>
          <w:rFonts w:hint="eastAsia"/>
          <w:szCs w:val="21"/>
        </w:rPr>
        <w:t>。</w:t>
      </w:r>
    </w:p>
    <w:p w14:paraId="4A952666" w14:textId="77777777" w:rsidR="00645052" w:rsidRPr="0089172A" w:rsidRDefault="00645052" w:rsidP="00645052">
      <w:pPr>
        <w:ind w:firstLineChars="200" w:firstLine="420"/>
        <w:rPr>
          <w:szCs w:val="21"/>
        </w:rPr>
      </w:pPr>
      <w:r>
        <w:rPr>
          <w:rFonts w:hint="eastAsia"/>
          <w:szCs w:val="21"/>
        </w:rPr>
        <w:t>政府市场监督管理局为本标准的实施监督部门。</w:t>
      </w:r>
    </w:p>
    <w:p w14:paraId="74349B5D" w14:textId="60ECDB02" w:rsidR="00757E50" w:rsidRDefault="00757E50" w:rsidP="00757E50">
      <w:pPr>
        <w:spacing w:beforeLines="50" w:before="156" w:afterLines="50" w:after="156"/>
        <w:rPr>
          <w:rFonts w:ascii="宋体" w:hAnsi="宋体" w:hint="eastAsia"/>
          <w:b/>
          <w:szCs w:val="21"/>
        </w:rPr>
      </w:pPr>
      <w:r w:rsidRPr="00757E50">
        <w:rPr>
          <w:rFonts w:ascii="宋体" w:hAnsi="宋体" w:hint="eastAsia"/>
          <w:b/>
          <w:szCs w:val="21"/>
        </w:rPr>
        <w:t>八</w:t>
      </w:r>
      <w:r w:rsidR="006C3DAA">
        <w:rPr>
          <w:rFonts w:ascii="宋体" w:hAnsi="宋体" w:hint="eastAsia"/>
          <w:b/>
          <w:szCs w:val="21"/>
        </w:rPr>
        <w:t>、</w:t>
      </w:r>
      <w:r w:rsidRPr="00757E50">
        <w:rPr>
          <w:rFonts w:ascii="宋体" w:hAnsi="宋体" w:hint="eastAsia"/>
          <w:b/>
          <w:szCs w:val="21"/>
        </w:rPr>
        <w:t>是否需要对外通报的建议及理由</w:t>
      </w:r>
    </w:p>
    <w:p w14:paraId="799AC718" w14:textId="0AE4C728" w:rsidR="00145FEB" w:rsidRPr="000B751F" w:rsidRDefault="0055705A" w:rsidP="0055705A">
      <w:pPr>
        <w:spacing w:beforeLines="30" w:before="93" w:afterLines="30" w:after="93"/>
        <w:ind w:firstLineChars="200" w:firstLine="420"/>
        <w:rPr>
          <w:szCs w:val="21"/>
        </w:rPr>
      </w:pPr>
      <w:r>
        <w:rPr>
          <w:rFonts w:ascii="ˎ̥" w:hAnsi="ˎ̥" w:hint="eastAsia"/>
          <w:szCs w:val="21"/>
        </w:rPr>
        <w:t>本标准</w:t>
      </w:r>
      <w:r w:rsidRPr="00543985">
        <w:rPr>
          <w:rFonts w:ascii="ˎ̥" w:hAnsi="ˎ̥" w:hint="eastAsia"/>
          <w:szCs w:val="21"/>
        </w:rPr>
        <w:t>为检测洗涤</w:t>
      </w:r>
      <w:r w:rsidR="004D0B84">
        <w:rPr>
          <w:rFonts w:ascii="ˎ̥" w:hAnsi="ˎ̥" w:hint="eastAsia"/>
          <w:szCs w:val="21"/>
        </w:rPr>
        <w:t>用品</w:t>
      </w:r>
      <w:r>
        <w:rPr>
          <w:rFonts w:ascii="ˎ̥" w:hAnsi="ˎ̥" w:hint="eastAsia"/>
          <w:szCs w:val="21"/>
        </w:rPr>
        <w:t>安全技术</w:t>
      </w:r>
      <w:r w:rsidRPr="00543985">
        <w:rPr>
          <w:rFonts w:ascii="ˎ̥" w:hAnsi="ˎ̥" w:hint="eastAsia"/>
          <w:szCs w:val="21"/>
        </w:rPr>
        <w:t>的</w:t>
      </w:r>
      <w:r>
        <w:rPr>
          <w:rFonts w:ascii="ˎ̥" w:hAnsi="ˎ̥" w:hint="eastAsia"/>
          <w:szCs w:val="21"/>
        </w:rPr>
        <w:t>强制性</w:t>
      </w:r>
      <w:r w:rsidRPr="00543985">
        <w:rPr>
          <w:rFonts w:ascii="ˎ̥" w:hAnsi="ˎ̥" w:hint="eastAsia"/>
          <w:szCs w:val="21"/>
        </w:rPr>
        <w:t>标准，</w:t>
      </w:r>
      <w:r w:rsidRPr="00530A92">
        <w:rPr>
          <w:rFonts w:hint="eastAsia"/>
        </w:rPr>
        <w:t>为各洗涤</w:t>
      </w:r>
      <w:r w:rsidR="004D0B84">
        <w:rPr>
          <w:rFonts w:hint="eastAsia"/>
        </w:rPr>
        <w:t>用品</w:t>
      </w:r>
      <w:r w:rsidRPr="00530A92">
        <w:rPr>
          <w:rFonts w:hint="eastAsia"/>
        </w:rPr>
        <w:t>产品标准所引用</w:t>
      </w:r>
      <w:r w:rsidRPr="003D2F1B">
        <w:rPr>
          <w:rFonts w:hint="eastAsia"/>
        </w:rPr>
        <w:t>，</w:t>
      </w:r>
      <w:r>
        <w:rPr>
          <w:rFonts w:hint="eastAsia"/>
        </w:rPr>
        <w:t>用于对</w:t>
      </w:r>
      <w:r w:rsidRPr="00530A92">
        <w:rPr>
          <w:rFonts w:hint="eastAsia"/>
        </w:rPr>
        <w:t>洗涤用品产品</w:t>
      </w:r>
      <w:r>
        <w:rPr>
          <w:rFonts w:hint="eastAsia"/>
        </w:rPr>
        <w:t>进行安全评估</w:t>
      </w:r>
      <w:r w:rsidRPr="00530A92">
        <w:rPr>
          <w:rFonts w:hint="eastAsia"/>
        </w:rPr>
        <w:t>，</w:t>
      </w:r>
      <w:r>
        <w:t>应予以</w:t>
      </w:r>
      <w:r w:rsidRPr="003D2F1B">
        <w:t>对外通报</w:t>
      </w:r>
      <w:r w:rsidRPr="003D2F1B">
        <w:rPr>
          <w:rFonts w:hint="eastAsia"/>
        </w:rPr>
        <w:t>。</w:t>
      </w:r>
    </w:p>
    <w:p w14:paraId="21392DAE" w14:textId="20E4F324" w:rsidR="00757E50" w:rsidRDefault="00757E50" w:rsidP="00757E50">
      <w:pPr>
        <w:spacing w:beforeLines="50" w:before="156" w:afterLines="50" w:after="156"/>
        <w:rPr>
          <w:rFonts w:ascii="宋体" w:hAnsi="宋体" w:hint="eastAsia"/>
          <w:b/>
          <w:szCs w:val="21"/>
        </w:rPr>
      </w:pPr>
      <w:r w:rsidRPr="00757E50">
        <w:rPr>
          <w:rFonts w:ascii="宋体" w:hAnsi="宋体" w:hint="eastAsia"/>
          <w:b/>
          <w:szCs w:val="21"/>
        </w:rPr>
        <w:t>九</w:t>
      </w:r>
      <w:r w:rsidR="006C3DAA">
        <w:rPr>
          <w:rFonts w:ascii="宋体" w:hAnsi="宋体" w:hint="eastAsia"/>
          <w:b/>
          <w:szCs w:val="21"/>
        </w:rPr>
        <w:t>、</w:t>
      </w:r>
      <w:r w:rsidRPr="00757E50">
        <w:rPr>
          <w:rFonts w:ascii="宋体" w:hAnsi="宋体" w:hint="eastAsia"/>
          <w:b/>
          <w:szCs w:val="21"/>
        </w:rPr>
        <w:t>废止现行有关标准的建议</w:t>
      </w:r>
    </w:p>
    <w:p w14:paraId="0A505EE2" w14:textId="21C9BE63" w:rsidR="00145FEB" w:rsidRPr="000B751F" w:rsidRDefault="004D0B84" w:rsidP="000B751F">
      <w:pPr>
        <w:ind w:firstLineChars="200" w:firstLine="420"/>
        <w:rPr>
          <w:szCs w:val="21"/>
        </w:rPr>
      </w:pPr>
      <w:r>
        <w:rPr>
          <w:rFonts w:hint="eastAsia"/>
          <w:szCs w:val="21"/>
        </w:rPr>
        <w:t>本标准发布实施后，代替</w:t>
      </w:r>
      <w:r w:rsidRPr="004D0B84">
        <w:rPr>
          <w:szCs w:val="21"/>
        </w:rPr>
        <w:t>GB/T 26396—2011</w:t>
      </w:r>
      <w:r>
        <w:rPr>
          <w:rFonts w:hint="eastAsia"/>
          <w:szCs w:val="21"/>
        </w:rPr>
        <w:t>。</w:t>
      </w:r>
    </w:p>
    <w:p w14:paraId="299A3F75" w14:textId="75F3B059" w:rsidR="00757E50" w:rsidRDefault="00757E50" w:rsidP="00757E50">
      <w:pPr>
        <w:spacing w:beforeLines="50" w:before="156" w:afterLines="50" w:after="156"/>
        <w:rPr>
          <w:rFonts w:ascii="宋体" w:hAnsi="宋体" w:hint="eastAsia"/>
          <w:b/>
          <w:szCs w:val="21"/>
        </w:rPr>
      </w:pPr>
      <w:r w:rsidRPr="00757E50">
        <w:rPr>
          <w:rFonts w:ascii="宋体" w:hAnsi="宋体" w:hint="eastAsia"/>
          <w:b/>
          <w:szCs w:val="21"/>
        </w:rPr>
        <w:t>十</w:t>
      </w:r>
      <w:r w:rsidR="006C3DAA">
        <w:rPr>
          <w:rFonts w:ascii="宋体" w:hAnsi="宋体" w:hint="eastAsia"/>
          <w:b/>
          <w:szCs w:val="21"/>
        </w:rPr>
        <w:t>、</w:t>
      </w:r>
      <w:r w:rsidRPr="00757E50">
        <w:rPr>
          <w:rFonts w:ascii="宋体" w:hAnsi="宋体" w:hint="eastAsia"/>
          <w:b/>
          <w:szCs w:val="21"/>
        </w:rPr>
        <w:t>涉及专利的有关说明</w:t>
      </w:r>
    </w:p>
    <w:p w14:paraId="20C1378D" w14:textId="57CD388D" w:rsidR="00145FEB" w:rsidRPr="000B751F" w:rsidRDefault="004D0B84" w:rsidP="00B92910">
      <w:pPr>
        <w:spacing w:beforeLines="50" w:before="156" w:afterLines="50" w:after="156"/>
        <w:ind w:firstLineChars="200" w:firstLine="420"/>
        <w:rPr>
          <w:szCs w:val="21"/>
        </w:rPr>
      </w:pPr>
      <w:r w:rsidRPr="004D0B84">
        <w:rPr>
          <w:rFonts w:hint="eastAsia"/>
          <w:szCs w:val="21"/>
        </w:rPr>
        <w:t>本标准在起草过程中，未发现涉及相关专利。</w:t>
      </w:r>
    </w:p>
    <w:p w14:paraId="1D813DC7" w14:textId="64DF392D" w:rsidR="00757E50" w:rsidRDefault="00757E50" w:rsidP="00757E50">
      <w:pPr>
        <w:spacing w:beforeLines="50" w:before="156" w:afterLines="50" w:after="156"/>
        <w:rPr>
          <w:rFonts w:ascii="宋体" w:hAnsi="宋体" w:hint="eastAsia"/>
          <w:b/>
          <w:szCs w:val="21"/>
        </w:rPr>
      </w:pPr>
      <w:r w:rsidRPr="00757E50">
        <w:rPr>
          <w:rFonts w:ascii="宋体" w:hAnsi="宋体" w:hint="eastAsia"/>
          <w:b/>
          <w:szCs w:val="21"/>
        </w:rPr>
        <w:t>十一</w:t>
      </w:r>
      <w:r w:rsidR="006C3DAA">
        <w:rPr>
          <w:rFonts w:ascii="宋体" w:hAnsi="宋体" w:hint="eastAsia"/>
          <w:b/>
          <w:szCs w:val="21"/>
        </w:rPr>
        <w:t>、</w:t>
      </w:r>
      <w:r w:rsidRPr="00757E50">
        <w:rPr>
          <w:rFonts w:ascii="宋体" w:hAnsi="宋体" w:hint="eastAsia"/>
          <w:b/>
          <w:szCs w:val="21"/>
        </w:rPr>
        <w:t>强制性国家标准所涉及的产品、过程或者服务目录</w:t>
      </w:r>
    </w:p>
    <w:p w14:paraId="2303BAF5" w14:textId="4A47C5DA" w:rsidR="00D526E1" w:rsidRPr="00370F50" w:rsidRDefault="00D526E1" w:rsidP="0089213F">
      <w:pPr>
        <w:overflowPunct w:val="0"/>
        <w:topLinePunct/>
        <w:autoSpaceDE w:val="0"/>
        <w:autoSpaceDN w:val="0"/>
        <w:spacing w:before="50" w:after="50"/>
        <w:ind w:firstLineChars="200" w:firstLine="420"/>
      </w:pPr>
      <w:r w:rsidRPr="00225146">
        <w:t>本标准适用于在中华人民共和国境内生产、销售</w:t>
      </w:r>
      <w:r w:rsidRPr="00225146">
        <w:rPr>
          <w:sz w:val="22"/>
        </w:rPr>
        <w:t>（含进口）的洗涤用品</w:t>
      </w:r>
      <w:r w:rsidR="00380571" w:rsidRPr="00225146">
        <w:rPr>
          <w:sz w:val="22"/>
        </w:rPr>
        <w:t>，具体类别可对比参考</w:t>
      </w:r>
      <w:r w:rsidR="00380571" w:rsidRPr="00225146">
        <w:rPr>
          <w:sz w:val="22"/>
        </w:rPr>
        <w:t>GB/T 4754-2017</w:t>
      </w:r>
      <w:r w:rsidR="00380571" w:rsidRPr="00225146">
        <w:rPr>
          <w:sz w:val="22"/>
        </w:rPr>
        <w:t>《国民经济行业分类》中</w:t>
      </w:r>
      <w:r w:rsidR="00380571" w:rsidRPr="00225146">
        <w:rPr>
          <w:sz w:val="22"/>
        </w:rPr>
        <w:t>“</w:t>
      </w:r>
      <w:r w:rsidR="00380571" w:rsidRPr="00225146">
        <w:rPr>
          <w:sz w:val="22"/>
        </w:rPr>
        <w:t>肥皂及洗涤剂制造</w:t>
      </w:r>
      <w:r w:rsidR="00380571" w:rsidRPr="00225146">
        <w:rPr>
          <w:sz w:val="22"/>
        </w:rPr>
        <w:t>”</w:t>
      </w:r>
      <w:r w:rsidR="00380571" w:rsidRPr="00225146">
        <w:rPr>
          <w:sz w:val="22"/>
        </w:rPr>
        <w:t>，编号为</w:t>
      </w:r>
      <w:r w:rsidR="00380571" w:rsidRPr="00225146">
        <w:rPr>
          <w:sz w:val="22"/>
        </w:rPr>
        <w:t>2681</w:t>
      </w:r>
      <w:r w:rsidR="00380571" w:rsidRPr="00225146">
        <w:rPr>
          <w:sz w:val="22"/>
        </w:rPr>
        <w:t>。但</w:t>
      </w:r>
      <w:r w:rsidRPr="00225146">
        <w:rPr>
          <w:sz w:val="22"/>
        </w:rPr>
        <w:t>化妆品、消毒产品、食品用洗涤剂</w:t>
      </w:r>
      <w:r w:rsidR="00380571" w:rsidRPr="00225146">
        <w:rPr>
          <w:sz w:val="22"/>
        </w:rPr>
        <w:t>产品</w:t>
      </w:r>
      <w:r w:rsidRPr="00225146">
        <w:rPr>
          <w:sz w:val="22"/>
        </w:rPr>
        <w:t>除外</w:t>
      </w:r>
      <w:r w:rsidRPr="00225146">
        <w:t>。</w:t>
      </w:r>
    </w:p>
    <w:p w14:paraId="5845C583" w14:textId="50F16FEB" w:rsidR="00757E50" w:rsidRDefault="00757E50" w:rsidP="00757E50">
      <w:pPr>
        <w:spacing w:beforeLines="50" w:before="156" w:afterLines="50" w:after="156"/>
        <w:rPr>
          <w:rFonts w:ascii="宋体" w:hAnsi="宋体" w:hint="eastAsia"/>
          <w:b/>
          <w:szCs w:val="21"/>
        </w:rPr>
      </w:pPr>
      <w:r w:rsidRPr="00757E50">
        <w:rPr>
          <w:rFonts w:ascii="宋体" w:hAnsi="宋体" w:hint="eastAsia"/>
          <w:b/>
          <w:szCs w:val="21"/>
        </w:rPr>
        <w:t>十二</w:t>
      </w:r>
      <w:r w:rsidR="006C3DAA">
        <w:rPr>
          <w:rFonts w:ascii="宋体" w:hAnsi="宋体" w:hint="eastAsia"/>
          <w:b/>
          <w:szCs w:val="21"/>
        </w:rPr>
        <w:t>、</w:t>
      </w:r>
      <w:r w:rsidRPr="00757E50">
        <w:rPr>
          <w:rFonts w:ascii="宋体" w:hAnsi="宋体" w:hint="eastAsia"/>
          <w:b/>
          <w:szCs w:val="21"/>
        </w:rPr>
        <w:t>其他应当予以说明的事项</w:t>
      </w:r>
    </w:p>
    <w:p w14:paraId="595F5FA3" w14:textId="71F96254" w:rsidR="00145FEB" w:rsidRDefault="00D25C68" w:rsidP="000B751F">
      <w:pPr>
        <w:ind w:firstLineChars="200" w:firstLine="420"/>
        <w:rPr>
          <w:szCs w:val="21"/>
        </w:rPr>
      </w:pPr>
      <w:r>
        <w:rPr>
          <w:rFonts w:hint="eastAsia"/>
          <w:szCs w:val="21"/>
        </w:rPr>
        <w:t>作为洗涤用品行业重要的强制性标准，全国表面活性剂和洗涤用品标准化技术委员会非常重视</w:t>
      </w:r>
      <w:r w:rsidR="00CC5A12">
        <w:rPr>
          <w:rFonts w:hint="eastAsia"/>
          <w:szCs w:val="21"/>
        </w:rPr>
        <w:t>本</w:t>
      </w:r>
      <w:r>
        <w:rPr>
          <w:rFonts w:hint="eastAsia"/>
          <w:szCs w:val="21"/>
        </w:rPr>
        <w:t>标准的起草工作</w:t>
      </w:r>
      <w:r w:rsidR="00E82EB9">
        <w:rPr>
          <w:rFonts w:hint="eastAsia"/>
          <w:szCs w:val="21"/>
        </w:rPr>
        <w:t>。在起草阶段，</w:t>
      </w:r>
      <w:r w:rsidR="00CC5A12">
        <w:rPr>
          <w:rFonts w:hint="eastAsia"/>
          <w:szCs w:val="21"/>
        </w:rPr>
        <w:t>专门召开两次工作组会议提出征求意见稿。征求意见阶段</w:t>
      </w:r>
      <w:r w:rsidR="00C63FFB">
        <w:rPr>
          <w:rFonts w:hint="eastAsia"/>
          <w:szCs w:val="21"/>
        </w:rPr>
        <w:t>积极听取多方意见，分别于</w:t>
      </w:r>
      <w:r w:rsidR="00C63FFB">
        <w:rPr>
          <w:rFonts w:hint="eastAsia"/>
          <w:szCs w:val="21"/>
        </w:rPr>
        <w:t>2022</w:t>
      </w:r>
      <w:r w:rsidR="00C63FFB">
        <w:rPr>
          <w:rFonts w:hint="eastAsia"/>
          <w:szCs w:val="21"/>
        </w:rPr>
        <w:t>年</w:t>
      </w:r>
      <w:r w:rsidR="00C63FFB">
        <w:rPr>
          <w:rFonts w:hint="eastAsia"/>
          <w:szCs w:val="21"/>
        </w:rPr>
        <w:t>8</w:t>
      </w:r>
      <w:r w:rsidR="00C63FFB">
        <w:rPr>
          <w:rFonts w:hint="eastAsia"/>
          <w:szCs w:val="21"/>
        </w:rPr>
        <w:t>月召开会议进行委员会内征求意见完善征求意见稿，</w:t>
      </w:r>
      <w:r w:rsidR="00C63FFB">
        <w:rPr>
          <w:rFonts w:hint="eastAsia"/>
          <w:szCs w:val="21"/>
        </w:rPr>
        <w:t>2023</w:t>
      </w:r>
      <w:r w:rsidR="00C63FFB">
        <w:rPr>
          <w:rFonts w:hint="eastAsia"/>
          <w:szCs w:val="21"/>
        </w:rPr>
        <w:t>年</w:t>
      </w:r>
      <w:r w:rsidR="00C63FFB">
        <w:rPr>
          <w:rFonts w:hint="eastAsia"/>
          <w:szCs w:val="21"/>
        </w:rPr>
        <w:t>2</w:t>
      </w:r>
      <w:r w:rsidR="00C63FFB">
        <w:rPr>
          <w:rFonts w:hint="eastAsia"/>
          <w:szCs w:val="21"/>
        </w:rPr>
        <w:t>月向工信部消费品司汇报工作听取意见，</w:t>
      </w:r>
      <w:r w:rsidR="00C63FFB">
        <w:rPr>
          <w:rFonts w:hint="eastAsia"/>
          <w:szCs w:val="21"/>
        </w:rPr>
        <w:t>2023</w:t>
      </w:r>
      <w:r w:rsidR="00C63FFB">
        <w:rPr>
          <w:rFonts w:hint="eastAsia"/>
          <w:szCs w:val="21"/>
        </w:rPr>
        <w:t>年</w:t>
      </w:r>
      <w:r w:rsidR="00C63FFB">
        <w:rPr>
          <w:rFonts w:hint="eastAsia"/>
          <w:szCs w:val="21"/>
        </w:rPr>
        <w:t>3</w:t>
      </w:r>
      <w:r w:rsidR="00C63FFB">
        <w:rPr>
          <w:rFonts w:hint="eastAsia"/>
          <w:szCs w:val="21"/>
        </w:rPr>
        <w:t>月在</w:t>
      </w:r>
      <w:r w:rsidR="00C63FFB" w:rsidRPr="00C63FFB">
        <w:rPr>
          <w:rFonts w:hint="eastAsia"/>
          <w:szCs w:val="21"/>
        </w:rPr>
        <w:t>国标委</w:t>
      </w:r>
      <w:r w:rsidR="00C63FFB">
        <w:rPr>
          <w:rFonts w:hint="eastAsia"/>
          <w:szCs w:val="21"/>
        </w:rPr>
        <w:t>制修订系统公开</w:t>
      </w:r>
      <w:r w:rsidR="00C63FFB" w:rsidRPr="00C63FFB">
        <w:rPr>
          <w:rFonts w:hint="eastAsia"/>
          <w:szCs w:val="21"/>
        </w:rPr>
        <w:t>征求意见</w:t>
      </w:r>
      <w:r w:rsidR="00C63FFB">
        <w:rPr>
          <w:rFonts w:hint="eastAsia"/>
          <w:szCs w:val="21"/>
        </w:rPr>
        <w:t>，</w:t>
      </w:r>
      <w:r w:rsidR="00C63FFB" w:rsidRPr="00C63FFB">
        <w:rPr>
          <w:rFonts w:hint="eastAsia"/>
          <w:szCs w:val="21"/>
        </w:rPr>
        <w:t>2023</w:t>
      </w:r>
      <w:r w:rsidR="00C63FFB" w:rsidRPr="00C63FFB">
        <w:rPr>
          <w:rFonts w:hint="eastAsia"/>
          <w:szCs w:val="21"/>
        </w:rPr>
        <w:t>年</w:t>
      </w:r>
      <w:r w:rsidR="00C63FFB" w:rsidRPr="00C63FFB">
        <w:rPr>
          <w:rFonts w:hint="eastAsia"/>
          <w:szCs w:val="21"/>
        </w:rPr>
        <w:t>6</w:t>
      </w:r>
      <w:r w:rsidR="00C63FFB" w:rsidRPr="00C63FFB">
        <w:rPr>
          <w:rFonts w:hint="eastAsia"/>
          <w:szCs w:val="21"/>
        </w:rPr>
        <w:t>月</w:t>
      </w:r>
      <w:r w:rsidR="00C63FFB">
        <w:rPr>
          <w:rFonts w:hint="eastAsia"/>
          <w:szCs w:val="21"/>
        </w:rPr>
        <w:t>在</w:t>
      </w:r>
      <w:r w:rsidR="00C63FFB" w:rsidRPr="00C63FFB">
        <w:rPr>
          <w:rFonts w:hint="eastAsia"/>
          <w:szCs w:val="21"/>
        </w:rPr>
        <w:t>工信部</w:t>
      </w:r>
      <w:r w:rsidR="00C63FFB">
        <w:rPr>
          <w:rFonts w:hint="eastAsia"/>
          <w:szCs w:val="21"/>
        </w:rPr>
        <w:t>网站公开</w:t>
      </w:r>
      <w:r w:rsidR="00C63FFB" w:rsidRPr="00C63FFB">
        <w:rPr>
          <w:rFonts w:hint="eastAsia"/>
          <w:szCs w:val="21"/>
        </w:rPr>
        <w:t>征求意见</w:t>
      </w:r>
      <w:r w:rsidR="00C63FFB">
        <w:rPr>
          <w:rFonts w:hint="eastAsia"/>
          <w:szCs w:val="21"/>
        </w:rPr>
        <w:t>。审查阶段，</w:t>
      </w:r>
      <w:r w:rsidR="00E77543">
        <w:rPr>
          <w:rFonts w:hint="eastAsia"/>
          <w:szCs w:val="21"/>
        </w:rPr>
        <w:t>分别于</w:t>
      </w:r>
      <w:r w:rsidR="00C63FFB" w:rsidRPr="00C63FFB">
        <w:rPr>
          <w:rFonts w:hint="eastAsia"/>
          <w:szCs w:val="21"/>
        </w:rPr>
        <w:t>2023</w:t>
      </w:r>
      <w:r w:rsidR="00C63FFB" w:rsidRPr="00C63FFB">
        <w:rPr>
          <w:rFonts w:hint="eastAsia"/>
          <w:szCs w:val="21"/>
        </w:rPr>
        <w:t>年</w:t>
      </w:r>
      <w:r w:rsidR="00C63FFB" w:rsidRPr="00C63FFB">
        <w:rPr>
          <w:rFonts w:hint="eastAsia"/>
          <w:szCs w:val="21"/>
        </w:rPr>
        <w:t>11</w:t>
      </w:r>
      <w:r w:rsidR="00C63FFB" w:rsidRPr="00C63FFB">
        <w:rPr>
          <w:rFonts w:hint="eastAsia"/>
          <w:szCs w:val="21"/>
        </w:rPr>
        <w:t>月</w:t>
      </w:r>
      <w:r w:rsidR="00E77543">
        <w:rPr>
          <w:rFonts w:hint="eastAsia"/>
          <w:szCs w:val="21"/>
        </w:rPr>
        <w:t>召开会议</w:t>
      </w:r>
      <w:r w:rsidR="00C63FFB" w:rsidRPr="00C63FFB">
        <w:rPr>
          <w:rFonts w:hint="eastAsia"/>
          <w:szCs w:val="21"/>
        </w:rPr>
        <w:t>对送审稿（初稿）进行交流研讨，</w:t>
      </w:r>
      <w:r w:rsidR="00E77543">
        <w:rPr>
          <w:rFonts w:hint="eastAsia"/>
          <w:szCs w:val="21"/>
        </w:rPr>
        <w:t>于</w:t>
      </w:r>
      <w:r w:rsidR="00C63FFB" w:rsidRPr="00C63FFB">
        <w:rPr>
          <w:rFonts w:hint="eastAsia"/>
          <w:szCs w:val="21"/>
        </w:rPr>
        <w:t>2024</w:t>
      </w:r>
      <w:r w:rsidR="00C63FFB" w:rsidRPr="00C63FFB">
        <w:rPr>
          <w:rFonts w:hint="eastAsia"/>
          <w:szCs w:val="21"/>
        </w:rPr>
        <w:t>年</w:t>
      </w:r>
      <w:r w:rsidR="00C63FFB" w:rsidRPr="00C63FFB">
        <w:rPr>
          <w:rFonts w:hint="eastAsia"/>
          <w:szCs w:val="21"/>
        </w:rPr>
        <w:t>5</w:t>
      </w:r>
      <w:r w:rsidR="00C63FFB" w:rsidRPr="00C63FFB">
        <w:rPr>
          <w:rFonts w:hint="eastAsia"/>
          <w:szCs w:val="21"/>
        </w:rPr>
        <w:t>月召开标准审查会</w:t>
      </w:r>
      <w:r w:rsidR="00E77543">
        <w:rPr>
          <w:rFonts w:hint="eastAsia"/>
          <w:szCs w:val="21"/>
        </w:rPr>
        <w:t>审定。期间，针对人大代表提出的</w:t>
      </w:r>
      <w:r w:rsidR="00E77543" w:rsidRPr="00E77543">
        <w:rPr>
          <w:rFonts w:hint="eastAsia"/>
          <w:szCs w:val="21"/>
        </w:rPr>
        <w:t>关于</w:t>
      </w:r>
      <w:r w:rsidR="00E77543">
        <w:rPr>
          <w:rFonts w:hint="eastAsia"/>
          <w:szCs w:val="21"/>
        </w:rPr>
        <w:t>洗涤剂中</w:t>
      </w:r>
      <w:r w:rsidR="00E77543" w:rsidRPr="00E77543">
        <w:rPr>
          <w:rFonts w:hint="eastAsia"/>
          <w:szCs w:val="21"/>
        </w:rPr>
        <w:t>香精香料</w:t>
      </w:r>
      <w:r w:rsidR="00E77543">
        <w:rPr>
          <w:rFonts w:hint="eastAsia"/>
          <w:szCs w:val="21"/>
        </w:rPr>
        <w:t>的使用问题，标委会</w:t>
      </w:r>
      <w:r w:rsidR="00E77543" w:rsidRPr="00E77543">
        <w:rPr>
          <w:rFonts w:hint="eastAsia"/>
          <w:szCs w:val="21"/>
        </w:rPr>
        <w:t>高度重视，</w:t>
      </w:r>
      <w:r w:rsidR="00E77543">
        <w:rPr>
          <w:rFonts w:hint="eastAsia"/>
          <w:szCs w:val="21"/>
        </w:rPr>
        <w:t>专门</w:t>
      </w:r>
      <w:r w:rsidR="00E77543" w:rsidRPr="00E77543">
        <w:rPr>
          <w:rFonts w:hint="eastAsia"/>
          <w:szCs w:val="21"/>
        </w:rPr>
        <w:t>召集业内部分原料和产品重点生产企业、科研机构等单位充分研讨，</w:t>
      </w:r>
      <w:r w:rsidR="00E77543">
        <w:rPr>
          <w:rFonts w:hint="eastAsia"/>
          <w:szCs w:val="21"/>
        </w:rPr>
        <w:t>确定在本</w:t>
      </w:r>
      <w:r w:rsidR="00E77543" w:rsidRPr="00E77543">
        <w:rPr>
          <w:rFonts w:hint="eastAsia"/>
          <w:szCs w:val="21"/>
        </w:rPr>
        <w:t>标准</w:t>
      </w:r>
      <w:r w:rsidR="00E77543">
        <w:rPr>
          <w:rFonts w:hint="eastAsia"/>
          <w:szCs w:val="21"/>
        </w:rPr>
        <w:t>中体现对该问题的科学合理的要求</w:t>
      </w:r>
      <w:r w:rsidR="007E78EB">
        <w:rPr>
          <w:rFonts w:hint="eastAsia"/>
          <w:szCs w:val="21"/>
        </w:rPr>
        <w:t>。</w:t>
      </w:r>
      <w:r w:rsidR="00E77543">
        <w:rPr>
          <w:rFonts w:hint="eastAsia"/>
          <w:szCs w:val="21"/>
        </w:rPr>
        <w:t>多次工作会议及多轮次征求意见</w:t>
      </w:r>
      <w:r w:rsidR="007E78EB">
        <w:rPr>
          <w:rFonts w:hint="eastAsia"/>
          <w:szCs w:val="21"/>
        </w:rPr>
        <w:t>等原因</w:t>
      </w:r>
      <w:r w:rsidR="00E77543">
        <w:rPr>
          <w:rFonts w:hint="eastAsia"/>
          <w:szCs w:val="21"/>
        </w:rPr>
        <w:t>造成</w:t>
      </w:r>
      <w:r w:rsidR="007E78EB">
        <w:rPr>
          <w:rFonts w:hint="eastAsia"/>
          <w:szCs w:val="21"/>
        </w:rPr>
        <w:t>本</w:t>
      </w:r>
      <w:r w:rsidR="00E77543">
        <w:rPr>
          <w:rFonts w:hint="eastAsia"/>
          <w:szCs w:val="21"/>
        </w:rPr>
        <w:t>标准延期。</w:t>
      </w:r>
    </w:p>
    <w:sectPr w:rsidR="00145FEB" w:rsidSect="002D0235">
      <w:footerReference w:type="default" r:id="rId7"/>
      <w:pgSz w:w="11906" w:h="16838"/>
      <w:pgMar w:top="1417" w:right="1417" w:bottom="1417" w:left="1417" w:header="851" w:footer="850" w:gutter="0"/>
      <w:cols w:space="720"/>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F99C0" w14:textId="77777777" w:rsidR="002A656A" w:rsidRDefault="002A656A" w:rsidP="00F15213">
      <w:r>
        <w:separator/>
      </w:r>
    </w:p>
  </w:endnote>
  <w:endnote w:type="continuationSeparator" w:id="0">
    <w:p w14:paraId="37B57488" w14:textId="77777777" w:rsidR="002A656A" w:rsidRDefault="002A656A" w:rsidP="00F15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default"/>
    <w:sig w:usb0="00000001" w:usb1="080E0000" w:usb2="00000010" w:usb3="00000000" w:csb0="00040000" w:csb1="00000000"/>
  </w:font>
  <w:font w:name="ˎ̥">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61606396"/>
      <w:docPartObj>
        <w:docPartGallery w:val="Page Numbers (Bottom of Page)"/>
        <w:docPartUnique/>
      </w:docPartObj>
    </w:sdtPr>
    <w:sdtContent>
      <w:p w14:paraId="4B5BEBA8" w14:textId="0C191204" w:rsidR="002D0235" w:rsidRDefault="002D0235">
        <w:pPr>
          <w:pStyle w:val="ae"/>
          <w:jc w:val="center"/>
        </w:pPr>
        <w:r>
          <w:fldChar w:fldCharType="begin"/>
        </w:r>
        <w:r>
          <w:instrText>PAGE   \* MERGEFORMAT</w:instrText>
        </w:r>
        <w:r>
          <w:fldChar w:fldCharType="separate"/>
        </w:r>
        <w:r>
          <w:rPr>
            <w:lang w:val="zh-CN"/>
          </w:rPr>
          <w:t>2</w:t>
        </w:r>
        <w:r>
          <w:fldChar w:fldCharType="end"/>
        </w:r>
      </w:p>
    </w:sdtContent>
  </w:sdt>
  <w:p w14:paraId="19C3C9BC" w14:textId="77777777" w:rsidR="002D0235" w:rsidRDefault="002D023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7AC88" w14:textId="77777777" w:rsidR="002A656A" w:rsidRDefault="002A656A" w:rsidP="00F15213">
      <w:r>
        <w:separator/>
      </w:r>
    </w:p>
  </w:footnote>
  <w:footnote w:type="continuationSeparator" w:id="0">
    <w:p w14:paraId="66D6094F" w14:textId="77777777" w:rsidR="002A656A" w:rsidRDefault="002A656A" w:rsidP="00F15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BA2ABC5"/>
    <w:multiLevelType w:val="singleLevel"/>
    <w:tmpl w:val="DBA2ABC5"/>
    <w:lvl w:ilvl="0">
      <w:start w:val="1"/>
      <w:numFmt w:val="lowerLetter"/>
      <w:lvlText w:val="%1)"/>
      <w:lvlJc w:val="left"/>
      <w:pPr>
        <w:tabs>
          <w:tab w:val="left" w:pos="397"/>
        </w:tabs>
        <w:ind w:left="454" w:hanging="454"/>
      </w:pPr>
      <w:rPr>
        <w:rFonts w:hint="default"/>
      </w:rPr>
    </w:lvl>
  </w:abstractNum>
  <w:abstractNum w:abstractNumId="1" w15:restartNumberingAfterBreak="0">
    <w:nsid w:val="00000001"/>
    <w:multiLevelType w:val="multilevel"/>
    <w:tmpl w:val="A3CE90AE"/>
    <w:lvl w:ilvl="0">
      <w:numFmt w:val="none"/>
      <w:lvlText w:val=""/>
      <w:lvlJc w:val="left"/>
      <w:pPr>
        <w:tabs>
          <w:tab w:val="num" w:pos="360"/>
        </w:tabs>
      </w:pPr>
    </w:lvl>
    <w:lvl w:ilvl="1">
      <w:start w:val="1"/>
      <w:numFmt w:val="decimal"/>
      <w:pStyle w:val="a"/>
      <w:suff w:val="nothing"/>
      <w:lvlText w:val="%1%2　"/>
      <w:lvlJc w:val="left"/>
      <w:pPr>
        <w:ind w:left="0" w:firstLine="0"/>
      </w:pPr>
      <w:rPr>
        <w:rFonts w:ascii="黑体" w:eastAsia="黑体" w:hAnsi="Times New Roman" w:hint="eastAsia"/>
        <w:b w:val="0"/>
        <w:i w:val="0"/>
        <w:sz w:val="21"/>
        <w:szCs w:val="21"/>
      </w:rPr>
    </w:lvl>
    <w:lvl w:ilvl="2">
      <w:start w:val="1"/>
      <w:numFmt w:val="decimal"/>
      <w:suff w:val="nothing"/>
      <w:lvlText w:val="%1%2.%3　"/>
      <w:lvlJc w:val="left"/>
      <w:pPr>
        <w:ind w:left="71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00000002"/>
    <w:multiLevelType w:val="singleLevel"/>
    <w:tmpl w:val="59AF8215"/>
    <w:lvl w:ilvl="0">
      <w:start w:val="1"/>
      <w:numFmt w:val="lowerLetter"/>
      <w:suff w:val="nothing"/>
      <w:lvlText w:val="%1）"/>
      <w:lvlJc w:val="left"/>
    </w:lvl>
  </w:abstractNum>
  <w:abstractNum w:abstractNumId="3" w15:restartNumberingAfterBreak="0">
    <w:nsid w:val="09A11E52"/>
    <w:multiLevelType w:val="hybridMultilevel"/>
    <w:tmpl w:val="86724BCC"/>
    <w:lvl w:ilvl="0" w:tplc="9DAE8F7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C02765"/>
    <w:multiLevelType w:val="singleLevel"/>
    <w:tmpl w:val="DBA2ABC5"/>
    <w:lvl w:ilvl="0">
      <w:start w:val="1"/>
      <w:numFmt w:val="lowerLetter"/>
      <w:lvlText w:val="%1)"/>
      <w:lvlJc w:val="left"/>
      <w:pPr>
        <w:tabs>
          <w:tab w:val="left" w:pos="397"/>
        </w:tabs>
        <w:ind w:left="454" w:hanging="454"/>
      </w:pPr>
      <w:rPr>
        <w:rFonts w:hint="default"/>
      </w:rPr>
    </w:lvl>
  </w:abstractNum>
  <w:abstractNum w:abstractNumId="5" w15:restartNumberingAfterBreak="0">
    <w:nsid w:val="6DBF04F4"/>
    <w:multiLevelType w:val="multilevel"/>
    <w:tmpl w:val="6DBF04F4"/>
    <w:lvl w:ilvl="0">
      <w:start w:val="1"/>
      <w:numFmt w:val="none"/>
      <w:pStyle w:val="a0"/>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73146430">
    <w:abstractNumId w:val="1"/>
  </w:num>
  <w:num w:numId="2" w16cid:durableId="1742949158">
    <w:abstractNumId w:val="2"/>
  </w:num>
  <w:num w:numId="3" w16cid:durableId="1745377016">
    <w:abstractNumId w:val="0"/>
  </w:num>
  <w:num w:numId="4" w16cid:durableId="561019401">
    <w:abstractNumId w:val="4"/>
  </w:num>
  <w:num w:numId="5" w16cid:durableId="223444990">
    <w:abstractNumId w:val="3"/>
  </w:num>
  <w:num w:numId="6" w16cid:durableId="2064986103">
    <w:abstractNumId w:val="0"/>
    <w:lvlOverride w:ilvl="0">
      <w:startOverride w:val="1"/>
    </w:lvlOverride>
  </w:num>
  <w:num w:numId="7" w16cid:durableId="1293710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doNotShadeFormData/>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B8C"/>
    <w:rsid w:val="00005725"/>
    <w:rsid w:val="00007D17"/>
    <w:rsid w:val="0001141F"/>
    <w:rsid w:val="000266A3"/>
    <w:rsid w:val="00026A4E"/>
    <w:rsid w:val="000355B2"/>
    <w:rsid w:val="00035635"/>
    <w:rsid w:val="0004415C"/>
    <w:rsid w:val="00054D97"/>
    <w:rsid w:val="00064287"/>
    <w:rsid w:val="00070624"/>
    <w:rsid w:val="00070ACB"/>
    <w:rsid w:val="00072343"/>
    <w:rsid w:val="00072506"/>
    <w:rsid w:val="00080789"/>
    <w:rsid w:val="00080AFF"/>
    <w:rsid w:val="00080CDE"/>
    <w:rsid w:val="00080F8A"/>
    <w:rsid w:val="00083272"/>
    <w:rsid w:val="00084DD5"/>
    <w:rsid w:val="00093F92"/>
    <w:rsid w:val="000959F9"/>
    <w:rsid w:val="000A0BEC"/>
    <w:rsid w:val="000A18B2"/>
    <w:rsid w:val="000A69FE"/>
    <w:rsid w:val="000B5588"/>
    <w:rsid w:val="000B751F"/>
    <w:rsid w:val="000C2AFD"/>
    <w:rsid w:val="000D05CA"/>
    <w:rsid w:val="000E4813"/>
    <w:rsid w:val="000E6D15"/>
    <w:rsid w:val="000F29EC"/>
    <w:rsid w:val="000F3537"/>
    <w:rsid w:val="000F3ABA"/>
    <w:rsid w:val="000F68C5"/>
    <w:rsid w:val="000F7B3E"/>
    <w:rsid w:val="00105320"/>
    <w:rsid w:val="00107A7B"/>
    <w:rsid w:val="00107D7B"/>
    <w:rsid w:val="00134725"/>
    <w:rsid w:val="001358DB"/>
    <w:rsid w:val="0013793A"/>
    <w:rsid w:val="00145FEB"/>
    <w:rsid w:val="00155C4B"/>
    <w:rsid w:val="00156A1D"/>
    <w:rsid w:val="0015727D"/>
    <w:rsid w:val="001646D1"/>
    <w:rsid w:val="00164FA8"/>
    <w:rsid w:val="00165654"/>
    <w:rsid w:val="00165B03"/>
    <w:rsid w:val="00170FEC"/>
    <w:rsid w:val="00172A27"/>
    <w:rsid w:val="00175EDB"/>
    <w:rsid w:val="00176175"/>
    <w:rsid w:val="00182A73"/>
    <w:rsid w:val="00182F9A"/>
    <w:rsid w:val="00184AA1"/>
    <w:rsid w:val="00187925"/>
    <w:rsid w:val="00191955"/>
    <w:rsid w:val="001928A3"/>
    <w:rsid w:val="00197752"/>
    <w:rsid w:val="001B1383"/>
    <w:rsid w:val="001C36E8"/>
    <w:rsid w:val="001C624F"/>
    <w:rsid w:val="001C7E86"/>
    <w:rsid w:val="001D2074"/>
    <w:rsid w:val="001D437A"/>
    <w:rsid w:val="001E0178"/>
    <w:rsid w:val="001E10FA"/>
    <w:rsid w:val="001E7B67"/>
    <w:rsid w:val="001F29DF"/>
    <w:rsid w:val="001F4212"/>
    <w:rsid w:val="001F6BC2"/>
    <w:rsid w:val="001F7CA0"/>
    <w:rsid w:val="002047A0"/>
    <w:rsid w:val="002054B4"/>
    <w:rsid w:val="002108F4"/>
    <w:rsid w:val="00212C01"/>
    <w:rsid w:val="002146CE"/>
    <w:rsid w:val="00216276"/>
    <w:rsid w:val="00223BAB"/>
    <w:rsid w:val="00225146"/>
    <w:rsid w:val="002255CE"/>
    <w:rsid w:val="002305CF"/>
    <w:rsid w:val="00231997"/>
    <w:rsid w:val="00235A01"/>
    <w:rsid w:val="00240FE1"/>
    <w:rsid w:val="00252980"/>
    <w:rsid w:val="00255374"/>
    <w:rsid w:val="0025795C"/>
    <w:rsid w:val="00266A60"/>
    <w:rsid w:val="00272B1F"/>
    <w:rsid w:val="0027470B"/>
    <w:rsid w:val="00276E79"/>
    <w:rsid w:val="00283E15"/>
    <w:rsid w:val="00287721"/>
    <w:rsid w:val="0029035A"/>
    <w:rsid w:val="002916E3"/>
    <w:rsid w:val="002965FA"/>
    <w:rsid w:val="00296848"/>
    <w:rsid w:val="00296ACA"/>
    <w:rsid w:val="002A1AA3"/>
    <w:rsid w:val="002A31AB"/>
    <w:rsid w:val="002A3689"/>
    <w:rsid w:val="002A3C81"/>
    <w:rsid w:val="002A5210"/>
    <w:rsid w:val="002A624C"/>
    <w:rsid w:val="002A6531"/>
    <w:rsid w:val="002A656A"/>
    <w:rsid w:val="002B2588"/>
    <w:rsid w:val="002B7B96"/>
    <w:rsid w:val="002C0CFF"/>
    <w:rsid w:val="002C0D3E"/>
    <w:rsid w:val="002C521E"/>
    <w:rsid w:val="002C696D"/>
    <w:rsid w:val="002D0235"/>
    <w:rsid w:val="002D24AB"/>
    <w:rsid w:val="002D349D"/>
    <w:rsid w:val="002D497A"/>
    <w:rsid w:val="002D6075"/>
    <w:rsid w:val="002E42FC"/>
    <w:rsid w:val="002E7062"/>
    <w:rsid w:val="002F65F4"/>
    <w:rsid w:val="00304E68"/>
    <w:rsid w:val="00312D3D"/>
    <w:rsid w:val="003208E5"/>
    <w:rsid w:val="00320F76"/>
    <w:rsid w:val="0032393B"/>
    <w:rsid w:val="00325294"/>
    <w:rsid w:val="00326591"/>
    <w:rsid w:val="00331FC8"/>
    <w:rsid w:val="00335FE2"/>
    <w:rsid w:val="00336474"/>
    <w:rsid w:val="00344681"/>
    <w:rsid w:val="00346F65"/>
    <w:rsid w:val="00351EFA"/>
    <w:rsid w:val="00352900"/>
    <w:rsid w:val="003552CF"/>
    <w:rsid w:val="00356D1B"/>
    <w:rsid w:val="00360F94"/>
    <w:rsid w:val="0036246D"/>
    <w:rsid w:val="0036414D"/>
    <w:rsid w:val="00370F50"/>
    <w:rsid w:val="00373A0D"/>
    <w:rsid w:val="00374C6F"/>
    <w:rsid w:val="0037659B"/>
    <w:rsid w:val="00380125"/>
    <w:rsid w:val="00380571"/>
    <w:rsid w:val="00382448"/>
    <w:rsid w:val="00382698"/>
    <w:rsid w:val="00386037"/>
    <w:rsid w:val="003910D7"/>
    <w:rsid w:val="00392259"/>
    <w:rsid w:val="003A6936"/>
    <w:rsid w:val="003B2F2C"/>
    <w:rsid w:val="003B44F8"/>
    <w:rsid w:val="003B6659"/>
    <w:rsid w:val="003D2F1B"/>
    <w:rsid w:val="003D7246"/>
    <w:rsid w:val="003E01AB"/>
    <w:rsid w:val="003F463C"/>
    <w:rsid w:val="003F7348"/>
    <w:rsid w:val="003F796B"/>
    <w:rsid w:val="003F797C"/>
    <w:rsid w:val="003F79B6"/>
    <w:rsid w:val="004040F7"/>
    <w:rsid w:val="004163DA"/>
    <w:rsid w:val="00434050"/>
    <w:rsid w:val="00436F6D"/>
    <w:rsid w:val="00442CF3"/>
    <w:rsid w:val="004458A5"/>
    <w:rsid w:val="00446E75"/>
    <w:rsid w:val="004478C3"/>
    <w:rsid w:val="004523FC"/>
    <w:rsid w:val="00455721"/>
    <w:rsid w:val="00462A66"/>
    <w:rsid w:val="00462D3D"/>
    <w:rsid w:val="00471AA0"/>
    <w:rsid w:val="00480B07"/>
    <w:rsid w:val="004852C7"/>
    <w:rsid w:val="00491388"/>
    <w:rsid w:val="00495BD7"/>
    <w:rsid w:val="004A04A3"/>
    <w:rsid w:val="004A169F"/>
    <w:rsid w:val="004A4A81"/>
    <w:rsid w:val="004A7188"/>
    <w:rsid w:val="004B6528"/>
    <w:rsid w:val="004C1C51"/>
    <w:rsid w:val="004D0B84"/>
    <w:rsid w:val="004D2612"/>
    <w:rsid w:val="004E2C70"/>
    <w:rsid w:val="004F53C2"/>
    <w:rsid w:val="0050154F"/>
    <w:rsid w:val="00512CBA"/>
    <w:rsid w:val="00513D83"/>
    <w:rsid w:val="00514808"/>
    <w:rsid w:val="005165BA"/>
    <w:rsid w:val="00530A92"/>
    <w:rsid w:val="00531053"/>
    <w:rsid w:val="0053341C"/>
    <w:rsid w:val="005376DA"/>
    <w:rsid w:val="00537FF1"/>
    <w:rsid w:val="00540410"/>
    <w:rsid w:val="00541547"/>
    <w:rsid w:val="00543985"/>
    <w:rsid w:val="00545E57"/>
    <w:rsid w:val="005565B4"/>
    <w:rsid w:val="0055705A"/>
    <w:rsid w:val="00567FA3"/>
    <w:rsid w:val="0057461F"/>
    <w:rsid w:val="00576C44"/>
    <w:rsid w:val="005824AB"/>
    <w:rsid w:val="00587185"/>
    <w:rsid w:val="0058784B"/>
    <w:rsid w:val="00590203"/>
    <w:rsid w:val="00593C7A"/>
    <w:rsid w:val="00595986"/>
    <w:rsid w:val="005A1931"/>
    <w:rsid w:val="005A2CF6"/>
    <w:rsid w:val="005A5F44"/>
    <w:rsid w:val="005B39EB"/>
    <w:rsid w:val="005B4663"/>
    <w:rsid w:val="005C1377"/>
    <w:rsid w:val="005C3F9B"/>
    <w:rsid w:val="005C5662"/>
    <w:rsid w:val="005C63DF"/>
    <w:rsid w:val="005D436C"/>
    <w:rsid w:val="005D7855"/>
    <w:rsid w:val="005E2630"/>
    <w:rsid w:val="005E2BF1"/>
    <w:rsid w:val="005F07AD"/>
    <w:rsid w:val="005F312E"/>
    <w:rsid w:val="005F6F5C"/>
    <w:rsid w:val="00606FB2"/>
    <w:rsid w:val="00615F99"/>
    <w:rsid w:val="0061653F"/>
    <w:rsid w:val="00621B5A"/>
    <w:rsid w:val="006221C5"/>
    <w:rsid w:val="00627C8B"/>
    <w:rsid w:val="00630038"/>
    <w:rsid w:val="00633302"/>
    <w:rsid w:val="0063416A"/>
    <w:rsid w:val="00634E46"/>
    <w:rsid w:val="00635786"/>
    <w:rsid w:val="00643829"/>
    <w:rsid w:val="006438E7"/>
    <w:rsid w:val="0064467D"/>
    <w:rsid w:val="00645052"/>
    <w:rsid w:val="00657DC5"/>
    <w:rsid w:val="006609F8"/>
    <w:rsid w:val="00672168"/>
    <w:rsid w:val="00673093"/>
    <w:rsid w:val="00685752"/>
    <w:rsid w:val="00686240"/>
    <w:rsid w:val="00692FE3"/>
    <w:rsid w:val="00695D1A"/>
    <w:rsid w:val="0069696A"/>
    <w:rsid w:val="00697671"/>
    <w:rsid w:val="006A065E"/>
    <w:rsid w:val="006A3E76"/>
    <w:rsid w:val="006A58CB"/>
    <w:rsid w:val="006B6998"/>
    <w:rsid w:val="006B7D96"/>
    <w:rsid w:val="006B7F90"/>
    <w:rsid w:val="006C2A35"/>
    <w:rsid w:val="006C3DAA"/>
    <w:rsid w:val="006C599B"/>
    <w:rsid w:val="006C7654"/>
    <w:rsid w:val="006D1464"/>
    <w:rsid w:val="006D181F"/>
    <w:rsid w:val="006D3EB5"/>
    <w:rsid w:val="006D4032"/>
    <w:rsid w:val="006D5380"/>
    <w:rsid w:val="006E486D"/>
    <w:rsid w:val="006E4952"/>
    <w:rsid w:val="006F2929"/>
    <w:rsid w:val="006F4D8F"/>
    <w:rsid w:val="007109D9"/>
    <w:rsid w:val="00712E46"/>
    <w:rsid w:val="00717F83"/>
    <w:rsid w:val="007227D4"/>
    <w:rsid w:val="007239A5"/>
    <w:rsid w:val="00725746"/>
    <w:rsid w:val="00727077"/>
    <w:rsid w:val="00731538"/>
    <w:rsid w:val="007320E0"/>
    <w:rsid w:val="00742186"/>
    <w:rsid w:val="0074356C"/>
    <w:rsid w:val="00743696"/>
    <w:rsid w:val="007515D5"/>
    <w:rsid w:val="0075230E"/>
    <w:rsid w:val="0075607A"/>
    <w:rsid w:val="00757E50"/>
    <w:rsid w:val="0076190F"/>
    <w:rsid w:val="007737A5"/>
    <w:rsid w:val="00775A9B"/>
    <w:rsid w:val="007805A6"/>
    <w:rsid w:val="00784F62"/>
    <w:rsid w:val="00787F45"/>
    <w:rsid w:val="007900BB"/>
    <w:rsid w:val="00792C5F"/>
    <w:rsid w:val="00797621"/>
    <w:rsid w:val="007B3738"/>
    <w:rsid w:val="007B5A06"/>
    <w:rsid w:val="007D015A"/>
    <w:rsid w:val="007D1340"/>
    <w:rsid w:val="007D2BB8"/>
    <w:rsid w:val="007E78EB"/>
    <w:rsid w:val="00801591"/>
    <w:rsid w:val="0080526C"/>
    <w:rsid w:val="00807FD5"/>
    <w:rsid w:val="008175D3"/>
    <w:rsid w:val="00827DDB"/>
    <w:rsid w:val="00827F3F"/>
    <w:rsid w:val="008311C4"/>
    <w:rsid w:val="00833400"/>
    <w:rsid w:val="0083452E"/>
    <w:rsid w:val="00836424"/>
    <w:rsid w:val="0083673B"/>
    <w:rsid w:val="0083695A"/>
    <w:rsid w:val="008370E4"/>
    <w:rsid w:val="008376DA"/>
    <w:rsid w:val="00840205"/>
    <w:rsid w:val="00840723"/>
    <w:rsid w:val="00840DA3"/>
    <w:rsid w:val="0085460A"/>
    <w:rsid w:val="0085625A"/>
    <w:rsid w:val="008637F4"/>
    <w:rsid w:val="00865083"/>
    <w:rsid w:val="00866660"/>
    <w:rsid w:val="00866753"/>
    <w:rsid w:val="00867CD3"/>
    <w:rsid w:val="0087058B"/>
    <w:rsid w:val="00871395"/>
    <w:rsid w:val="00876424"/>
    <w:rsid w:val="00876F7D"/>
    <w:rsid w:val="00876F83"/>
    <w:rsid w:val="00885F28"/>
    <w:rsid w:val="0089164B"/>
    <w:rsid w:val="0089193E"/>
    <w:rsid w:val="0089213F"/>
    <w:rsid w:val="00893E4F"/>
    <w:rsid w:val="008969FF"/>
    <w:rsid w:val="008A024E"/>
    <w:rsid w:val="008A6672"/>
    <w:rsid w:val="008B08AB"/>
    <w:rsid w:val="008C2A93"/>
    <w:rsid w:val="008D0491"/>
    <w:rsid w:val="008D13F6"/>
    <w:rsid w:val="008D1C0A"/>
    <w:rsid w:val="008D2569"/>
    <w:rsid w:val="008D7C45"/>
    <w:rsid w:val="008E0159"/>
    <w:rsid w:val="008E1A25"/>
    <w:rsid w:val="008E1C48"/>
    <w:rsid w:val="008F7283"/>
    <w:rsid w:val="00904D5E"/>
    <w:rsid w:val="00907FE4"/>
    <w:rsid w:val="00910158"/>
    <w:rsid w:val="0091246C"/>
    <w:rsid w:val="00912589"/>
    <w:rsid w:val="00912E88"/>
    <w:rsid w:val="00917EF0"/>
    <w:rsid w:val="00920681"/>
    <w:rsid w:val="00925AC6"/>
    <w:rsid w:val="009308BD"/>
    <w:rsid w:val="00940FB9"/>
    <w:rsid w:val="0094233F"/>
    <w:rsid w:val="009471DE"/>
    <w:rsid w:val="0095163F"/>
    <w:rsid w:val="00951835"/>
    <w:rsid w:val="009555B3"/>
    <w:rsid w:val="0096038F"/>
    <w:rsid w:val="00964CA0"/>
    <w:rsid w:val="00964DAD"/>
    <w:rsid w:val="0096711D"/>
    <w:rsid w:val="00967C5A"/>
    <w:rsid w:val="00970B22"/>
    <w:rsid w:val="00980B03"/>
    <w:rsid w:val="0098147B"/>
    <w:rsid w:val="00982E64"/>
    <w:rsid w:val="0098454B"/>
    <w:rsid w:val="009940EB"/>
    <w:rsid w:val="0099748D"/>
    <w:rsid w:val="00997A7A"/>
    <w:rsid w:val="00997B1B"/>
    <w:rsid w:val="009A6E78"/>
    <w:rsid w:val="009B1EFF"/>
    <w:rsid w:val="009B6C30"/>
    <w:rsid w:val="009C15D4"/>
    <w:rsid w:val="009D28CD"/>
    <w:rsid w:val="009D43A7"/>
    <w:rsid w:val="009D535E"/>
    <w:rsid w:val="009E2795"/>
    <w:rsid w:val="009E4E3D"/>
    <w:rsid w:val="00A022B9"/>
    <w:rsid w:val="00A02671"/>
    <w:rsid w:val="00A11451"/>
    <w:rsid w:val="00A23B14"/>
    <w:rsid w:val="00A23C50"/>
    <w:rsid w:val="00A26977"/>
    <w:rsid w:val="00A27A28"/>
    <w:rsid w:val="00A41459"/>
    <w:rsid w:val="00A45264"/>
    <w:rsid w:val="00A469E3"/>
    <w:rsid w:val="00A54D10"/>
    <w:rsid w:val="00A55B1E"/>
    <w:rsid w:val="00A56CCC"/>
    <w:rsid w:val="00A57158"/>
    <w:rsid w:val="00A571C9"/>
    <w:rsid w:val="00A57987"/>
    <w:rsid w:val="00A62263"/>
    <w:rsid w:val="00A62B27"/>
    <w:rsid w:val="00A62F60"/>
    <w:rsid w:val="00A66BEE"/>
    <w:rsid w:val="00A71DED"/>
    <w:rsid w:val="00A72AD0"/>
    <w:rsid w:val="00A85651"/>
    <w:rsid w:val="00A879B1"/>
    <w:rsid w:val="00A90D76"/>
    <w:rsid w:val="00A9111D"/>
    <w:rsid w:val="00A933A2"/>
    <w:rsid w:val="00A94E42"/>
    <w:rsid w:val="00A96630"/>
    <w:rsid w:val="00A97D95"/>
    <w:rsid w:val="00AA0705"/>
    <w:rsid w:val="00AA2B2B"/>
    <w:rsid w:val="00AA4EB1"/>
    <w:rsid w:val="00AB3792"/>
    <w:rsid w:val="00AB630C"/>
    <w:rsid w:val="00AB6396"/>
    <w:rsid w:val="00AC2571"/>
    <w:rsid w:val="00AC3EF3"/>
    <w:rsid w:val="00AC7F93"/>
    <w:rsid w:val="00AD19A9"/>
    <w:rsid w:val="00AE219D"/>
    <w:rsid w:val="00AE2543"/>
    <w:rsid w:val="00AE7378"/>
    <w:rsid w:val="00AF1753"/>
    <w:rsid w:val="00AF5850"/>
    <w:rsid w:val="00B00533"/>
    <w:rsid w:val="00B024B4"/>
    <w:rsid w:val="00B031DD"/>
    <w:rsid w:val="00B043E1"/>
    <w:rsid w:val="00B05FA6"/>
    <w:rsid w:val="00B0781E"/>
    <w:rsid w:val="00B16E43"/>
    <w:rsid w:val="00B21FFC"/>
    <w:rsid w:val="00B24E2A"/>
    <w:rsid w:val="00B34432"/>
    <w:rsid w:val="00B43638"/>
    <w:rsid w:val="00B45190"/>
    <w:rsid w:val="00B45DE7"/>
    <w:rsid w:val="00B46B63"/>
    <w:rsid w:val="00B50121"/>
    <w:rsid w:val="00B50C6A"/>
    <w:rsid w:val="00B5450E"/>
    <w:rsid w:val="00B726BA"/>
    <w:rsid w:val="00B75207"/>
    <w:rsid w:val="00B7720E"/>
    <w:rsid w:val="00B77559"/>
    <w:rsid w:val="00B8100E"/>
    <w:rsid w:val="00B82813"/>
    <w:rsid w:val="00B92910"/>
    <w:rsid w:val="00B942DA"/>
    <w:rsid w:val="00BA66AA"/>
    <w:rsid w:val="00BA7838"/>
    <w:rsid w:val="00BA7E21"/>
    <w:rsid w:val="00BB2740"/>
    <w:rsid w:val="00BB79A2"/>
    <w:rsid w:val="00BD23B4"/>
    <w:rsid w:val="00BD6C7C"/>
    <w:rsid w:val="00BE39C1"/>
    <w:rsid w:val="00BE73CD"/>
    <w:rsid w:val="00BF214F"/>
    <w:rsid w:val="00BF363B"/>
    <w:rsid w:val="00C03EF9"/>
    <w:rsid w:val="00C11BD0"/>
    <w:rsid w:val="00C1475E"/>
    <w:rsid w:val="00C149F7"/>
    <w:rsid w:val="00C16A47"/>
    <w:rsid w:val="00C17E96"/>
    <w:rsid w:val="00C2066C"/>
    <w:rsid w:val="00C20CD9"/>
    <w:rsid w:val="00C22D13"/>
    <w:rsid w:val="00C26977"/>
    <w:rsid w:val="00C404BB"/>
    <w:rsid w:val="00C410A5"/>
    <w:rsid w:val="00C50775"/>
    <w:rsid w:val="00C5087F"/>
    <w:rsid w:val="00C55193"/>
    <w:rsid w:val="00C55BA3"/>
    <w:rsid w:val="00C56EDB"/>
    <w:rsid w:val="00C60925"/>
    <w:rsid w:val="00C63FFB"/>
    <w:rsid w:val="00C70683"/>
    <w:rsid w:val="00C741AC"/>
    <w:rsid w:val="00C805E1"/>
    <w:rsid w:val="00C91968"/>
    <w:rsid w:val="00C92FD6"/>
    <w:rsid w:val="00C94CD7"/>
    <w:rsid w:val="00C97A0E"/>
    <w:rsid w:val="00CA1961"/>
    <w:rsid w:val="00CB15AC"/>
    <w:rsid w:val="00CB713C"/>
    <w:rsid w:val="00CC1C32"/>
    <w:rsid w:val="00CC5A12"/>
    <w:rsid w:val="00CD059B"/>
    <w:rsid w:val="00CD4D50"/>
    <w:rsid w:val="00CD4D52"/>
    <w:rsid w:val="00CD62F5"/>
    <w:rsid w:val="00CD70FB"/>
    <w:rsid w:val="00CD7E6D"/>
    <w:rsid w:val="00CE4FD4"/>
    <w:rsid w:val="00CE6AD1"/>
    <w:rsid w:val="00CE78F6"/>
    <w:rsid w:val="00D10E26"/>
    <w:rsid w:val="00D11738"/>
    <w:rsid w:val="00D13117"/>
    <w:rsid w:val="00D1596B"/>
    <w:rsid w:val="00D23B75"/>
    <w:rsid w:val="00D24D74"/>
    <w:rsid w:val="00D24DB7"/>
    <w:rsid w:val="00D25585"/>
    <w:rsid w:val="00D25C68"/>
    <w:rsid w:val="00D32849"/>
    <w:rsid w:val="00D401E2"/>
    <w:rsid w:val="00D405A5"/>
    <w:rsid w:val="00D43D56"/>
    <w:rsid w:val="00D47506"/>
    <w:rsid w:val="00D526E1"/>
    <w:rsid w:val="00D55953"/>
    <w:rsid w:val="00D62485"/>
    <w:rsid w:val="00D6485C"/>
    <w:rsid w:val="00D70DDF"/>
    <w:rsid w:val="00D72095"/>
    <w:rsid w:val="00D741D8"/>
    <w:rsid w:val="00D74BC5"/>
    <w:rsid w:val="00D80594"/>
    <w:rsid w:val="00D82A57"/>
    <w:rsid w:val="00D860CE"/>
    <w:rsid w:val="00DA0D10"/>
    <w:rsid w:val="00DA123A"/>
    <w:rsid w:val="00DA7FE8"/>
    <w:rsid w:val="00DB3468"/>
    <w:rsid w:val="00DB7144"/>
    <w:rsid w:val="00DC0127"/>
    <w:rsid w:val="00DC1407"/>
    <w:rsid w:val="00DC257D"/>
    <w:rsid w:val="00DD0FA3"/>
    <w:rsid w:val="00DD1AF3"/>
    <w:rsid w:val="00DD65A9"/>
    <w:rsid w:val="00DD7081"/>
    <w:rsid w:val="00DE011B"/>
    <w:rsid w:val="00DE3516"/>
    <w:rsid w:val="00DE6AB3"/>
    <w:rsid w:val="00DF313F"/>
    <w:rsid w:val="00E02686"/>
    <w:rsid w:val="00E0415A"/>
    <w:rsid w:val="00E2139E"/>
    <w:rsid w:val="00E21F27"/>
    <w:rsid w:val="00E2293C"/>
    <w:rsid w:val="00E24276"/>
    <w:rsid w:val="00E36969"/>
    <w:rsid w:val="00E3710B"/>
    <w:rsid w:val="00E372AE"/>
    <w:rsid w:val="00E44030"/>
    <w:rsid w:val="00E4489F"/>
    <w:rsid w:val="00E4780A"/>
    <w:rsid w:val="00E57706"/>
    <w:rsid w:val="00E6284F"/>
    <w:rsid w:val="00E6597A"/>
    <w:rsid w:val="00E73580"/>
    <w:rsid w:val="00E77543"/>
    <w:rsid w:val="00E77AA4"/>
    <w:rsid w:val="00E81CAA"/>
    <w:rsid w:val="00E82692"/>
    <w:rsid w:val="00E82EB9"/>
    <w:rsid w:val="00E831D0"/>
    <w:rsid w:val="00E878E7"/>
    <w:rsid w:val="00E90C39"/>
    <w:rsid w:val="00E91730"/>
    <w:rsid w:val="00E9386D"/>
    <w:rsid w:val="00E97D0D"/>
    <w:rsid w:val="00EA246B"/>
    <w:rsid w:val="00EB4876"/>
    <w:rsid w:val="00EB4A37"/>
    <w:rsid w:val="00EC45A7"/>
    <w:rsid w:val="00ED0711"/>
    <w:rsid w:val="00ED0A80"/>
    <w:rsid w:val="00ED2A9F"/>
    <w:rsid w:val="00EE5940"/>
    <w:rsid w:val="00EF21E0"/>
    <w:rsid w:val="00F03286"/>
    <w:rsid w:val="00F07170"/>
    <w:rsid w:val="00F13C02"/>
    <w:rsid w:val="00F1416C"/>
    <w:rsid w:val="00F15213"/>
    <w:rsid w:val="00F16EFD"/>
    <w:rsid w:val="00F2740E"/>
    <w:rsid w:val="00F30A87"/>
    <w:rsid w:val="00F34A42"/>
    <w:rsid w:val="00F37782"/>
    <w:rsid w:val="00F42056"/>
    <w:rsid w:val="00F44A1B"/>
    <w:rsid w:val="00F6170E"/>
    <w:rsid w:val="00F6529F"/>
    <w:rsid w:val="00F67536"/>
    <w:rsid w:val="00F709C4"/>
    <w:rsid w:val="00F81560"/>
    <w:rsid w:val="00F82F2E"/>
    <w:rsid w:val="00F84E6A"/>
    <w:rsid w:val="00F92102"/>
    <w:rsid w:val="00F92BBE"/>
    <w:rsid w:val="00FA0649"/>
    <w:rsid w:val="00FB5616"/>
    <w:rsid w:val="00FC3C65"/>
    <w:rsid w:val="00FC5520"/>
    <w:rsid w:val="00FC7875"/>
    <w:rsid w:val="00FD225E"/>
    <w:rsid w:val="00FE5321"/>
    <w:rsid w:val="00FE627C"/>
    <w:rsid w:val="00FE7A9C"/>
    <w:rsid w:val="00FF1056"/>
    <w:rsid w:val="00FF4E23"/>
    <w:rsid w:val="00FF5616"/>
    <w:rsid w:val="00FF7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7E3D43"/>
  <w14:defaultImageDpi w14:val="96"/>
  <w15:docId w15:val="{AFDA1DA0-8C3B-453E-BDE6-23CDC45DC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1"/>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批注框文本 字符"/>
    <w:link w:val="a6"/>
    <w:rPr>
      <w:rFonts w:ascii="Times New Roman" w:eastAsia="宋体" w:hAnsi="Times New Roman" w:cs="Times New Roman"/>
      <w:sz w:val="18"/>
      <w:szCs w:val="18"/>
    </w:rPr>
  </w:style>
  <w:style w:type="paragraph" w:styleId="a6">
    <w:name w:val="Balloon Text"/>
    <w:basedOn w:val="a1"/>
    <w:link w:val="a5"/>
    <w:rPr>
      <w:kern w:val="0"/>
      <w:sz w:val="18"/>
      <w:szCs w:val="18"/>
    </w:rPr>
  </w:style>
  <w:style w:type="character" w:customStyle="1" w:styleId="a7">
    <w:name w:val="日期 字符"/>
    <w:link w:val="a8"/>
    <w:rPr>
      <w:rFonts w:ascii="Times New Roman" w:eastAsia="宋体" w:hAnsi="Times New Roman" w:cs="Times New Roman"/>
      <w:kern w:val="2"/>
      <w:sz w:val="21"/>
      <w:szCs w:val="22"/>
    </w:rPr>
  </w:style>
  <w:style w:type="paragraph" w:styleId="a8">
    <w:name w:val="Date"/>
    <w:basedOn w:val="a1"/>
    <w:next w:val="a1"/>
    <w:link w:val="a7"/>
    <w:pPr>
      <w:ind w:leftChars="2500" w:left="100"/>
    </w:pPr>
  </w:style>
  <w:style w:type="character" w:customStyle="1" w:styleId="Char">
    <w:name w:val="文章正文 Char"/>
    <w:link w:val="a9"/>
    <w:rPr>
      <w:rFonts w:ascii="宋体" w:eastAsia="宋体" w:hAnsi="宋体" w:cs="Times New Roman"/>
      <w:color w:val="000000"/>
      <w:kern w:val="28"/>
      <w:sz w:val="28"/>
      <w:szCs w:val="28"/>
    </w:rPr>
  </w:style>
  <w:style w:type="paragraph" w:customStyle="1" w:styleId="a9">
    <w:name w:val="文章正文"/>
    <w:basedOn w:val="a1"/>
    <w:link w:val="Char"/>
    <w:pPr>
      <w:ind w:firstLineChars="200" w:firstLine="560"/>
    </w:pPr>
    <w:rPr>
      <w:rFonts w:ascii="宋体" w:hAnsi="宋体"/>
      <w:color w:val="000000"/>
      <w:kern w:val="28"/>
      <w:sz w:val="28"/>
      <w:szCs w:val="28"/>
    </w:rPr>
  </w:style>
  <w:style w:type="character" w:customStyle="1" w:styleId="aa">
    <w:name w:val="页眉 字符"/>
    <w:link w:val="ab"/>
    <w:rPr>
      <w:rFonts w:ascii="Times New Roman" w:eastAsia="宋体" w:hAnsi="Times New Roman" w:cs="Times New Roman"/>
      <w:sz w:val="18"/>
      <w:szCs w:val="18"/>
    </w:rPr>
  </w:style>
  <w:style w:type="paragraph" w:styleId="ab">
    <w:name w:val="header"/>
    <w:basedOn w:val="a1"/>
    <w:link w:val="aa"/>
    <w:pPr>
      <w:pBdr>
        <w:bottom w:val="single" w:sz="6" w:space="1" w:color="auto"/>
      </w:pBdr>
      <w:tabs>
        <w:tab w:val="center" w:pos="4153"/>
        <w:tab w:val="right" w:pos="8306"/>
      </w:tabs>
      <w:snapToGrid w:val="0"/>
      <w:jc w:val="center"/>
    </w:pPr>
    <w:rPr>
      <w:kern w:val="0"/>
      <w:sz w:val="18"/>
      <w:szCs w:val="18"/>
    </w:rPr>
  </w:style>
  <w:style w:type="character" w:customStyle="1" w:styleId="Char0">
    <w:name w:val="段 Char"/>
    <w:link w:val="ac"/>
    <w:uiPriority w:val="99"/>
    <w:qFormat/>
    <w:rPr>
      <w:rFonts w:ascii="宋体" w:eastAsia="宋体" w:hAnsi="Times New Roman" w:cs="宋体"/>
      <w:sz w:val="21"/>
      <w:szCs w:val="21"/>
    </w:rPr>
  </w:style>
  <w:style w:type="paragraph" w:customStyle="1" w:styleId="ac">
    <w:name w:val="段"/>
    <w:link w:val="Char0"/>
    <w:qFormat/>
    <w:pPr>
      <w:autoSpaceDE w:val="0"/>
      <w:autoSpaceDN w:val="0"/>
      <w:ind w:firstLineChars="200" w:firstLine="200"/>
      <w:jc w:val="both"/>
    </w:pPr>
    <w:rPr>
      <w:rFonts w:ascii="宋体" w:cs="宋体"/>
      <w:sz w:val="21"/>
      <w:szCs w:val="21"/>
    </w:rPr>
  </w:style>
  <w:style w:type="character" w:customStyle="1" w:styleId="ad">
    <w:name w:val="页脚 字符"/>
    <w:link w:val="ae"/>
    <w:uiPriority w:val="99"/>
    <w:rPr>
      <w:rFonts w:ascii="Times New Roman" w:eastAsia="宋体" w:hAnsi="Times New Roman" w:cs="Times New Roman"/>
      <w:sz w:val="18"/>
      <w:szCs w:val="18"/>
    </w:rPr>
  </w:style>
  <w:style w:type="paragraph" w:styleId="ae">
    <w:name w:val="footer"/>
    <w:basedOn w:val="a1"/>
    <w:link w:val="ad"/>
    <w:uiPriority w:val="99"/>
    <w:pPr>
      <w:tabs>
        <w:tab w:val="center" w:pos="4153"/>
        <w:tab w:val="right" w:pos="8306"/>
      </w:tabs>
      <w:snapToGrid w:val="0"/>
      <w:jc w:val="left"/>
    </w:pPr>
    <w:rPr>
      <w:kern w:val="0"/>
      <w:sz w:val="18"/>
      <w:szCs w:val="18"/>
    </w:rPr>
  </w:style>
  <w:style w:type="character" w:styleId="af">
    <w:name w:val="Placeholder Text"/>
    <w:rPr>
      <w:rFonts w:ascii="Times New Roman" w:eastAsia="宋体" w:hAnsi="Times New Roman" w:cs="Times New Roman"/>
      <w:color w:val="808080"/>
    </w:rPr>
  </w:style>
  <w:style w:type="character" w:customStyle="1" w:styleId="af0">
    <w:name w:val="纯文本 字符"/>
    <w:link w:val="af1"/>
    <w:rPr>
      <w:rFonts w:ascii="宋体" w:eastAsia="宋体" w:hAnsi="Courier New" w:cs="Courier New"/>
      <w:kern w:val="2"/>
      <w:sz w:val="21"/>
      <w:szCs w:val="21"/>
    </w:rPr>
  </w:style>
  <w:style w:type="paragraph" w:styleId="af1">
    <w:name w:val="Plain Text"/>
    <w:basedOn w:val="a1"/>
    <w:link w:val="af0"/>
    <w:rPr>
      <w:rFonts w:ascii="宋体" w:hAnsi="Courier New" w:cs="Courier New"/>
      <w:szCs w:val="21"/>
    </w:rPr>
  </w:style>
  <w:style w:type="paragraph" w:customStyle="1" w:styleId="af2">
    <w:name w:val="正文（首行缩进）"/>
    <w:basedOn w:val="a1"/>
    <w:next w:val="a1"/>
    <w:pPr>
      <w:spacing w:line="440" w:lineRule="exact"/>
      <w:ind w:firstLineChars="200" w:firstLine="200"/>
    </w:pPr>
    <w:rPr>
      <w:sz w:val="24"/>
      <w:szCs w:val="24"/>
    </w:rPr>
  </w:style>
  <w:style w:type="paragraph" w:customStyle="1" w:styleId="Char1">
    <w:name w:val="Char"/>
    <w:basedOn w:val="a1"/>
    <w:pPr>
      <w:widowControl/>
      <w:spacing w:after="160" w:line="240" w:lineRule="exact"/>
      <w:jc w:val="left"/>
    </w:pPr>
    <w:rPr>
      <w:rFonts w:ascii="Verdana" w:eastAsia="仿宋_GB2312" w:hAnsi="Verdana"/>
      <w:kern w:val="0"/>
      <w:sz w:val="24"/>
      <w:szCs w:val="20"/>
      <w:lang w:eastAsia="en-US"/>
    </w:rPr>
  </w:style>
  <w:style w:type="paragraph" w:customStyle="1" w:styleId="af3">
    <w:name w:val="封面标准名称"/>
    <w:pPr>
      <w:widowControl w:val="0"/>
      <w:spacing w:line="680" w:lineRule="exact"/>
      <w:jc w:val="center"/>
      <w:textAlignment w:val="center"/>
    </w:pPr>
    <w:rPr>
      <w:rFonts w:ascii="黑体" w:eastAsia="黑体"/>
      <w:sz w:val="52"/>
    </w:rPr>
  </w:style>
  <w:style w:type="paragraph" w:customStyle="1" w:styleId="1">
    <w:name w:val="列出段落1"/>
    <w:basedOn w:val="a1"/>
    <w:qFormat/>
    <w:pPr>
      <w:ind w:firstLineChars="200" w:firstLine="420"/>
    </w:pPr>
  </w:style>
  <w:style w:type="paragraph" w:customStyle="1" w:styleId="a">
    <w:name w:val="章标题"/>
    <w:next w:val="a1"/>
    <w:pPr>
      <w:numPr>
        <w:ilvl w:val="1"/>
        <w:numId w:val="1"/>
      </w:numPr>
      <w:spacing w:beforeLines="50" w:afterLines="50"/>
      <w:jc w:val="both"/>
      <w:outlineLvl w:val="1"/>
    </w:pPr>
    <w:rPr>
      <w:rFonts w:ascii="黑体" w:eastAsia="黑体"/>
      <w:sz w:val="21"/>
    </w:rPr>
  </w:style>
  <w:style w:type="paragraph" w:customStyle="1" w:styleId="af4">
    <w:name w:val="表格内容文字"/>
    <w:basedOn w:val="af1"/>
    <w:pPr>
      <w:jc w:val="left"/>
    </w:pPr>
    <w:rPr>
      <w:rFonts w:ascii="Times New Roman" w:hAnsi="Times New Roman" w:cs="Times New Roman"/>
      <w:sz w:val="18"/>
      <w:szCs w:val="18"/>
    </w:rPr>
  </w:style>
  <w:style w:type="table" w:styleId="af5">
    <w:name w:val="Table Grid"/>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876F7D"/>
    <w:rPr>
      <w:kern w:val="2"/>
      <w:sz w:val="21"/>
      <w:szCs w:val="22"/>
    </w:rPr>
  </w:style>
  <w:style w:type="paragraph" w:styleId="af7">
    <w:name w:val="List Paragraph"/>
    <w:basedOn w:val="a1"/>
    <w:uiPriority w:val="34"/>
    <w:qFormat/>
    <w:rsid w:val="006C3DAA"/>
    <w:pPr>
      <w:ind w:firstLineChars="200" w:firstLine="420"/>
    </w:pPr>
  </w:style>
  <w:style w:type="paragraph" w:customStyle="1" w:styleId="a0">
    <w:name w:val="注："/>
    <w:next w:val="ac"/>
    <w:qFormat/>
    <w:rsid w:val="003F79B6"/>
    <w:pPr>
      <w:widowControl w:val="0"/>
      <w:numPr>
        <w:numId w:val="7"/>
      </w:numPr>
      <w:autoSpaceDE w:val="0"/>
      <w:autoSpaceDN w:val="0"/>
      <w:jc w:val="both"/>
    </w:pPr>
    <w:rPr>
      <w:rFonts w:ascii="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257109">
      <w:bodyDiv w:val="1"/>
      <w:marLeft w:val="0"/>
      <w:marRight w:val="0"/>
      <w:marTop w:val="0"/>
      <w:marBottom w:val="0"/>
      <w:divBdr>
        <w:top w:val="none" w:sz="0" w:space="0" w:color="auto"/>
        <w:left w:val="none" w:sz="0" w:space="0" w:color="auto"/>
        <w:bottom w:val="none" w:sz="0" w:space="0" w:color="auto"/>
        <w:right w:val="none" w:sz="0" w:space="0" w:color="auto"/>
      </w:divBdr>
    </w:div>
    <w:div w:id="1895655917">
      <w:bodyDiv w:val="1"/>
      <w:marLeft w:val="0"/>
      <w:marRight w:val="0"/>
      <w:marTop w:val="0"/>
      <w:marBottom w:val="0"/>
      <w:divBdr>
        <w:top w:val="none" w:sz="0" w:space="0" w:color="auto"/>
        <w:left w:val="none" w:sz="0" w:space="0" w:color="auto"/>
        <w:bottom w:val="none" w:sz="0" w:space="0" w:color="auto"/>
        <w:right w:val="none" w:sz="0" w:space="0" w:color="auto"/>
      </w:divBdr>
    </w:div>
    <w:div w:id="192166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9</Pages>
  <Words>1888</Words>
  <Characters>10766</Characters>
  <Application>Microsoft Office Word</Application>
  <DocSecurity>0</DocSecurity>
  <PresentationFormat/>
  <Lines>89</Lines>
  <Paragraphs>25</Paragraphs>
  <ScaleCrop>true</ScaleCrop>
  <Company>Microsoft</Company>
  <LinksUpToDate>false</LinksUpToDate>
  <CharactersWithSpaces>12629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绿色产品评价  洗涤用品编制说明</dc:title>
  <dc:creator>User</dc:creator>
  <cp:lastModifiedBy>晓辉 李</cp:lastModifiedBy>
  <cp:revision>7</cp:revision>
  <cp:lastPrinted>2024-06-28T04:50:00Z</cp:lastPrinted>
  <dcterms:created xsi:type="dcterms:W3CDTF">2024-11-22T08:35:00Z</dcterms:created>
  <dcterms:modified xsi:type="dcterms:W3CDTF">2024-11-25T00:43:00Z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2052-7.7.1</vt:lpwstr>
  </property>
</Properties>
</file>