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6A6DB" w14:textId="0C67E12C" w:rsidR="00247E11" w:rsidRPr="00B75887" w:rsidRDefault="00907F7E">
      <w:pPr>
        <w:pStyle w:val="afff1"/>
        <w:sectPr w:rsidR="00247E11" w:rsidRPr="00B75887">
          <w:headerReference w:type="even" r:id="rId7"/>
          <w:headerReference w:type="default" r:id="rId8"/>
          <w:footerReference w:type="even" r:id="rId9"/>
          <w:footerReference w:type="default" r:id="rId10"/>
          <w:headerReference w:type="first" r:id="rId11"/>
          <w:pgSz w:w="11907" w:h="16839"/>
          <w:pgMar w:top="567" w:right="851" w:bottom="1361" w:left="1418" w:header="0" w:footer="0" w:gutter="0"/>
          <w:pgNumType w:start="1"/>
          <w:cols w:space="425"/>
          <w:titlePg/>
          <w:docGrid w:type="lines" w:linePitch="312"/>
        </w:sectPr>
      </w:pPr>
      <w:bookmarkStart w:id="0" w:name="SectionMark0"/>
      <w:r w:rsidRPr="00B75887">
        <w:rPr>
          <w:noProof/>
        </w:rPr>
        <mc:AlternateContent>
          <mc:Choice Requires="wps">
            <w:drawing>
              <wp:anchor distT="0" distB="0" distL="114300" distR="114300" simplePos="0" relativeHeight="251647488" behindDoc="0" locked="0" layoutInCell="1" allowOverlap="1" wp14:anchorId="714C88AE" wp14:editId="717684F0">
                <wp:simplePos x="0" y="0"/>
                <wp:positionH relativeFrom="column">
                  <wp:posOffset>4800600</wp:posOffset>
                </wp:positionH>
                <wp:positionV relativeFrom="paragraph">
                  <wp:posOffset>8863965</wp:posOffset>
                </wp:positionV>
                <wp:extent cx="753110" cy="396240"/>
                <wp:effectExtent l="5715" t="9525" r="12700" b="13335"/>
                <wp:wrapNone/>
                <wp:docPr id="156322979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3110" cy="396240"/>
                        </a:xfrm>
                        <a:prstGeom prst="rect">
                          <a:avLst/>
                        </a:prstGeom>
                        <a:solidFill>
                          <a:srgbClr val="FFFFFF"/>
                        </a:solidFill>
                        <a:ln w="9525">
                          <a:solidFill>
                            <a:srgbClr val="FFFFFF"/>
                          </a:solidFill>
                          <a:miter lim="800000"/>
                          <a:headEnd/>
                          <a:tailEnd/>
                        </a:ln>
                      </wps:spPr>
                      <wps:txbx>
                        <w:txbxContent>
                          <w:p w14:paraId="74943619" w14:textId="77777777" w:rsidR="008B027D" w:rsidRDefault="008B027D">
                            <w:r>
                              <w:rPr>
                                <w:rStyle w:val="aff8"/>
                                <w:rFonts w:hint="eastAsia"/>
                              </w:rPr>
                              <w:t>发布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4C88AE" id="Rectangle 12" o:spid="_x0000_s1026" style="position:absolute;left:0;text-align:left;margin-left:378pt;margin-top:697.95pt;width:59.3pt;height:31.2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" strokecolor="white">
                <v:textbox>
                  <w:txbxContent>
                    <w:p w14:paraId="74943619" w14:textId="77777777" w:rsidR="008B027D" w:rsidRDefault="008B027D">
                      <w:r>
                        <w:rPr>
                          <w:rStyle w:val="aff8"/>
                          <w:rFonts w:hint="eastAsia"/>
                        </w:rPr>
                        <w:t>发布</w:t>
                      </w:r>
                    </w:p>
                  </w:txbxContent>
                </v:textbox>
              </v:rect>
            </w:pict>
          </mc:Fallback>
        </mc:AlternateContent>
      </w:r>
      <w:r w:rsidRPr="00B75887">
        <w:rPr>
          <w:noProof/>
        </w:rPr>
        <mc:AlternateContent>
          <mc:Choice Requires="wps">
            <w:drawing>
              <wp:anchor distT="0" distB="0" distL="114300" distR="114300" simplePos="0" relativeHeight="251646464" behindDoc="0" locked="0" layoutInCell="1" allowOverlap="1" wp14:anchorId="202481B6" wp14:editId="7DB3F666">
                <wp:simplePos x="0" y="0"/>
                <wp:positionH relativeFrom="column">
                  <wp:posOffset>0</wp:posOffset>
                </wp:positionH>
                <wp:positionV relativeFrom="paragraph">
                  <wp:posOffset>8618220</wp:posOffset>
                </wp:positionV>
                <wp:extent cx="6121400" cy="0"/>
                <wp:effectExtent l="14605" t="15240" r="7620" b="13335"/>
                <wp:wrapNone/>
                <wp:docPr id="1449600549"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428759" id="Line 11" o:spid="_x0000_s1026" style="position:absolute;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78.6pt" to="482pt,67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" strokecolor="#080000" strokeweight="1pt"/>
            </w:pict>
          </mc:Fallback>
        </mc:AlternateContent>
      </w:r>
      <w:r w:rsidRPr="00B75887">
        <w:rPr>
          <w:noProof/>
        </w:rPr>
        <mc:AlternateContent>
          <mc:Choice Requires="wps">
            <w:drawing>
              <wp:anchor distT="0" distB="0" distL="114300" distR="114300" simplePos="0" relativeHeight="251645440" behindDoc="0" locked="0" layoutInCell="1" allowOverlap="1" wp14:anchorId="3390D864" wp14:editId="7A9FCB1F">
                <wp:simplePos x="0" y="0"/>
                <wp:positionH relativeFrom="column">
                  <wp:posOffset>0</wp:posOffset>
                </wp:positionH>
                <wp:positionV relativeFrom="paragraph">
                  <wp:posOffset>2273300</wp:posOffset>
                </wp:positionV>
                <wp:extent cx="6121400" cy="0"/>
                <wp:effectExtent l="14605" t="13970" r="7620" b="14605"/>
                <wp:wrapNone/>
                <wp:docPr id="50056916"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165919" id="Line 10" o:spid="_x0000_s1026" style="position:absolute;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8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" strokecolor="#080000" strokeweight="1pt"/>
            </w:pict>
          </mc:Fallback>
        </mc:AlternateContent>
      </w:r>
      <w:r w:rsidRPr="00B75887">
        <w:rPr>
          <w:noProof/>
        </w:rPr>
        <mc:AlternateContent>
          <mc:Choice Requires="wps">
            <w:drawing>
              <wp:anchor distT="0" distB="0" distL="114300" distR="114300" simplePos="0" relativeHeight="251644416" behindDoc="0" locked="1" layoutInCell="1" allowOverlap="1" wp14:anchorId="56CA53C9" wp14:editId="62B67CB1">
                <wp:simplePos x="0" y="0"/>
                <wp:positionH relativeFrom="margin">
                  <wp:posOffset>0</wp:posOffset>
                </wp:positionH>
                <wp:positionV relativeFrom="margin">
                  <wp:posOffset>8717280</wp:posOffset>
                </wp:positionV>
                <wp:extent cx="6120130" cy="754380"/>
                <wp:effectExtent l="0" t="0" r="0" b="0"/>
                <wp:wrapNone/>
                <wp:docPr id="627237059"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754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8B84D6" w14:textId="70F937EB" w:rsidR="008B027D" w:rsidRDefault="008B027D" w:rsidP="002C7A41">
                            <w:pPr>
                              <w:pStyle w:val="aff9"/>
                              <w:rPr>
                                <w:spacing w:val="0"/>
                                <w:sz w:val="30"/>
                              </w:rPr>
                            </w:pPr>
                            <w:r>
                              <w:rPr>
                                <w:rFonts w:hint="eastAsia"/>
                                <w:spacing w:val="0"/>
                                <w:sz w:val="30"/>
                              </w:rPr>
                              <w:t>国家市场监督管理总局</w:t>
                            </w:r>
                          </w:p>
                          <w:p w14:paraId="3873C9A1" w14:textId="04B8AEC8" w:rsidR="008B027D" w:rsidRPr="00355777" w:rsidRDefault="008B027D" w:rsidP="00355777">
                            <w:pPr>
                              <w:pStyle w:val="aff9"/>
                              <w:rPr>
                                <w:spacing w:val="0"/>
                                <w:sz w:val="30"/>
                              </w:rPr>
                            </w:pPr>
                            <w:r w:rsidRPr="00355777">
                              <w:rPr>
                                <w:rFonts w:hint="eastAsia"/>
                                <w:spacing w:val="0"/>
                                <w:sz w:val="30"/>
                              </w:rPr>
                              <w:t>国家标准化管理委员会</w:t>
                            </w:r>
                          </w:p>
                          <w:p w14:paraId="4D0AEEB1" w14:textId="77777777" w:rsidR="008B027D" w:rsidRPr="002C7A41" w:rsidRDefault="008B027D" w:rsidP="002C7A41"/>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CA53C9" id="_x0000_t202" coordsize="21600,21600" o:spt="202" path="m,l,21600r21600,l21600,xe">
                <v:stroke joinstyle="miter"/>
                <v:path gradientshapeok="t" o:connecttype="rect"/>
              </v:shapetype>
              <v:shape id="fmFrame7" o:spid="_x0000_s1027" type="#_x0000_t202" style="position:absolute;left:0;text-align:left;margin-left:0;margin-top:686.4pt;width:481.9pt;height:59.4pt;z-index:2516444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" stroked="f">
                <v:textbox inset="0,0,0,0">
                  <w:txbxContent>
                    <w:p w14:paraId="398B84D6" w14:textId="70F937EB" w:rsidR="008B027D" w:rsidRDefault="008B027D" w:rsidP="002C7A41">
                      <w:pPr>
                        <w:pStyle w:val="aff9"/>
                        <w:rPr>
                          <w:spacing w:val="0"/>
                          <w:sz w:val="30"/>
                        </w:rPr>
                      </w:pPr>
                      <w:r>
                        <w:rPr>
                          <w:rFonts w:hint="eastAsia"/>
                          <w:spacing w:val="0"/>
                          <w:sz w:val="30"/>
                        </w:rPr>
                        <w:t>国家市场监督管理总局</w:t>
                      </w:r>
                    </w:p>
                    <w:p w14:paraId="3873C9A1" w14:textId="04B8AEC8" w:rsidR="008B027D" w:rsidRPr="00355777" w:rsidRDefault="008B027D" w:rsidP="00355777">
                      <w:pPr>
                        <w:pStyle w:val="aff9"/>
                        <w:rPr>
                          <w:spacing w:val="0"/>
                          <w:sz w:val="30"/>
                        </w:rPr>
                      </w:pPr>
                      <w:r w:rsidRPr="00355777">
                        <w:rPr>
                          <w:rFonts w:hint="eastAsia"/>
                          <w:spacing w:val="0"/>
                          <w:sz w:val="30"/>
                        </w:rPr>
                        <w:t>国家标准化管理委员会</w:t>
                      </w:r>
                    </w:p>
                    <w:p w14:paraId="4D0AEEB1" w14:textId="77777777" w:rsidR="008B027D" w:rsidRPr="002C7A41" w:rsidRDefault="008B027D" w:rsidP="002C7A41"/>
                  </w:txbxContent>
                </v:textbox>
                <w10:wrap anchorx="margin" anchory="margin"/>
                <w10:anchorlock/>
              </v:shape>
            </w:pict>
          </mc:Fallback>
        </mc:AlternateContent>
      </w:r>
      <w:r w:rsidRPr="00B75887">
        <w:rPr>
          <w:noProof/>
        </w:rPr>
        <mc:AlternateContent>
          <mc:Choice Requires="wps">
            <w:drawing>
              <wp:anchor distT="0" distB="0" distL="114300" distR="114300" simplePos="0" relativeHeight="251643392" behindDoc="0" locked="1" layoutInCell="1" allowOverlap="1" wp14:anchorId="2AFD2F98" wp14:editId="2B4240D2">
                <wp:simplePos x="0" y="0"/>
                <wp:positionH relativeFrom="margin">
                  <wp:posOffset>4100830</wp:posOffset>
                </wp:positionH>
                <wp:positionV relativeFrom="margin">
                  <wp:posOffset>8321040</wp:posOffset>
                </wp:positionV>
                <wp:extent cx="2019300" cy="297180"/>
                <wp:effectExtent l="635" t="3810" r="0" b="3810"/>
                <wp:wrapNone/>
                <wp:docPr id="543828869"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63B98A" w14:textId="405C4777" w:rsidR="008B027D" w:rsidRDefault="008B027D">
                            <w:pPr>
                              <w:pStyle w:val="afffc"/>
                            </w:pPr>
                            <w:r>
                              <w:rPr>
                                <w:rFonts w:hint="eastAsia"/>
                              </w:rPr>
                              <w:t>202*-**-**</w:t>
                            </w:r>
                            <w:r>
                              <w:rPr>
                                <w:rFonts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FD2F98" id="fmFrame6" o:spid="_x0000_s1028" type="#_x0000_t202" style="position:absolute;left:0;text-align:left;margin-left:322.9pt;margin-top:655.2pt;width:159pt;height:23.4pt;z-index:2516433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" stroked="f">
                <v:textbox inset="0,0,0,0">
                  <w:txbxContent>
                    <w:p w14:paraId="1163B98A" w14:textId="405C4777" w:rsidR="008B027D" w:rsidRDefault="008B027D">
                      <w:pPr>
                        <w:pStyle w:val="afffc"/>
                      </w:pPr>
                      <w:r>
                        <w:rPr>
                          <w:rFonts w:hint="eastAsia"/>
                        </w:rPr>
                        <w:t>202*-**-**</w:t>
                      </w:r>
                      <w:r>
                        <w:rPr>
                          <w:rFonts w:hint="eastAsia"/>
                        </w:rPr>
                        <w:t>实施</w:t>
                      </w:r>
                    </w:p>
                  </w:txbxContent>
                </v:textbox>
                <w10:wrap anchorx="margin" anchory="margin"/>
                <w10:anchorlock/>
              </v:shape>
            </w:pict>
          </mc:Fallback>
        </mc:AlternateContent>
      </w:r>
      <w:r w:rsidRPr="00B75887">
        <w:rPr>
          <w:noProof/>
        </w:rPr>
        <mc:AlternateContent>
          <mc:Choice Requires="wps">
            <w:drawing>
              <wp:anchor distT="0" distB="0" distL="114300" distR="114300" simplePos="0" relativeHeight="251642368" behindDoc="0" locked="1" layoutInCell="1" allowOverlap="1" wp14:anchorId="4E17B16F" wp14:editId="5B03F0A1">
                <wp:simplePos x="0" y="0"/>
                <wp:positionH relativeFrom="margin">
                  <wp:posOffset>0</wp:posOffset>
                </wp:positionH>
                <wp:positionV relativeFrom="margin">
                  <wp:posOffset>8321040</wp:posOffset>
                </wp:positionV>
                <wp:extent cx="2019300" cy="297180"/>
                <wp:effectExtent l="0" t="3810" r="4445" b="3810"/>
                <wp:wrapNone/>
                <wp:docPr id="88508344"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3AA3E6" w14:textId="0A7662BA" w:rsidR="008B027D" w:rsidRDefault="008B027D">
                            <w:pPr>
                              <w:pStyle w:val="affa"/>
                            </w:pPr>
                            <w:r>
                              <w:rPr>
                                <w:rFonts w:hint="eastAsia"/>
                              </w:rPr>
                              <w:t>202*-**-**</w:t>
                            </w:r>
                            <w:r>
                              <w:rPr>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17B16F" id="fmFrame5" o:spid="_x0000_s1029" type="#_x0000_t202" style="position:absolute;left:0;text-align:left;margin-left:0;margin-top:655.2pt;width:159pt;height:23.4pt;z-index:2516423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" stroked="f">
                <v:textbox inset="0,0,0,0">
                  <w:txbxContent>
                    <w:p w14:paraId="003AA3E6" w14:textId="0A7662BA" w:rsidR="008B027D" w:rsidRDefault="008B027D">
                      <w:pPr>
                        <w:pStyle w:val="affa"/>
                      </w:pPr>
                      <w:r>
                        <w:rPr>
                          <w:rFonts w:hint="eastAsia"/>
                        </w:rPr>
                        <w:t>202*-**-**</w:t>
                      </w:r>
                      <w:r>
                        <w:rPr>
                          <w:rFonts w:hint="eastAsia"/>
                        </w:rPr>
                        <w:t>发布</w:t>
                      </w:r>
                    </w:p>
                  </w:txbxContent>
                </v:textbox>
                <w10:wrap anchorx="margin" anchory="margin"/>
                <w10:anchorlock/>
              </v:shape>
            </w:pict>
          </mc:Fallback>
        </mc:AlternateContent>
      </w:r>
      <w:r w:rsidRPr="00B75887">
        <w:rPr>
          <w:noProof/>
        </w:rPr>
        <mc:AlternateContent>
          <mc:Choice Requires="wps">
            <w:drawing>
              <wp:anchor distT="0" distB="0" distL="114300" distR="114300" simplePos="0" relativeHeight="251641344" behindDoc="0" locked="1" layoutInCell="1" allowOverlap="1" wp14:anchorId="7DFED9A5" wp14:editId="2D451DFF">
                <wp:simplePos x="0" y="0"/>
                <wp:positionH relativeFrom="margin">
                  <wp:posOffset>0</wp:posOffset>
                </wp:positionH>
                <wp:positionV relativeFrom="margin">
                  <wp:posOffset>3635375</wp:posOffset>
                </wp:positionV>
                <wp:extent cx="5969000" cy="3938270"/>
                <wp:effectExtent l="0" t="4445" r="0" b="635"/>
                <wp:wrapNone/>
                <wp:docPr id="1138852618"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3938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17702C" w14:textId="20DF5BA5" w:rsidR="008B027D" w:rsidRDefault="008B027D">
                            <w:pPr>
                              <w:pStyle w:val="affc"/>
                            </w:pPr>
                            <w:r w:rsidRPr="00456AED">
                              <w:rPr>
                                <w:rFonts w:hint="eastAsia"/>
                              </w:rPr>
                              <w:t>洗</w:t>
                            </w:r>
                            <w:r>
                              <w:rPr>
                                <w:rFonts w:hint="eastAsia"/>
                              </w:rPr>
                              <w:t>涤剂用羧甲基纤维素钠</w:t>
                            </w:r>
                          </w:p>
                          <w:p w14:paraId="4D37505B" w14:textId="252241BE" w:rsidR="008B027D" w:rsidRDefault="008B027D">
                            <w:pPr>
                              <w:pStyle w:val="afff"/>
                            </w:pPr>
                            <w:r>
                              <w:rPr>
                                <w:rFonts w:hint="eastAsia"/>
                              </w:rPr>
                              <w:t>Sodium carboxymethylcellulose for detergents</w:t>
                            </w:r>
                          </w:p>
                          <w:p w14:paraId="09C818D1" w14:textId="1EC0C3BE" w:rsidR="008B027D" w:rsidRDefault="008B027D" w:rsidP="00B7293A">
                            <w:pPr>
                              <w:pStyle w:val="afff"/>
                            </w:pPr>
                          </w:p>
                          <w:p w14:paraId="5C6CB0F6" w14:textId="7FC845FC" w:rsidR="008B027D" w:rsidRDefault="008B027D">
                            <w:pPr>
                              <w:pStyle w:val="affe"/>
                            </w:pPr>
                            <w:r>
                              <w:rPr>
                                <w:rFonts w:hint="eastAsia"/>
                              </w:rPr>
                              <w:t>（征求意见稿）</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FED9A5" id="fmFrame4" o:spid="_x0000_s1030" type="#_x0000_t202" style="position:absolute;left:0;text-align:left;margin-left:0;margin-top:286.25pt;width:470pt;height:310.1pt;z-index:2516413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" stroked="f">
                <v:textbox inset="0,0,0,0">
                  <w:txbxContent>
                    <w:p w14:paraId="7B17702C" w14:textId="20DF5BA5" w:rsidR="008B027D" w:rsidRDefault="008B027D">
                      <w:pPr>
                        <w:pStyle w:val="affc"/>
                      </w:pPr>
                      <w:r w:rsidRPr="00456AED">
                        <w:rPr>
                          <w:rFonts w:hint="eastAsia"/>
                        </w:rPr>
                        <w:t>洗</w:t>
                      </w:r>
                      <w:r>
                        <w:rPr>
                          <w:rFonts w:hint="eastAsia"/>
                        </w:rPr>
                        <w:t>涤剂用羧甲基纤维素钠</w:t>
                      </w:r>
                    </w:p>
                    <w:p w14:paraId="4D37505B" w14:textId="252241BE" w:rsidR="008B027D" w:rsidRDefault="008B027D">
                      <w:pPr>
                        <w:pStyle w:val="afff"/>
                      </w:pPr>
                      <w:r>
                        <w:rPr>
                          <w:rFonts w:hint="eastAsia"/>
                        </w:rPr>
                        <w:t>Sodium carboxymethylcellulose for detergents</w:t>
                      </w:r>
                    </w:p>
                    <w:p w14:paraId="09C818D1" w14:textId="1EC0C3BE" w:rsidR="008B027D" w:rsidRDefault="008B027D" w:rsidP="00B7293A">
                      <w:pPr>
                        <w:pStyle w:val="afff"/>
                      </w:pPr>
                    </w:p>
                    <w:p w14:paraId="5C6CB0F6" w14:textId="7FC845FC" w:rsidR="008B027D" w:rsidRDefault="008B027D">
                      <w:pPr>
                        <w:pStyle w:val="affe"/>
                      </w:pPr>
                      <w:r>
                        <w:rPr>
                          <w:rFonts w:hint="eastAsia"/>
                        </w:rPr>
                        <w:t>（征求意见稿）</w:t>
                      </w:r>
                    </w:p>
                  </w:txbxContent>
                </v:textbox>
                <w10:wrap anchorx="margin" anchory="margin"/>
                <w10:anchorlock/>
              </v:shape>
            </w:pict>
          </mc:Fallback>
        </mc:AlternateContent>
      </w:r>
      <w:r w:rsidRPr="00B75887">
        <w:rPr>
          <w:noProof/>
        </w:rPr>
        <mc:AlternateContent>
          <mc:Choice Requires="wps">
            <w:drawing>
              <wp:anchor distT="0" distB="0" distL="114300" distR="114300" simplePos="0" relativeHeight="251640320" behindDoc="0" locked="1" layoutInCell="1" allowOverlap="1" wp14:anchorId="34F0857B" wp14:editId="3518AC4C">
                <wp:simplePos x="0" y="0"/>
                <wp:positionH relativeFrom="margin">
                  <wp:posOffset>0</wp:posOffset>
                </wp:positionH>
                <wp:positionV relativeFrom="margin">
                  <wp:posOffset>1401445</wp:posOffset>
                </wp:positionV>
                <wp:extent cx="6067425" cy="777875"/>
                <wp:effectExtent l="0" t="0" r="4445" b="3810"/>
                <wp:wrapNone/>
                <wp:docPr id="300539100"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777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223574" w14:textId="7EA3325E" w:rsidR="008B027D" w:rsidRDefault="008B027D" w:rsidP="001838F7">
                            <w:pPr>
                              <w:pStyle w:val="20"/>
                            </w:pPr>
                            <w:r>
                              <w:t>GB/T</w:t>
                            </w:r>
                            <w:r>
                              <w:rPr>
                                <w:rFonts w:hint="eastAsia"/>
                              </w:rPr>
                              <w:t xml:space="preserve"> 12028</w:t>
                            </w:r>
                            <w:r>
                              <w:t>—</w:t>
                            </w:r>
                            <w:r>
                              <w:rPr>
                                <w:rFonts w:hint="eastAsia"/>
                              </w:rPr>
                              <w:t>****</w:t>
                            </w:r>
                          </w:p>
                          <w:p w14:paraId="5E69ABE2" w14:textId="77B6CCAE" w:rsidR="008B027D" w:rsidRDefault="008B027D" w:rsidP="001838F7">
                            <w:pPr>
                              <w:pStyle w:val="affb"/>
                            </w:pPr>
                            <w:r>
                              <w:rPr>
                                <w:rFonts w:hint="eastAsia"/>
                              </w:rPr>
                              <w:t>代替</w:t>
                            </w:r>
                            <w:r w:rsidRPr="001B6DAA">
                              <w:rPr>
                                <w:rFonts w:ascii="Times New Roman"/>
                              </w:rPr>
                              <w:t>GB/T 12028—2006</w:t>
                            </w:r>
                          </w:p>
                          <w:p w14:paraId="16F3E9FA" w14:textId="77777777" w:rsidR="008B027D" w:rsidRDefault="008B027D" w:rsidP="001838F7">
                            <w:pPr>
                              <w:pStyle w:val="affb"/>
                            </w:pPr>
                          </w:p>
                          <w:p w14:paraId="2663CC60" w14:textId="77777777" w:rsidR="008B027D" w:rsidRDefault="008B027D">
                            <w:pPr>
                              <w:pStyle w:val="10"/>
                            </w:pPr>
                          </w:p>
                          <w:p w14:paraId="5DA44D53" w14:textId="77777777" w:rsidR="008B027D" w:rsidRDefault="008B027D">
                            <w:pPr>
                              <w:pStyle w:val="1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F0857B" id="fmFrame3" o:spid="_x0000_s1031" type="#_x0000_t202" style="position:absolute;left:0;text-align:left;margin-left:0;margin-top:110.35pt;width:477.75pt;height:61.25pt;z-index:2516403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" stroked="f">
                <v:textbox inset="0,0,0,0">
                  <w:txbxContent>
                    <w:p w14:paraId="7F223574" w14:textId="7EA3325E" w:rsidR="008B027D" w:rsidRDefault="008B027D" w:rsidP="001838F7">
                      <w:pPr>
                        <w:pStyle w:val="20"/>
                      </w:pPr>
                      <w:r>
                        <w:t>GB/T</w:t>
                      </w:r>
                      <w:r>
                        <w:rPr>
                          <w:rFonts w:hint="eastAsia"/>
                        </w:rPr>
                        <w:t xml:space="preserve"> 12028</w:t>
                      </w:r>
                      <w:r>
                        <w:t>—</w:t>
                      </w:r>
                      <w:r>
                        <w:rPr>
                          <w:rFonts w:hint="eastAsia"/>
                        </w:rPr>
                        <w:t>****</w:t>
                      </w:r>
                    </w:p>
                    <w:p w14:paraId="5E69ABE2" w14:textId="77B6CCAE" w:rsidR="008B027D" w:rsidRDefault="008B027D" w:rsidP="001838F7">
                      <w:pPr>
                        <w:pStyle w:val="affb"/>
                      </w:pPr>
                      <w:r>
                        <w:rPr>
                          <w:rFonts w:hint="eastAsia"/>
                        </w:rPr>
                        <w:t>代替</w:t>
                      </w:r>
                      <w:r w:rsidRPr="001B6DAA">
                        <w:rPr>
                          <w:rFonts w:ascii="Times New Roman"/>
                        </w:rPr>
                        <w:t>GB/T 12028—2006</w:t>
                      </w:r>
                    </w:p>
                    <w:p w14:paraId="16F3E9FA" w14:textId="77777777" w:rsidR="008B027D" w:rsidRDefault="008B027D" w:rsidP="001838F7">
                      <w:pPr>
                        <w:pStyle w:val="affb"/>
                      </w:pPr>
                    </w:p>
                    <w:p w14:paraId="2663CC60" w14:textId="77777777" w:rsidR="008B027D" w:rsidRDefault="008B027D">
                      <w:pPr>
                        <w:pStyle w:val="10"/>
                      </w:pPr>
                    </w:p>
                    <w:p w14:paraId="5DA44D53" w14:textId="77777777" w:rsidR="008B027D" w:rsidRDefault="008B027D">
                      <w:pPr>
                        <w:pStyle w:val="10"/>
                      </w:pPr>
                    </w:p>
                  </w:txbxContent>
                </v:textbox>
                <w10:wrap anchorx="margin" anchory="margin"/>
                <w10:anchorlock/>
              </v:shape>
            </w:pict>
          </mc:Fallback>
        </mc:AlternateContent>
      </w:r>
      <w:r w:rsidRPr="00B75887">
        <w:rPr>
          <w:noProof/>
        </w:rPr>
        <w:drawing>
          <wp:anchor distT="0" distB="0" distL="114300" distR="114300" simplePos="0" relativeHeight="251639296" behindDoc="0" locked="1" layoutInCell="1" allowOverlap="1" wp14:anchorId="0A3D80F3" wp14:editId="1D25DA93">
            <wp:simplePos x="0" y="0"/>
            <wp:positionH relativeFrom="margin">
              <wp:posOffset>4284345</wp:posOffset>
            </wp:positionH>
            <wp:positionV relativeFrom="margin">
              <wp:posOffset>107315</wp:posOffset>
            </wp:positionV>
            <wp:extent cx="1403350" cy="720090"/>
            <wp:effectExtent l="0" t="0" r="0" b="0"/>
            <wp:wrapNone/>
            <wp:docPr id="4" name="HBPict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HBPicture"/>
                    <pic:cNvPicPr>
                      <a:picLocks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0335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75887">
        <w:rPr>
          <w:noProof/>
        </w:rPr>
        <mc:AlternateContent>
          <mc:Choice Requires="wps">
            <w:drawing>
              <wp:anchor distT="0" distB="0" distL="114300" distR="114300" simplePos="0" relativeHeight="251638272" behindDoc="0" locked="1" layoutInCell="1" allowOverlap="1" wp14:anchorId="7488A5C4" wp14:editId="3C47E963">
                <wp:simplePos x="0" y="0"/>
                <wp:positionH relativeFrom="margin">
                  <wp:posOffset>0</wp:posOffset>
                </wp:positionH>
                <wp:positionV relativeFrom="margin">
                  <wp:posOffset>1010920</wp:posOffset>
                </wp:positionV>
                <wp:extent cx="6120130" cy="391160"/>
                <wp:effectExtent l="0" t="0" r="0" b="0"/>
                <wp:wrapNone/>
                <wp:docPr id="1911933620"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782235" w14:textId="77777777" w:rsidR="008B027D" w:rsidRDefault="008B027D">
                            <w:pPr>
                              <w:pStyle w:val="aff"/>
                            </w:pPr>
                            <w:r>
                              <w:rPr>
                                <w:rFonts w:hint="eastAsia"/>
                              </w:rPr>
                              <w:t>中华人民共和国国家标准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88A5C4" id="fmFrame2" o:spid="_x0000_s1032" type="#_x0000_t202" style="position:absolute;left:0;text-align:left;margin-left:0;margin-top:79.6pt;width:481.9pt;height:30.8pt;z-index:25163827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" stroked="f">
                <v:textbox inset="0,0,0,0">
                  <w:txbxContent>
                    <w:p w14:paraId="17782235" w14:textId="77777777" w:rsidR="008B027D" w:rsidRDefault="008B027D">
                      <w:pPr>
                        <w:pStyle w:val="aff"/>
                      </w:pPr>
                      <w:r>
                        <w:rPr>
                          <w:rFonts w:hint="eastAsia"/>
                        </w:rPr>
                        <w:t>中华人民共和国国家标准</w:t>
                      </w:r>
                    </w:p>
                  </w:txbxContent>
                </v:textbox>
                <w10:wrap anchorx="margin" anchory="margin"/>
                <w10:anchorlock/>
              </v:shape>
            </w:pict>
          </mc:Fallback>
        </mc:AlternateContent>
      </w:r>
      <w:r w:rsidRPr="00B75887">
        <w:rPr>
          <w:noProof/>
        </w:rPr>
        <mc:AlternateContent>
          <mc:Choice Requires="wps">
            <w:drawing>
              <wp:anchor distT="0" distB="0" distL="114300" distR="114300" simplePos="0" relativeHeight="251637248" behindDoc="0" locked="1" layoutInCell="1" allowOverlap="1" wp14:anchorId="394C58F3" wp14:editId="1E95DBC9">
                <wp:simplePos x="0" y="0"/>
                <wp:positionH relativeFrom="margin">
                  <wp:posOffset>0</wp:posOffset>
                </wp:positionH>
                <wp:positionV relativeFrom="margin">
                  <wp:posOffset>0</wp:posOffset>
                </wp:positionV>
                <wp:extent cx="2540000" cy="657860"/>
                <wp:effectExtent l="0" t="0" r="0" b="1270"/>
                <wp:wrapNone/>
                <wp:docPr id="26066810"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B941D6" w14:textId="77777777" w:rsidR="008B027D" w:rsidRDefault="008B027D">
                            <w:pPr>
                              <w:pStyle w:val="affff0"/>
                            </w:pPr>
                            <w:r>
                              <w:t>ICS 71.060.50</w:t>
                            </w:r>
                          </w:p>
                          <w:p w14:paraId="6C1F8A74" w14:textId="77777777" w:rsidR="008B027D" w:rsidRDefault="008B027D">
                            <w:pPr>
                              <w:pStyle w:val="affff0"/>
                            </w:pPr>
                            <w:r>
                              <w:t>G 71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4C58F3" id="fmFrame1" o:spid="_x0000_s1033" type="#_x0000_t202" style="position:absolute;left:0;text-align:left;margin-left:0;margin-top:0;width:200pt;height:51.8pt;z-index:25163724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" stroked="f">
                <v:textbox inset="0,0,0,0">
                  <w:txbxContent>
                    <w:p w14:paraId="66B941D6" w14:textId="77777777" w:rsidR="008B027D" w:rsidRDefault="008B027D">
                      <w:pPr>
                        <w:pStyle w:val="affff0"/>
                      </w:pPr>
                      <w:r>
                        <w:t>ICS 71.060.50</w:t>
                      </w:r>
                    </w:p>
                    <w:p w14:paraId="6C1F8A74" w14:textId="77777777" w:rsidR="008B027D" w:rsidRDefault="008B027D">
                      <w:pPr>
                        <w:pStyle w:val="affff0"/>
                      </w:pPr>
                      <w:r>
                        <w:t>G 71</w:t>
                      </w:r>
                    </w:p>
                  </w:txbxContent>
                </v:textbox>
                <w10:wrap anchorx="margin" anchory="margin"/>
                <w10:anchorlock/>
              </v:shape>
            </w:pict>
          </mc:Fallback>
        </mc:AlternateContent>
      </w:r>
    </w:p>
    <w:p w14:paraId="2525401B" w14:textId="77777777" w:rsidR="00266460" w:rsidRPr="00B75887" w:rsidRDefault="00266460" w:rsidP="0008795F">
      <w:pPr>
        <w:jc w:val="center"/>
        <w:rPr>
          <w:rFonts w:eastAsia="黑体"/>
          <w:sz w:val="32"/>
        </w:rPr>
      </w:pPr>
      <w:bookmarkStart w:id="1" w:name="SectionMark2"/>
      <w:bookmarkEnd w:id="0"/>
      <w:r w:rsidRPr="00B75887">
        <w:rPr>
          <w:rFonts w:eastAsia="黑体"/>
          <w:sz w:val="32"/>
        </w:rPr>
        <w:lastRenderedPageBreak/>
        <w:t>前</w:t>
      </w:r>
      <w:r w:rsidR="00E44873" w:rsidRPr="00B75887">
        <w:rPr>
          <w:rFonts w:eastAsia="黑体"/>
          <w:sz w:val="32"/>
        </w:rPr>
        <w:t xml:space="preserve">  </w:t>
      </w:r>
      <w:r w:rsidRPr="00B75887">
        <w:rPr>
          <w:rFonts w:eastAsia="黑体"/>
          <w:sz w:val="32"/>
        </w:rPr>
        <w:t>言</w:t>
      </w:r>
    </w:p>
    <w:p w14:paraId="211902BC" w14:textId="77777777" w:rsidR="0008795F" w:rsidRPr="00B75887" w:rsidRDefault="0008795F" w:rsidP="0008795F">
      <w:pPr>
        <w:jc w:val="center"/>
        <w:rPr>
          <w:rFonts w:eastAsia="黑体"/>
          <w:sz w:val="32"/>
        </w:rPr>
      </w:pPr>
    </w:p>
    <w:p w14:paraId="3B0A6B0B" w14:textId="3CE686AE" w:rsidR="00844F4C" w:rsidRPr="00B75887" w:rsidRDefault="00844F4C" w:rsidP="00844F4C">
      <w:pPr>
        <w:pStyle w:val="aff7"/>
        <w:ind w:firstLine="420"/>
        <w:rPr>
          <w:rFonts w:ascii="Times New Roman"/>
        </w:rPr>
      </w:pPr>
      <w:r w:rsidRPr="00B75887">
        <w:rPr>
          <w:rFonts w:ascii="Times New Roman"/>
        </w:rPr>
        <w:t>本文件按照</w:t>
      </w:r>
      <w:r w:rsidRPr="00B75887">
        <w:rPr>
          <w:rFonts w:ascii="Times New Roman"/>
        </w:rPr>
        <w:t>GB/T 1.1</w:t>
      </w:r>
      <w:r w:rsidR="00803B64" w:rsidRPr="00B75887">
        <w:rPr>
          <w:rFonts w:ascii="Times New Roman"/>
        </w:rPr>
        <w:t>—</w:t>
      </w:r>
      <w:r w:rsidRPr="00B75887">
        <w:rPr>
          <w:rFonts w:ascii="Times New Roman"/>
        </w:rPr>
        <w:t>2020</w:t>
      </w:r>
      <w:r w:rsidRPr="00B75887">
        <w:rPr>
          <w:rFonts w:ascii="Times New Roman"/>
        </w:rPr>
        <w:t>《标准化工作导则</w:t>
      </w:r>
      <w:r w:rsidRPr="00B75887">
        <w:rPr>
          <w:rFonts w:ascii="Times New Roman"/>
        </w:rPr>
        <w:t xml:space="preserve">  </w:t>
      </w:r>
      <w:r w:rsidRPr="00B75887">
        <w:rPr>
          <w:rFonts w:ascii="Times New Roman"/>
        </w:rPr>
        <w:t>第</w:t>
      </w:r>
      <w:r w:rsidRPr="00B75887">
        <w:rPr>
          <w:rFonts w:ascii="Times New Roman"/>
        </w:rPr>
        <w:t>1</w:t>
      </w:r>
      <w:r w:rsidRPr="00B75887">
        <w:rPr>
          <w:rFonts w:ascii="Times New Roman"/>
        </w:rPr>
        <w:t>部分：标准化文件的结构和起草规则》的规定起草。</w:t>
      </w:r>
    </w:p>
    <w:p w14:paraId="46A55DE3" w14:textId="77780969" w:rsidR="00723538" w:rsidRPr="00B75887" w:rsidRDefault="00844F4C" w:rsidP="00844F4C">
      <w:pPr>
        <w:pStyle w:val="aff7"/>
        <w:ind w:firstLine="420"/>
        <w:rPr>
          <w:rFonts w:ascii="Times New Roman"/>
        </w:rPr>
      </w:pPr>
      <w:r w:rsidRPr="00B75887">
        <w:rPr>
          <w:rFonts w:ascii="Times New Roman"/>
        </w:rPr>
        <w:t>请注意本文件的某些内容可能涉及专利，本文件的发布机构不承担识别这些专利的责任。</w:t>
      </w:r>
    </w:p>
    <w:p w14:paraId="578A9F3E" w14:textId="2836A52B" w:rsidR="00687477" w:rsidRPr="00B75887" w:rsidRDefault="00723538" w:rsidP="00723538">
      <w:pPr>
        <w:pStyle w:val="aff7"/>
        <w:ind w:firstLine="420"/>
        <w:rPr>
          <w:rFonts w:ascii="Times New Roman"/>
        </w:rPr>
      </w:pPr>
      <w:r w:rsidRPr="00B75887">
        <w:rPr>
          <w:rFonts w:ascii="Times New Roman"/>
        </w:rPr>
        <w:t>本</w:t>
      </w:r>
      <w:r w:rsidR="00844F4C" w:rsidRPr="00B75887">
        <w:rPr>
          <w:rFonts w:ascii="Times New Roman"/>
        </w:rPr>
        <w:t>文件</w:t>
      </w:r>
      <w:r w:rsidRPr="00B75887">
        <w:rPr>
          <w:rFonts w:ascii="Times New Roman"/>
        </w:rPr>
        <w:t>代替</w:t>
      </w:r>
      <w:r w:rsidRPr="00B75887">
        <w:rPr>
          <w:rFonts w:ascii="Times New Roman"/>
        </w:rPr>
        <w:t>GB/T 1</w:t>
      </w:r>
      <w:r w:rsidR="00456AED" w:rsidRPr="00B75887">
        <w:rPr>
          <w:rFonts w:ascii="Times New Roman"/>
        </w:rPr>
        <w:t>2028</w:t>
      </w:r>
      <w:r w:rsidR="00803B64" w:rsidRPr="00B75887">
        <w:rPr>
          <w:rFonts w:ascii="Times New Roman"/>
        </w:rPr>
        <w:t>—</w:t>
      </w:r>
      <w:r w:rsidRPr="00B75887">
        <w:rPr>
          <w:rFonts w:ascii="Times New Roman"/>
        </w:rPr>
        <w:t>200</w:t>
      </w:r>
      <w:r w:rsidR="00456AED" w:rsidRPr="00B75887">
        <w:rPr>
          <w:rFonts w:ascii="Times New Roman"/>
        </w:rPr>
        <w:t>6</w:t>
      </w:r>
      <w:r w:rsidRPr="00B75887">
        <w:rPr>
          <w:rFonts w:ascii="Times New Roman"/>
        </w:rPr>
        <w:t>《</w:t>
      </w:r>
      <w:r w:rsidR="00456AED" w:rsidRPr="00B75887">
        <w:rPr>
          <w:rFonts w:ascii="Times New Roman"/>
        </w:rPr>
        <w:t>洗涤剂用羧甲基纤维素钠</w:t>
      </w:r>
      <w:r w:rsidRPr="00B75887">
        <w:rPr>
          <w:rFonts w:ascii="Times New Roman"/>
        </w:rPr>
        <w:t>》。与</w:t>
      </w:r>
      <w:r w:rsidRPr="00B75887">
        <w:rPr>
          <w:rFonts w:ascii="Times New Roman"/>
        </w:rPr>
        <w:t>GB/T 1</w:t>
      </w:r>
      <w:r w:rsidR="00456AED" w:rsidRPr="00B75887">
        <w:rPr>
          <w:rFonts w:ascii="Times New Roman"/>
        </w:rPr>
        <w:t>2028</w:t>
      </w:r>
      <w:r w:rsidRPr="00B75887">
        <w:rPr>
          <w:rFonts w:ascii="Times New Roman"/>
        </w:rPr>
        <w:t>-200</w:t>
      </w:r>
      <w:r w:rsidR="00456AED" w:rsidRPr="00B75887">
        <w:rPr>
          <w:rFonts w:ascii="Times New Roman"/>
        </w:rPr>
        <w:t>6</w:t>
      </w:r>
      <w:r w:rsidRPr="00B75887">
        <w:rPr>
          <w:rFonts w:ascii="Times New Roman"/>
        </w:rPr>
        <w:t>相比，主要变化如下：</w:t>
      </w:r>
    </w:p>
    <w:p w14:paraId="25608F12" w14:textId="64FFC7B8" w:rsidR="002247E5" w:rsidRDefault="002247E5" w:rsidP="00781F92">
      <w:pPr>
        <w:pStyle w:val="af8"/>
        <w:numPr>
          <w:ilvl w:val="0"/>
          <w:numId w:val="0"/>
        </w:numPr>
        <w:ind w:firstLine="426"/>
        <w:rPr>
          <w:rFonts w:ascii="Times New Roman"/>
        </w:rPr>
      </w:pPr>
      <w:r w:rsidRPr="00B75887">
        <w:rPr>
          <w:rFonts w:ascii="Times New Roman"/>
          <w:szCs w:val="21"/>
        </w:rPr>
        <w:t>——</w:t>
      </w:r>
      <w:r w:rsidRPr="00B75887">
        <w:rPr>
          <w:rFonts w:ascii="Times New Roman"/>
          <w:szCs w:val="21"/>
        </w:rPr>
        <w:t>修改了</w:t>
      </w:r>
      <w:r>
        <w:rPr>
          <w:rFonts w:ascii="Times New Roman"/>
          <w:szCs w:val="21"/>
        </w:rPr>
        <w:t>规范性引用文件；</w:t>
      </w:r>
    </w:p>
    <w:p w14:paraId="78CB68F9" w14:textId="31F7BF51" w:rsidR="00D17B39" w:rsidRPr="00B75887" w:rsidRDefault="00D17B39" w:rsidP="00781F92">
      <w:pPr>
        <w:pStyle w:val="af8"/>
        <w:numPr>
          <w:ilvl w:val="0"/>
          <w:numId w:val="0"/>
        </w:numPr>
        <w:ind w:firstLine="426"/>
        <w:rPr>
          <w:rFonts w:ascii="Times New Roman"/>
          <w:szCs w:val="21"/>
        </w:rPr>
      </w:pPr>
      <w:r w:rsidRPr="00B75887">
        <w:rPr>
          <w:rFonts w:ascii="Times New Roman"/>
          <w:szCs w:val="21"/>
        </w:rPr>
        <w:t>——</w:t>
      </w:r>
      <w:r w:rsidR="00951A01" w:rsidRPr="00B75887">
        <w:rPr>
          <w:rFonts w:ascii="Times New Roman"/>
          <w:szCs w:val="21"/>
        </w:rPr>
        <w:t>修改指标</w:t>
      </w:r>
      <w:r w:rsidR="00951A01" w:rsidRPr="00B75887">
        <w:rPr>
          <w:rFonts w:ascii="Times New Roman"/>
          <w:szCs w:val="21"/>
        </w:rPr>
        <w:t>“</w:t>
      </w:r>
      <w:r w:rsidR="00951A01" w:rsidRPr="00B75887">
        <w:rPr>
          <w:rFonts w:ascii="Times New Roman"/>
          <w:szCs w:val="21"/>
        </w:rPr>
        <w:t>多种无机盐含量之和</w:t>
      </w:r>
      <w:r w:rsidR="00951A01" w:rsidRPr="00B75887">
        <w:rPr>
          <w:rFonts w:ascii="Times New Roman"/>
          <w:szCs w:val="21"/>
        </w:rPr>
        <w:t>”</w:t>
      </w:r>
      <w:r w:rsidR="00951A01" w:rsidRPr="00B75887">
        <w:rPr>
          <w:rFonts w:ascii="Times New Roman"/>
          <w:szCs w:val="21"/>
        </w:rPr>
        <w:t>为</w:t>
      </w:r>
      <w:r w:rsidR="00951A01" w:rsidRPr="00B75887">
        <w:rPr>
          <w:rFonts w:ascii="Times New Roman"/>
          <w:szCs w:val="21"/>
        </w:rPr>
        <w:t>“</w:t>
      </w:r>
      <w:r w:rsidR="00951A01" w:rsidRPr="00B75887">
        <w:rPr>
          <w:rFonts w:ascii="Times New Roman"/>
          <w:szCs w:val="21"/>
        </w:rPr>
        <w:t>多种无机盐总含量</w:t>
      </w:r>
      <w:r w:rsidR="00951A01" w:rsidRPr="00B75887">
        <w:rPr>
          <w:rFonts w:ascii="Times New Roman"/>
          <w:szCs w:val="21"/>
        </w:rPr>
        <w:t>”</w:t>
      </w:r>
      <w:r w:rsidRPr="00B75887">
        <w:rPr>
          <w:rFonts w:ascii="Times New Roman"/>
          <w:szCs w:val="21"/>
        </w:rPr>
        <w:t>；</w:t>
      </w:r>
    </w:p>
    <w:p w14:paraId="604BCFEE" w14:textId="77777777" w:rsidR="00A41F17" w:rsidRPr="00B75887" w:rsidRDefault="00A41F17" w:rsidP="00A41F17">
      <w:pPr>
        <w:pStyle w:val="af8"/>
        <w:numPr>
          <w:ilvl w:val="0"/>
          <w:numId w:val="0"/>
        </w:numPr>
        <w:ind w:firstLine="426"/>
        <w:rPr>
          <w:rFonts w:ascii="Times New Roman"/>
        </w:rPr>
      </w:pPr>
      <w:r w:rsidRPr="00B75887">
        <w:rPr>
          <w:rFonts w:ascii="Times New Roman"/>
        </w:rPr>
        <w:t>——</w:t>
      </w:r>
      <w:r w:rsidRPr="00B75887">
        <w:rPr>
          <w:rFonts w:ascii="Times New Roman"/>
        </w:rPr>
        <w:t>删去了附录</w:t>
      </w:r>
      <w:r w:rsidRPr="00B75887">
        <w:rPr>
          <w:rFonts w:ascii="Times New Roman"/>
        </w:rPr>
        <w:t>A~</w:t>
      </w:r>
      <w:r w:rsidRPr="00B75887">
        <w:rPr>
          <w:rFonts w:ascii="Times New Roman"/>
        </w:rPr>
        <w:t>附录</w:t>
      </w:r>
      <w:r w:rsidRPr="00B75887">
        <w:rPr>
          <w:rFonts w:ascii="Times New Roman"/>
        </w:rPr>
        <w:t>G</w:t>
      </w:r>
      <w:r w:rsidRPr="00B75887">
        <w:rPr>
          <w:rFonts w:ascii="Times New Roman"/>
        </w:rPr>
        <w:t>，并将对应内容调整至正文部分</w:t>
      </w:r>
      <w:r>
        <w:rPr>
          <w:rFonts w:ascii="Times New Roman" w:hint="eastAsia"/>
        </w:rPr>
        <w:t>；</w:t>
      </w:r>
    </w:p>
    <w:p w14:paraId="3FCC9FB9" w14:textId="2389F74F" w:rsidR="000449E9" w:rsidRPr="00B75887" w:rsidRDefault="00781F92" w:rsidP="000449E9">
      <w:pPr>
        <w:pStyle w:val="aff7"/>
        <w:ind w:firstLine="420"/>
        <w:rPr>
          <w:rFonts w:ascii="Times New Roman"/>
          <w:color w:val="000000"/>
          <w:szCs w:val="21"/>
        </w:rPr>
      </w:pPr>
      <w:r w:rsidRPr="00B75887">
        <w:rPr>
          <w:rFonts w:ascii="Times New Roman"/>
          <w:color w:val="000000"/>
          <w:szCs w:val="21"/>
        </w:rPr>
        <w:t>——</w:t>
      </w:r>
      <w:r w:rsidRPr="00B75887">
        <w:rPr>
          <w:rFonts w:ascii="Times New Roman"/>
          <w:color w:val="000000"/>
          <w:szCs w:val="21"/>
        </w:rPr>
        <w:t>按</w:t>
      </w:r>
      <w:r w:rsidRPr="00B75887">
        <w:rPr>
          <w:rFonts w:ascii="Times New Roman"/>
        </w:rPr>
        <w:t>GB/T 1.1</w:t>
      </w:r>
      <w:r w:rsidR="00803B64" w:rsidRPr="00B75887">
        <w:rPr>
          <w:rFonts w:ascii="Times New Roman"/>
        </w:rPr>
        <w:t>—</w:t>
      </w:r>
      <w:r w:rsidRPr="00B75887">
        <w:rPr>
          <w:rFonts w:ascii="Times New Roman"/>
        </w:rPr>
        <w:t>2020</w:t>
      </w:r>
      <w:r w:rsidRPr="00B75887">
        <w:rPr>
          <w:rFonts w:ascii="Times New Roman"/>
        </w:rPr>
        <w:t>要求对文件重新进行编辑性修改。</w:t>
      </w:r>
    </w:p>
    <w:p w14:paraId="1F6FD77F" w14:textId="477FADE1" w:rsidR="00266460" w:rsidRPr="00B75887" w:rsidRDefault="00266460" w:rsidP="0008795F">
      <w:pPr>
        <w:pStyle w:val="aff7"/>
        <w:ind w:firstLine="420"/>
        <w:rPr>
          <w:rFonts w:ascii="Times New Roman"/>
        </w:rPr>
      </w:pPr>
      <w:r w:rsidRPr="00B75887">
        <w:rPr>
          <w:rFonts w:ascii="Times New Roman"/>
        </w:rPr>
        <w:t>本</w:t>
      </w:r>
      <w:r w:rsidR="00844F4C" w:rsidRPr="00B75887">
        <w:rPr>
          <w:rFonts w:ascii="Times New Roman"/>
        </w:rPr>
        <w:t>文件</w:t>
      </w:r>
      <w:r w:rsidRPr="00B75887">
        <w:rPr>
          <w:rFonts w:ascii="Times New Roman"/>
        </w:rPr>
        <w:t>由</w:t>
      </w:r>
      <w:r w:rsidR="00844F4C" w:rsidRPr="00B75887">
        <w:rPr>
          <w:rFonts w:ascii="Times New Roman"/>
        </w:rPr>
        <w:t>中国轻工业联合会</w:t>
      </w:r>
      <w:r w:rsidR="00F00DBA" w:rsidRPr="00B75887">
        <w:rPr>
          <w:rFonts w:ascii="Times New Roman"/>
        </w:rPr>
        <w:t>提出</w:t>
      </w:r>
      <w:r w:rsidRPr="00B75887">
        <w:rPr>
          <w:rFonts w:ascii="Times New Roman"/>
        </w:rPr>
        <w:t>。</w:t>
      </w:r>
    </w:p>
    <w:p w14:paraId="20AAF170" w14:textId="68043AA1" w:rsidR="00266460" w:rsidRPr="00B75887" w:rsidRDefault="00266460" w:rsidP="0008795F">
      <w:pPr>
        <w:pStyle w:val="aff7"/>
        <w:ind w:firstLine="420"/>
        <w:rPr>
          <w:rFonts w:ascii="Times New Roman"/>
        </w:rPr>
      </w:pPr>
      <w:r w:rsidRPr="00B75887">
        <w:rPr>
          <w:rFonts w:ascii="Times New Roman"/>
        </w:rPr>
        <w:t>本</w:t>
      </w:r>
      <w:r w:rsidR="00844F4C" w:rsidRPr="00B75887">
        <w:rPr>
          <w:rFonts w:ascii="Times New Roman"/>
        </w:rPr>
        <w:t>文件</w:t>
      </w:r>
      <w:r w:rsidRPr="00B75887">
        <w:rPr>
          <w:rFonts w:ascii="Times New Roman"/>
        </w:rPr>
        <w:t>由全国表面活性剂和洗涤用品标准化技术委员会</w:t>
      </w:r>
      <w:r w:rsidR="00F00DBA" w:rsidRPr="00B75887">
        <w:rPr>
          <w:rFonts w:ascii="Times New Roman"/>
        </w:rPr>
        <w:t>归口</w:t>
      </w:r>
      <w:r w:rsidR="00D12404" w:rsidRPr="00B75887">
        <w:rPr>
          <w:rFonts w:ascii="Times New Roman"/>
        </w:rPr>
        <w:t>（</w:t>
      </w:r>
      <w:r w:rsidR="00D12404" w:rsidRPr="00B75887">
        <w:rPr>
          <w:rFonts w:ascii="Times New Roman"/>
        </w:rPr>
        <w:t>SAC/TC 272</w:t>
      </w:r>
      <w:r w:rsidR="00D12404" w:rsidRPr="00B75887">
        <w:rPr>
          <w:rFonts w:ascii="Times New Roman"/>
        </w:rPr>
        <w:t>）</w:t>
      </w:r>
      <w:r w:rsidRPr="00B75887">
        <w:rPr>
          <w:rFonts w:ascii="Times New Roman"/>
        </w:rPr>
        <w:t>。</w:t>
      </w:r>
    </w:p>
    <w:p w14:paraId="58FD2868" w14:textId="13F78698" w:rsidR="00266460" w:rsidRPr="00B75887" w:rsidRDefault="00565F27" w:rsidP="0008795F">
      <w:pPr>
        <w:pStyle w:val="aff7"/>
        <w:ind w:firstLine="420"/>
        <w:rPr>
          <w:rFonts w:ascii="Times New Roman"/>
        </w:rPr>
      </w:pPr>
      <w:r w:rsidRPr="00B75887">
        <w:rPr>
          <w:rFonts w:ascii="Times New Roman"/>
        </w:rPr>
        <w:t>本</w:t>
      </w:r>
      <w:r w:rsidR="00844F4C" w:rsidRPr="00B75887">
        <w:rPr>
          <w:rFonts w:ascii="Times New Roman"/>
        </w:rPr>
        <w:t>文件</w:t>
      </w:r>
      <w:r w:rsidRPr="00B75887">
        <w:rPr>
          <w:rFonts w:ascii="Times New Roman"/>
        </w:rPr>
        <w:t>起草单位：</w:t>
      </w:r>
    </w:p>
    <w:p w14:paraId="03040C01" w14:textId="1ADF1A6B" w:rsidR="00266460" w:rsidRPr="00B75887" w:rsidRDefault="00266460" w:rsidP="0008795F">
      <w:pPr>
        <w:pStyle w:val="aff7"/>
        <w:ind w:firstLine="420"/>
        <w:rPr>
          <w:rFonts w:ascii="Times New Roman"/>
        </w:rPr>
      </w:pPr>
      <w:r w:rsidRPr="00B75887">
        <w:rPr>
          <w:rFonts w:ascii="Times New Roman"/>
        </w:rPr>
        <w:t>本</w:t>
      </w:r>
      <w:r w:rsidR="00844F4C" w:rsidRPr="00B75887">
        <w:rPr>
          <w:rFonts w:ascii="Times New Roman"/>
        </w:rPr>
        <w:t>文件</w:t>
      </w:r>
      <w:r w:rsidRPr="00B75887">
        <w:rPr>
          <w:rFonts w:ascii="Times New Roman"/>
        </w:rPr>
        <w:t>主要起草人：</w:t>
      </w:r>
    </w:p>
    <w:p w14:paraId="4D4D3D42" w14:textId="0A6BE131" w:rsidR="00266460" w:rsidRPr="00B75887" w:rsidRDefault="00844F4C" w:rsidP="0008795F">
      <w:pPr>
        <w:pStyle w:val="aff7"/>
        <w:ind w:firstLine="420"/>
        <w:rPr>
          <w:rFonts w:ascii="Times New Roman"/>
        </w:rPr>
      </w:pPr>
      <w:r w:rsidRPr="00B75887">
        <w:rPr>
          <w:rFonts w:ascii="Times New Roman"/>
        </w:rPr>
        <w:t>本文件所代替文件的历次版本发布情况</w:t>
      </w:r>
      <w:r w:rsidR="00266460" w:rsidRPr="00B75887">
        <w:rPr>
          <w:rFonts w:ascii="Times New Roman"/>
        </w:rPr>
        <w:t>：</w:t>
      </w:r>
    </w:p>
    <w:p w14:paraId="1B02D755" w14:textId="77777777" w:rsidR="00167F03" w:rsidRDefault="00266460" w:rsidP="0008795F">
      <w:pPr>
        <w:pStyle w:val="aff7"/>
        <w:ind w:firstLine="420"/>
        <w:rPr>
          <w:rFonts w:ascii="Times New Roman"/>
        </w:rPr>
      </w:pPr>
      <w:bookmarkStart w:id="2" w:name="OLE_LINK10"/>
      <w:r w:rsidRPr="00B75887">
        <w:rPr>
          <w:rFonts w:ascii="Times New Roman"/>
        </w:rPr>
        <w:t>——</w:t>
      </w:r>
      <w:bookmarkEnd w:id="2"/>
      <w:r w:rsidR="00167F03">
        <w:rPr>
          <w:rFonts w:ascii="Times New Roman" w:hint="eastAsia"/>
        </w:rPr>
        <w:t>1989</w:t>
      </w:r>
      <w:r w:rsidR="00167F03">
        <w:rPr>
          <w:rFonts w:ascii="Times New Roman" w:hint="eastAsia"/>
        </w:rPr>
        <w:t>年首次发布为</w:t>
      </w:r>
      <w:r w:rsidR="00456AED" w:rsidRPr="00B75887">
        <w:rPr>
          <w:rFonts w:ascii="Times New Roman"/>
        </w:rPr>
        <w:t>GB/T 12028</w:t>
      </w:r>
      <w:r w:rsidR="00D00E7C" w:rsidRPr="00B75887">
        <w:rPr>
          <w:rFonts w:ascii="Times New Roman"/>
        </w:rPr>
        <w:t>－</w:t>
      </w:r>
      <w:r w:rsidR="00456AED" w:rsidRPr="00B75887">
        <w:rPr>
          <w:rFonts w:ascii="Times New Roman"/>
        </w:rPr>
        <w:t>1989</w:t>
      </w:r>
      <w:r w:rsidR="00167F03">
        <w:rPr>
          <w:rFonts w:ascii="Times New Roman"/>
        </w:rPr>
        <w:t>，</w:t>
      </w:r>
      <w:r w:rsidR="00167F03">
        <w:rPr>
          <w:rFonts w:ascii="Times New Roman" w:hint="eastAsia"/>
        </w:rPr>
        <w:t>2006</w:t>
      </w:r>
      <w:r w:rsidR="00167F03">
        <w:rPr>
          <w:rFonts w:ascii="Times New Roman" w:hint="eastAsia"/>
        </w:rPr>
        <w:t>年第一次修订；</w:t>
      </w:r>
    </w:p>
    <w:p w14:paraId="2DE136A4" w14:textId="0F4A7F69" w:rsidR="00167F03" w:rsidRDefault="00167F03" w:rsidP="0008795F">
      <w:pPr>
        <w:pStyle w:val="aff7"/>
        <w:ind w:firstLine="420"/>
        <w:rPr>
          <w:rFonts w:ascii="Times New Roman"/>
        </w:rPr>
      </w:pPr>
      <w:r w:rsidRPr="00B75887">
        <w:rPr>
          <w:rFonts w:ascii="Times New Roman"/>
        </w:rPr>
        <w:t>——</w:t>
      </w:r>
      <w:r>
        <w:rPr>
          <w:rFonts w:ascii="Times New Roman"/>
        </w:rPr>
        <w:t>在</w:t>
      </w:r>
      <w:r>
        <w:rPr>
          <w:rFonts w:ascii="Times New Roman" w:hint="eastAsia"/>
        </w:rPr>
        <w:t>2006</w:t>
      </w:r>
      <w:r>
        <w:rPr>
          <w:rFonts w:ascii="Times New Roman" w:hint="eastAsia"/>
        </w:rPr>
        <w:t>年第一次修订时，并入</w:t>
      </w:r>
      <w:bookmarkStart w:id="3" w:name="OLE_LINK11"/>
      <w:r w:rsidR="00F46AA7" w:rsidRPr="00B75887">
        <w:rPr>
          <w:rFonts w:ascii="Times New Roman"/>
        </w:rPr>
        <w:t>GB/T</w:t>
      </w:r>
      <w:r w:rsidR="0062732B" w:rsidRPr="00B75887">
        <w:rPr>
          <w:rFonts w:ascii="Times New Roman"/>
        </w:rPr>
        <w:t xml:space="preserve"> </w:t>
      </w:r>
      <w:r w:rsidR="00396561" w:rsidRPr="00B75887">
        <w:rPr>
          <w:rFonts w:ascii="Times New Roman"/>
        </w:rPr>
        <w:t>1</w:t>
      </w:r>
      <w:r w:rsidR="00456AED" w:rsidRPr="00B75887">
        <w:rPr>
          <w:rFonts w:ascii="Times New Roman"/>
        </w:rPr>
        <w:t>2029</w:t>
      </w:r>
      <w:r w:rsidR="00F46AA7" w:rsidRPr="00B75887">
        <w:rPr>
          <w:rFonts w:ascii="Times New Roman"/>
        </w:rPr>
        <w:t>.1</w:t>
      </w:r>
      <w:r w:rsidR="00F46AA7" w:rsidRPr="00B75887">
        <w:rPr>
          <w:rFonts w:ascii="Times New Roman"/>
        </w:rPr>
        <w:t>－</w:t>
      </w:r>
      <w:r w:rsidR="00F46AA7" w:rsidRPr="00B75887">
        <w:rPr>
          <w:rFonts w:ascii="Times New Roman"/>
        </w:rPr>
        <w:t>19</w:t>
      </w:r>
      <w:r w:rsidR="00456AED" w:rsidRPr="00B75887">
        <w:rPr>
          <w:rFonts w:ascii="Times New Roman"/>
        </w:rPr>
        <w:t>8</w:t>
      </w:r>
      <w:r w:rsidR="00396561" w:rsidRPr="00B75887">
        <w:rPr>
          <w:rFonts w:ascii="Times New Roman"/>
        </w:rPr>
        <w:t>9</w:t>
      </w:r>
      <w:bookmarkEnd w:id="3"/>
      <w:r>
        <w:rPr>
          <w:rFonts w:ascii="Times New Roman" w:hint="eastAsia"/>
        </w:rPr>
        <w:t xml:space="preserve"> </w:t>
      </w:r>
      <w:r>
        <w:rPr>
          <w:rFonts w:ascii="Times New Roman" w:hint="eastAsia"/>
        </w:rPr>
        <w:t>《</w:t>
      </w:r>
      <w:r w:rsidRPr="00167F03">
        <w:rPr>
          <w:rFonts w:ascii="Times New Roman" w:hint="eastAsia"/>
        </w:rPr>
        <w:t>洗涤剂用羧甲基纤维素钠水分及挥发物的测定</w:t>
      </w:r>
      <w:r>
        <w:rPr>
          <w:rFonts w:ascii="Times New Roman" w:hint="eastAsia"/>
        </w:rPr>
        <w:t>》、</w:t>
      </w:r>
      <w:bookmarkStart w:id="4" w:name="OLE_LINK12"/>
      <w:bookmarkStart w:id="5" w:name="OLE_LINK13"/>
      <w:r w:rsidRPr="00B75887">
        <w:rPr>
          <w:rFonts w:ascii="Times New Roman"/>
        </w:rPr>
        <w:t>GB/T 12029.</w:t>
      </w:r>
      <w:r>
        <w:rPr>
          <w:rFonts w:ascii="Times New Roman" w:hint="eastAsia"/>
        </w:rPr>
        <w:t>2</w:t>
      </w:r>
      <w:r w:rsidRPr="00B75887">
        <w:rPr>
          <w:rFonts w:ascii="Times New Roman"/>
        </w:rPr>
        <w:t>－</w:t>
      </w:r>
      <w:r w:rsidRPr="00B75887">
        <w:rPr>
          <w:rFonts w:ascii="Times New Roman"/>
        </w:rPr>
        <w:t>1989</w:t>
      </w:r>
      <w:r>
        <w:rPr>
          <w:rFonts w:ascii="Times New Roman"/>
        </w:rPr>
        <w:t>《</w:t>
      </w:r>
      <w:r w:rsidRPr="00167F03">
        <w:rPr>
          <w:rFonts w:ascii="Times New Roman" w:hint="eastAsia"/>
        </w:rPr>
        <w:t>洗涤剂用羧甲基纤维素钠粘度的测定</w:t>
      </w:r>
      <w:r>
        <w:rPr>
          <w:rFonts w:ascii="Times New Roman"/>
        </w:rPr>
        <w:t>》、</w:t>
      </w:r>
      <w:bookmarkEnd w:id="4"/>
      <w:bookmarkEnd w:id="5"/>
      <w:r w:rsidRPr="00B75887">
        <w:rPr>
          <w:rFonts w:ascii="Times New Roman"/>
        </w:rPr>
        <w:t>GB/T 12029.</w:t>
      </w:r>
      <w:r>
        <w:rPr>
          <w:rFonts w:ascii="Times New Roman" w:hint="eastAsia"/>
        </w:rPr>
        <w:t>3</w:t>
      </w:r>
      <w:r w:rsidRPr="00B75887">
        <w:rPr>
          <w:rFonts w:ascii="Times New Roman"/>
        </w:rPr>
        <w:t>－</w:t>
      </w:r>
      <w:r w:rsidRPr="00B75887">
        <w:rPr>
          <w:rFonts w:ascii="Times New Roman"/>
        </w:rPr>
        <w:t>1989</w:t>
      </w:r>
      <w:r>
        <w:rPr>
          <w:rFonts w:ascii="Times New Roman"/>
        </w:rPr>
        <w:t>《</w:t>
      </w:r>
      <w:r w:rsidRPr="00167F03">
        <w:rPr>
          <w:rFonts w:ascii="Times New Roman" w:hint="eastAsia"/>
        </w:rPr>
        <w:t>洗涤剂用羧甲基纤维素钠</w:t>
      </w:r>
      <w:r>
        <w:rPr>
          <w:rFonts w:ascii="Times New Roman" w:hint="eastAsia"/>
        </w:rPr>
        <w:t>pH</w:t>
      </w:r>
      <w:r w:rsidRPr="00167F03">
        <w:rPr>
          <w:rFonts w:ascii="Times New Roman" w:hint="eastAsia"/>
        </w:rPr>
        <w:t>值的测定</w:t>
      </w:r>
      <w:r>
        <w:rPr>
          <w:rFonts w:ascii="Times New Roman" w:hint="eastAsia"/>
        </w:rPr>
        <w:t>（</w:t>
      </w:r>
      <w:r w:rsidRPr="00167F03">
        <w:rPr>
          <w:rFonts w:ascii="Times New Roman" w:hint="eastAsia"/>
        </w:rPr>
        <w:t>电位法</w:t>
      </w:r>
      <w:r>
        <w:rPr>
          <w:rFonts w:ascii="Times New Roman" w:hint="eastAsia"/>
        </w:rPr>
        <w:t>）</w:t>
      </w:r>
      <w:r>
        <w:rPr>
          <w:rFonts w:ascii="Times New Roman"/>
        </w:rPr>
        <w:t>》、</w:t>
      </w:r>
      <w:r w:rsidRPr="00B75887">
        <w:rPr>
          <w:rFonts w:ascii="Times New Roman"/>
        </w:rPr>
        <w:t>GB/T 12029.</w:t>
      </w:r>
      <w:r>
        <w:rPr>
          <w:rFonts w:ascii="Times New Roman" w:hint="eastAsia"/>
        </w:rPr>
        <w:t>4</w:t>
      </w:r>
      <w:r w:rsidRPr="00B75887">
        <w:rPr>
          <w:rFonts w:ascii="Times New Roman"/>
        </w:rPr>
        <w:t>－</w:t>
      </w:r>
      <w:r w:rsidRPr="00B75887">
        <w:rPr>
          <w:rFonts w:ascii="Times New Roman"/>
        </w:rPr>
        <w:t>1989</w:t>
      </w:r>
      <w:r>
        <w:rPr>
          <w:rFonts w:ascii="Times New Roman"/>
        </w:rPr>
        <w:t>《</w:t>
      </w:r>
      <w:r w:rsidRPr="00167F03">
        <w:rPr>
          <w:rFonts w:ascii="Times New Roman" w:hint="eastAsia"/>
        </w:rPr>
        <w:t>洗涤剂用羧甲基纤维素钠醚化度的测定</w:t>
      </w:r>
      <w:r>
        <w:rPr>
          <w:rFonts w:ascii="Times New Roman"/>
        </w:rPr>
        <w:t>》、</w:t>
      </w:r>
      <w:r w:rsidRPr="00B75887">
        <w:rPr>
          <w:rFonts w:ascii="Times New Roman"/>
        </w:rPr>
        <w:t>GB/T 12029.</w:t>
      </w:r>
      <w:r>
        <w:rPr>
          <w:rFonts w:ascii="Times New Roman" w:hint="eastAsia"/>
        </w:rPr>
        <w:t>5</w:t>
      </w:r>
      <w:r w:rsidRPr="00B75887">
        <w:rPr>
          <w:rFonts w:ascii="Times New Roman"/>
        </w:rPr>
        <w:t>－</w:t>
      </w:r>
      <w:r w:rsidRPr="00B75887">
        <w:rPr>
          <w:rFonts w:ascii="Times New Roman"/>
        </w:rPr>
        <w:t>1989</w:t>
      </w:r>
      <w:r>
        <w:rPr>
          <w:rFonts w:ascii="Times New Roman"/>
        </w:rPr>
        <w:t>《</w:t>
      </w:r>
      <w:r w:rsidRPr="00167F03">
        <w:rPr>
          <w:rFonts w:ascii="Times New Roman" w:hint="eastAsia"/>
        </w:rPr>
        <w:t>洗涤剂用羧甲基纤维素钠纯度的测定</w:t>
      </w:r>
      <w:r>
        <w:rPr>
          <w:rFonts w:ascii="Times New Roman"/>
        </w:rPr>
        <w:t>》</w:t>
      </w:r>
      <w:r>
        <w:rPr>
          <w:rFonts w:ascii="Times New Roman" w:hint="eastAsia"/>
        </w:rPr>
        <w:t>和</w:t>
      </w:r>
      <w:r w:rsidR="00F46AA7" w:rsidRPr="00B75887">
        <w:rPr>
          <w:rFonts w:ascii="Times New Roman"/>
        </w:rPr>
        <w:t>～</w:t>
      </w:r>
      <w:r w:rsidR="00F46AA7" w:rsidRPr="00B75887">
        <w:rPr>
          <w:rFonts w:ascii="Times New Roman"/>
        </w:rPr>
        <w:t>GB/T</w:t>
      </w:r>
      <w:r w:rsidR="0062732B" w:rsidRPr="00B75887">
        <w:rPr>
          <w:rFonts w:ascii="Times New Roman"/>
        </w:rPr>
        <w:t xml:space="preserve"> </w:t>
      </w:r>
      <w:r w:rsidR="00396561" w:rsidRPr="00B75887">
        <w:rPr>
          <w:rFonts w:ascii="Times New Roman"/>
        </w:rPr>
        <w:t>1</w:t>
      </w:r>
      <w:r w:rsidR="00456AED" w:rsidRPr="00B75887">
        <w:rPr>
          <w:rFonts w:ascii="Times New Roman"/>
        </w:rPr>
        <w:t>2029</w:t>
      </w:r>
      <w:r w:rsidR="00396561" w:rsidRPr="00B75887">
        <w:rPr>
          <w:rFonts w:ascii="Times New Roman"/>
        </w:rPr>
        <w:t>.</w:t>
      </w:r>
      <w:r w:rsidR="00456AED" w:rsidRPr="00B75887">
        <w:rPr>
          <w:rFonts w:ascii="Times New Roman"/>
        </w:rPr>
        <w:t>6</w:t>
      </w:r>
      <w:r w:rsidR="00F46AA7" w:rsidRPr="00B75887">
        <w:rPr>
          <w:rFonts w:ascii="Times New Roman"/>
        </w:rPr>
        <w:t>－</w:t>
      </w:r>
      <w:r w:rsidR="00F46AA7" w:rsidRPr="00B75887">
        <w:rPr>
          <w:rFonts w:ascii="Times New Roman"/>
        </w:rPr>
        <w:t>19</w:t>
      </w:r>
      <w:r w:rsidR="00456AED" w:rsidRPr="00B75887">
        <w:rPr>
          <w:rFonts w:ascii="Times New Roman"/>
        </w:rPr>
        <w:t>89</w:t>
      </w:r>
      <w:r>
        <w:rPr>
          <w:rFonts w:ascii="Times New Roman"/>
        </w:rPr>
        <w:t>《</w:t>
      </w:r>
      <w:r w:rsidRPr="00167F03">
        <w:rPr>
          <w:rFonts w:ascii="Times New Roman" w:hint="eastAsia"/>
        </w:rPr>
        <w:t>洗涤剂用羧甲基纤维素钠的筛分试验</w:t>
      </w:r>
      <w:r>
        <w:rPr>
          <w:rFonts w:ascii="Times New Roman"/>
        </w:rPr>
        <w:t>》；</w:t>
      </w:r>
    </w:p>
    <w:p w14:paraId="2733DDFA" w14:textId="215891FB" w:rsidR="00247E11" w:rsidRPr="00B75887" w:rsidRDefault="00167F03" w:rsidP="0008795F">
      <w:pPr>
        <w:pStyle w:val="aff7"/>
        <w:ind w:firstLine="420"/>
        <w:rPr>
          <w:rFonts w:ascii="Times New Roman"/>
        </w:rPr>
      </w:pPr>
      <w:r>
        <w:t>——</w:t>
      </w:r>
      <w:r>
        <w:t>本次为第二次修订</w:t>
      </w:r>
      <w:r w:rsidR="00266460" w:rsidRPr="00B75887">
        <w:rPr>
          <w:rFonts w:ascii="Times New Roman"/>
        </w:rPr>
        <w:t>。</w:t>
      </w:r>
    </w:p>
    <w:p w14:paraId="4B6F3E9D" w14:textId="4CDE737D" w:rsidR="009A550D" w:rsidRPr="00B75887" w:rsidRDefault="009A550D">
      <w:pPr>
        <w:widowControl/>
        <w:jc w:val="left"/>
        <w:rPr>
          <w:noProof/>
          <w:kern w:val="0"/>
          <w:szCs w:val="20"/>
        </w:rPr>
      </w:pPr>
      <w:r w:rsidRPr="00B75887">
        <w:br w:type="page"/>
      </w:r>
    </w:p>
    <w:p w14:paraId="68E9BD2B" w14:textId="734026A1" w:rsidR="00247E11" w:rsidRPr="00B75887" w:rsidRDefault="005A5E54">
      <w:pPr>
        <w:pStyle w:val="afff8"/>
        <w:rPr>
          <w:rFonts w:ascii="Times New Roman"/>
        </w:rPr>
      </w:pPr>
      <w:bookmarkStart w:id="6" w:name="SectionMark4"/>
      <w:bookmarkEnd w:id="1"/>
      <w:r w:rsidRPr="00B75887">
        <w:rPr>
          <w:rFonts w:ascii="Times New Roman"/>
        </w:rPr>
        <w:lastRenderedPageBreak/>
        <w:t>洗涤剂用羧甲基纤维素钠</w:t>
      </w:r>
    </w:p>
    <w:p w14:paraId="6A0B0A30" w14:textId="77777777" w:rsidR="00247E11" w:rsidRPr="00B75887" w:rsidRDefault="00247E11" w:rsidP="00166DF7">
      <w:pPr>
        <w:pStyle w:val="af1"/>
        <w:numPr>
          <w:ilvl w:val="1"/>
          <w:numId w:val="15"/>
        </w:numPr>
        <w:spacing w:before="156" w:after="156"/>
        <w:rPr>
          <w:rFonts w:ascii="Times New Roman"/>
        </w:rPr>
      </w:pPr>
      <w:r w:rsidRPr="00B75887">
        <w:rPr>
          <w:rFonts w:ascii="Times New Roman"/>
        </w:rPr>
        <w:t>范围</w:t>
      </w:r>
    </w:p>
    <w:p w14:paraId="4492BF09" w14:textId="6CB1629D" w:rsidR="00DB0871" w:rsidRPr="00B75887" w:rsidRDefault="00247E11" w:rsidP="00440F37">
      <w:pPr>
        <w:pStyle w:val="aff7"/>
        <w:ind w:firstLine="420"/>
        <w:rPr>
          <w:rFonts w:ascii="Times New Roman"/>
        </w:rPr>
      </w:pPr>
      <w:r w:rsidRPr="00B75887">
        <w:rPr>
          <w:rFonts w:ascii="Times New Roman"/>
        </w:rPr>
        <w:t>本</w:t>
      </w:r>
      <w:r w:rsidR="009F4C28" w:rsidRPr="00B75887">
        <w:rPr>
          <w:rFonts w:ascii="Times New Roman"/>
        </w:rPr>
        <w:t>文件</w:t>
      </w:r>
      <w:r w:rsidRPr="00B75887">
        <w:rPr>
          <w:rFonts w:ascii="Times New Roman"/>
        </w:rPr>
        <w:t>规定了</w:t>
      </w:r>
      <w:r w:rsidR="005A5E54" w:rsidRPr="00B75887">
        <w:rPr>
          <w:rFonts w:ascii="Times New Roman"/>
        </w:rPr>
        <w:t>洗涤剂用羧甲基纤维素钠（</w:t>
      </w:r>
      <w:r w:rsidR="005A5E54" w:rsidRPr="00B75887">
        <w:rPr>
          <w:rFonts w:ascii="Times New Roman"/>
        </w:rPr>
        <w:t>CMC</w:t>
      </w:r>
      <w:r w:rsidR="005A5E54" w:rsidRPr="00B75887">
        <w:rPr>
          <w:rFonts w:ascii="Times New Roman"/>
        </w:rPr>
        <w:t>）</w:t>
      </w:r>
      <w:r w:rsidR="0062077E" w:rsidRPr="00B75887">
        <w:rPr>
          <w:rFonts w:ascii="Times New Roman"/>
        </w:rPr>
        <w:t>的技术要求、试验方法、检验规则和标志、包装、运输、贮存</w:t>
      </w:r>
      <w:r w:rsidRPr="00B75887">
        <w:rPr>
          <w:rFonts w:ascii="Times New Roman"/>
        </w:rPr>
        <w:t>。</w:t>
      </w:r>
    </w:p>
    <w:p w14:paraId="6C2116AC" w14:textId="3B6EF747" w:rsidR="0062077E" w:rsidRPr="00B75887" w:rsidRDefault="0062077E" w:rsidP="00440F37">
      <w:pPr>
        <w:pStyle w:val="aff7"/>
        <w:ind w:firstLine="420"/>
        <w:rPr>
          <w:rFonts w:ascii="Times New Roman"/>
        </w:rPr>
      </w:pPr>
      <w:r w:rsidRPr="00B75887">
        <w:rPr>
          <w:rFonts w:ascii="Times New Roman"/>
        </w:rPr>
        <w:t>本文件适用于以纤维素为原料，经氢氧化钠碱化和一氯乙酸钠醚化生产的羧甲基纤维素钠。该产品在洗涤剂配方中用作抗污垢再沉积剂。</w:t>
      </w:r>
    </w:p>
    <w:p w14:paraId="4CB78FD0" w14:textId="77777777" w:rsidR="00247E11" w:rsidRPr="00B75887" w:rsidRDefault="00247E11">
      <w:pPr>
        <w:pStyle w:val="af1"/>
        <w:spacing w:before="156" w:after="156"/>
        <w:rPr>
          <w:rFonts w:ascii="Times New Roman"/>
        </w:rPr>
      </w:pPr>
      <w:r w:rsidRPr="00B75887">
        <w:rPr>
          <w:rFonts w:ascii="Times New Roman"/>
        </w:rPr>
        <w:t>规范性引用文件</w:t>
      </w:r>
      <w:r w:rsidR="00D20E12" w:rsidRPr="00B75887">
        <w:rPr>
          <w:rFonts w:ascii="Times New Roman"/>
        </w:rPr>
        <w:t xml:space="preserve"> </w:t>
      </w:r>
    </w:p>
    <w:p w14:paraId="39150CB5" w14:textId="44BB7B1E" w:rsidR="00247E11" w:rsidRPr="00B75887" w:rsidRDefault="009F4C28" w:rsidP="00D44D49">
      <w:pPr>
        <w:pStyle w:val="aff7"/>
        <w:ind w:firstLine="420"/>
        <w:rPr>
          <w:rFonts w:ascii="Times New Roman"/>
        </w:rPr>
      </w:pPr>
      <w:r w:rsidRPr="00B75887">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2E797BC3" w14:textId="6A59B768" w:rsidR="004F6BDA" w:rsidRPr="00B75887" w:rsidRDefault="004F6BDA" w:rsidP="005575EB">
      <w:pPr>
        <w:pStyle w:val="aff7"/>
        <w:ind w:firstLine="420"/>
        <w:rPr>
          <w:rFonts w:ascii="Times New Roman"/>
          <w:szCs w:val="21"/>
        </w:rPr>
      </w:pPr>
      <w:bookmarkStart w:id="7" w:name="OLE_LINK3"/>
      <w:bookmarkStart w:id="8" w:name="OLE_LINK4"/>
      <w:bookmarkEnd w:id="6"/>
      <w:r w:rsidRPr="00B75887">
        <w:rPr>
          <w:rFonts w:ascii="Times New Roman"/>
          <w:szCs w:val="21"/>
        </w:rPr>
        <w:t>GB/T 6368</w:t>
      </w:r>
      <w:bookmarkEnd w:id="7"/>
      <w:bookmarkEnd w:id="8"/>
      <w:r w:rsidRPr="00B75887">
        <w:rPr>
          <w:rFonts w:ascii="Times New Roman"/>
          <w:szCs w:val="21"/>
        </w:rPr>
        <w:t xml:space="preserve"> </w:t>
      </w:r>
      <w:r w:rsidR="00597D53" w:rsidRPr="00B75887">
        <w:rPr>
          <w:rFonts w:ascii="Times New Roman"/>
          <w:szCs w:val="21"/>
        </w:rPr>
        <w:t>表面活性剂</w:t>
      </w:r>
      <w:r w:rsidR="00597D53" w:rsidRPr="00B75887">
        <w:rPr>
          <w:rFonts w:ascii="Times New Roman"/>
          <w:szCs w:val="21"/>
        </w:rPr>
        <w:t xml:space="preserve"> </w:t>
      </w:r>
      <w:r w:rsidR="00597D53" w:rsidRPr="00B75887">
        <w:rPr>
          <w:rFonts w:ascii="Times New Roman"/>
          <w:szCs w:val="21"/>
        </w:rPr>
        <w:t>水溶液</w:t>
      </w:r>
      <w:r w:rsidR="00597D53" w:rsidRPr="00B75887">
        <w:rPr>
          <w:rFonts w:ascii="Times New Roman"/>
          <w:szCs w:val="21"/>
        </w:rPr>
        <w:t>pH</w:t>
      </w:r>
      <w:r w:rsidR="00597D53" w:rsidRPr="00B75887">
        <w:rPr>
          <w:rFonts w:ascii="Times New Roman"/>
          <w:szCs w:val="21"/>
        </w:rPr>
        <w:t>值的测定</w:t>
      </w:r>
      <w:r w:rsidR="00597D53" w:rsidRPr="00B75887">
        <w:rPr>
          <w:rFonts w:ascii="Times New Roman"/>
          <w:szCs w:val="21"/>
        </w:rPr>
        <w:t xml:space="preserve"> </w:t>
      </w:r>
      <w:r w:rsidR="00597D53" w:rsidRPr="00B75887">
        <w:rPr>
          <w:rFonts w:ascii="Times New Roman"/>
          <w:szCs w:val="21"/>
        </w:rPr>
        <w:t>电位法</w:t>
      </w:r>
    </w:p>
    <w:p w14:paraId="732EDD21" w14:textId="058DACB4" w:rsidR="0062077E" w:rsidRPr="00B75887" w:rsidRDefault="0062077E" w:rsidP="005575EB">
      <w:pPr>
        <w:pStyle w:val="aff7"/>
        <w:ind w:firstLine="420"/>
        <w:rPr>
          <w:rFonts w:ascii="Times New Roman"/>
          <w:szCs w:val="21"/>
        </w:rPr>
      </w:pPr>
      <w:r w:rsidRPr="00B75887">
        <w:rPr>
          <w:rFonts w:ascii="Times New Roman"/>
          <w:szCs w:val="21"/>
        </w:rPr>
        <w:t>GB/T 6682</w:t>
      </w:r>
      <w:r w:rsidR="003E5C96" w:rsidRPr="00B75887">
        <w:rPr>
          <w:rFonts w:ascii="Times New Roman"/>
          <w:szCs w:val="21"/>
        </w:rPr>
        <w:t xml:space="preserve"> </w:t>
      </w:r>
      <w:r w:rsidR="003E5C96" w:rsidRPr="00B75887">
        <w:rPr>
          <w:rFonts w:ascii="Times New Roman"/>
          <w:szCs w:val="21"/>
        </w:rPr>
        <w:t>分析实验室用水规格和试验方法</w:t>
      </w:r>
    </w:p>
    <w:p w14:paraId="1A0FB56C" w14:textId="65FC242C" w:rsidR="004E6C1F" w:rsidRPr="00B75887" w:rsidRDefault="00DE781C" w:rsidP="005575EB">
      <w:pPr>
        <w:pStyle w:val="aff7"/>
        <w:ind w:firstLine="420"/>
        <w:rPr>
          <w:rFonts w:ascii="Times New Roman"/>
          <w:szCs w:val="21"/>
        </w:rPr>
      </w:pPr>
      <w:r>
        <w:rPr>
          <w:rFonts w:ascii="Times New Roman"/>
          <w:szCs w:val="21"/>
        </w:rPr>
        <w:t xml:space="preserve">GB/T 8170 </w:t>
      </w:r>
      <w:r w:rsidR="004E6C1F" w:rsidRPr="00B75887">
        <w:rPr>
          <w:rFonts w:ascii="Times New Roman"/>
          <w:szCs w:val="21"/>
        </w:rPr>
        <w:t>数值修约规则与极限数值的表示和判定</w:t>
      </w:r>
    </w:p>
    <w:p w14:paraId="3876AB5B" w14:textId="67AFB458" w:rsidR="00DD5EAA" w:rsidRPr="00B75887" w:rsidRDefault="00DD5EAA" w:rsidP="005575EB">
      <w:pPr>
        <w:pStyle w:val="aff7"/>
        <w:ind w:firstLine="420"/>
        <w:rPr>
          <w:rFonts w:ascii="Times New Roman"/>
          <w:szCs w:val="21"/>
        </w:rPr>
      </w:pPr>
      <w:r w:rsidRPr="00B75887">
        <w:rPr>
          <w:rFonts w:ascii="Times New Roman"/>
          <w:szCs w:val="21"/>
        </w:rPr>
        <w:t xml:space="preserve">GB/T </w:t>
      </w:r>
      <w:r w:rsidR="0062077E" w:rsidRPr="00B75887">
        <w:rPr>
          <w:rFonts w:ascii="Times New Roman"/>
          <w:szCs w:val="21"/>
        </w:rPr>
        <w:t>13171.1</w:t>
      </w:r>
      <w:r w:rsidR="003E5C96" w:rsidRPr="00B75887">
        <w:rPr>
          <w:rFonts w:ascii="Times New Roman"/>
          <w:szCs w:val="21"/>
        </w:rPr>
        <w:t xml:space="preserve"> </w:t>
      </w:r>
      <w:r w:rsidR="00D70269" w:rsidRPr="00B75887">
        <w:rPr>
          <w:rFonts w:ascii="Times New Roman"/>
          <w:szCs w:val="21"/>
        </w:rPr>
        <w:t>洗衣粉</w:t>
      </w:r>
      <w:r w:rsidR="00D70269" w:rsidRPr="00B75887">
        <w:rPr>
          <w:rFonts w:ascii="Times New Roman"/>
          <w:szCs w:val="21"/>
        </w:rPr>
        <w:t xml:space="preserve"> </w:t>
      </w:r>
      <w:r w:rsidR="00D70269" w:rsidRPr="00B75887">
        <w:rPr>
          <w:rFonts w:ascii="Times New Roman"/>
          <w:szCs w:val="21"/>
        </w:rPr>
        <w:t>第</w:t>
      </w:r>
      <w:r w:rsidR="00D70269" w:rsidRPr="00B75887">
        <w:rPr>
          <w:rFonts w:ascii="Times New Roman"/>
          <w:szCs w:val="21"/>
        </w:rPr>
        <w:t>1</w:t>
      </w:r>
      <w:r w:rsidR="00D70269" w:rsidRPr="00B75887">
        <w:rPr>
          <w:rFonts w:ascii="Times New Roman"/>
          <w:szCs w:val="21"/>
        </w:rPr>
        <w:t>部分：技术要求</w:t>
      </w:r>
    </w:p>
    <w:p w14:paraId="7B9FCDF6" w14:textId="14A558A8" w:rsidR="00F706AC" w:rsidRPr="00B75887" w:rsidRDefault="00F706AC" w:rsidP="005575EB">
      <w:pPr>
        <w:pStyle w:val="aff7"/>
        <w:ind w:firstLine="420"/>
        <w:rPr>
          <w:rFonts w:ascii="Times New Roman"/>
          <w:szCs w:val="21"/>
        </w:rPr>
      </w:pPr>
      <w:r w:rsidRPr="00B75887">
        <w:rPr>
          <w:rFonts w:ascii="Times New Roman"/>
        </w:rPr>
        <w:t xml:space="preserve">GB/T </w:t>
      </w:r>
      <w:r w:rsidR="0062077E" w:rsidRPr="00B75887">
        <w:rPr>
          <w:rFonts w:ascii="Times New Roman"/>
        </w:rPr>
        <w:t>13171.2</w:t>
      </w:r>
      <w:r w:rsidRPr="00B75887">
        <w:rPr>
          <w:rFonts w:ascii="Times New Roman"/>
        </w:rPr>
        <w:t xml:space="preserve"> </w:t>
      </w:r>
      <w:r w:rsidR="00D70269" w:rsidRPr="00B75887">
        <w:rPr>
          <w:rFonts w:ascii="Times New Roman"/>
        </w:rPr>
        <w:t>洗衣粉</w:t>
      </w:r>
      <w:r w:rsidR="00D70269" w:rsidRPr="00B75887">
        <w:rPr>
          <w:rFonts w:ascii="Times New Roman"/>
        </w:rPr>
        <w:t xml:space="preserve"> </w:t>
      </w:r>
      <w:r w:rsidR="00D70269" w:rsidRPr="00B75887">
        <w:rPr>
          <w:rFonts w:ascii="Times New Roman"/>
        </w:rPr>
        <w:t>第</w:t>
      </w:r>
      <w:r w:rsidR="00D70269" w:rsidRPr="00B75887">
        <w:rPr>
          <w:rFonts w:ascii="Times New Roman"/>
        </w:rPr>
        <w:t>2</w:t>
      </w:r>
      <w:r w:rsidR="00D70269" w:rsidRPr="00B75887">
        <w:rPr>
          <w:rFonts w:ascii="Times New Roman"/>
        </w:rPr>
        <w:t>部分：试验方法</w:t>
      </w:r>
    </w:p>
    <w:p w14:paraId="72E00DC9" w14:textId="77777777" w:rsidR="00487113" w:rsidRPr="00B75887" w:rsidRDefault="005575EB" w:rsidP="005575EB">
      <w:pPr>
        <w:pStyle w:val="aff7"/>
        <w:ind w:firstLine="420"/>
        <w:rPr>
          <w:rFonts w:ascii="Times New Roman"/>
          <w:szCs w:val="21"/>
        </w:rPr>
      </w:pPr>
      <w:r w:rsidRPr="00B75887">
        <w:rPr>
          <w:rFonts w:ascii="Times New Roman"/>
          <w:szCs w:val="21"/>
        </w:rPr>
        <w:t xml:space="preserve">GB/T </w:t>
      </w:r>
      <w:r w:rsidR="0062077E" w:rsidRPr="00B75887">
        <w:rPr>
          <w:rFonts w:ascii="Times New Roman"/>
          <w:szCs w:val="21"/>
        </w:rPr>
        <w:t>13173</w:t>
      </w:r>
      <w:r w:rsidR="003E5C96" w:rsidRPr="00B75887">
        <w:rPr>
          <w:rFonts w:ascii="Times New Roman"/>
          <w:szCs w:val="21"/>
        </w:rPr>
        <w:t xml:space="preserve"> </w:t>
      </w:r>
      <w:r w:rsidR="00D70269" w:rsidRPr="00B75887">
        <w:rPr>
          <w:rFonts w:ascii="Times New Roman"/>
          <w:szCs w:val="21"/>
        </w:rPr>
        <w:t>表面活性剂</w:t>
      </w:r>
      <w:r w:rsidR="00D70269" w:rsidRPr="00B75887">
        <w:rPr>
          <w:rFonts w:ascii="Times New Roman"/>
          <w:szCs w:val="21"/>
        </w:rPr>
        <w:t xml:space="preserve"> </w:t>
      </w:r>
      <w:r w:rsidR="00D70269" w:rsidRPr="00B75887">
        <w:rPr>
          <w:rFonts w:ascii="Times New Roman"/>
          <w:szCs w:val="21"/>
        </w:rPr>
        <w:t>洗涤剂试验方法</w:t>
      </w:r>
    </w:p>
    <w:p w14:paraId="48821811" w14:textId="3025D930" w:rsidR="005575EB" w:rsidRPr="00B75887" w:rsidRDefault="00487113" w:rsidP="005575EB">
      <w:pPr>
        <w:pStyle w:val="aff7"/>
        <w:ind w:firstLine="420"/>
        <w:rPr>
          <w:rFonts w:ascii="Times New Roman"/>
          <w:szCs w:val="21"/>
        </w:rPr>
      </w:pPr>
      <w:r w:rsidRPr="00B75887">
        <w:rPr>
          <w:rFonts w:ascii="Times New Roman"/>
          <w:szCs w:val="21"/>
        </w:rPr>
        <w:t xml:space="preserve">GB/T 15817 </w:t>
      </w:r>
      <w:r w:rsidRPr="00B75887">
        <w:rPr>
          <w:rFonts w:ascii="Times New Roman"/>
          <w:szCs w:val="21"/>
        </w:rPr>
        <w:t>洗涤剂中无机硫酸盐含量的测定</w:t>
      </w:r>
      <w:r w:rsidRPr="00B75887">
        <w:rPr>
          <w:rFonts w:ascii="Times New Roman"/>
          <w:szCs w:val="21"/>
        </w:rPr>
        <w:t xml:space="preserve"> </w:t>
      </w:r>
      <w:r w:rsidRPr="00B75887">
        <w:rPr>
          <w:rFonts w:ascii="Times New Roman"/>
          <w:szCs w:val="21"/>
        </w:rPr>
        <w:t>重量法</w:t>
      </w:r>
    </w:p>
    <w:p w14:paraId="41E20EA8" w14:textId="0FBE4A5D" w:rsidR="005575EB" w:rsidRPr="00B75887" w:rsidRDefault="005575EB" w:rsidP="005575EB">
      <w:pPr>
        <w:pStyle w:val="aff7"/>
        <w:ind w:firstLine="420"/>
        <w:rPr>
          <w:rFonts w:ascii="Times New Roman"/>
          <w:szCs w:val="21"/>
        </w:rPr>
      </w:pPr>
      <w:r w:rsidRPr="00B75887">
        <w:rPr>
          <w:rFonts w:ascii="Times New Roman"/>
          <w:szCs w:val="21"/>
        </w:rPr>
        <w:t xml:space="preserve">QB/T 2739 </w:t>
      </w:r>
      <w:r w:rsidRPr="00B75887">
        <w:rPr>
          <w:rFonts w:ascii="Times New Roman"/>
          <w:szCs w:val="21"/>
        </w:rPr>
        <w:t>洗涤用品常用试验方法滴定分析（容量分析）用试验溶液的制备</w:t>
      </w:r>
    </w:p>
    <w:p w14:paraId="67B12B2B" w14:textId="114CB133" w:rsidR="004E6C1F" w:rsidRPr="00B75887" w:rsidRDefault="00487113" w:rsidP="005575EB">
      <w:pPr>
        <w:pStyle w:val="aff7"/>
        <w:ind w:firstLine="420"/>
        <w:rPr>
          <w:rFonts w:ascii="Times New Roman"/>
          <w:szCs w:val="21"/>
        </w:rPr>
      </w:pPr>
      <w:r w:rsidRPr="00B75887">
        <w:rPr>
          <w:rFonts w:ascii="Times New Roman"/>
          <w:szCs w:val="21"/>
        </w:rPr>
        <w:t>QB/T 2951</w:t>
      </w:r>
      <w:r w:rsidR="004E6C1F" w:rsidRPr="00B75887">
        <w:rPr>
          <w:rFonts w:ascii="Times New Roman"/>
          <w:szCs w:val="21"/>
        </w:rPr>
        <w:t xml:space="preserve"> </w:t>
      </w:r>
      <w:r w:rsidR="004E6C1F" w:rsidRPr="00B75887">
        <w:rPr>
          <w:rFonts w:ascii="Times New Roman"/>
          <w:szCs w:val="21"/>
        </w:rPr>
        <w:t>洗涤用品检验规则</w:t>
      </w:r>
    </w:p>
    <w:p w14:paraId="3712B91E" w14:textId="77777777" w:rsidR="00C20374" w:rsidRPr="00B75887" w:rsidRDefault="00C20374">
      <w:pPr>
        <w:pStyle w:val="af1"/>
        <w:spacing w:before="156" w:after="156"/>
        <w:rPr>
          <w:rFonts w:ascii="Times New Roman"/>
        </w:rPr>
      </w:pPr>
      <w:r w:rsidRPr="00B75887">
        <w:rPr>
          <w:rFonts w:ascii="Times New Roman"/>
        </w:rPr>
        <w:t>术语和定义</w:t>
      </w:r>
    </w:p>
    <w:p w14:paraId="6454748F" w14:textId="345B098B" w:rsidR="007120E4" w:rsidRPr="00B75887" w:rsidRDefault="00F706AC" w:rsidP="007120E4">
      <w:pPr>
        <w:pStyle w:val="aff7"/>
        <w:ind w:firstLine="420"/>
        <w:rPr>
          <w:rFonts w:ascii="Times New Roman"/>
        </w:rPr>
      </w:pPr>
      <w:r w:rsidRPr="00B75887">
        <w:rPr>
          <w:rFonts w:ascii="Times New Roman"/>
        </w:rPr>
        <w:t>本文件</w:t>
      </w:r>
      <w:r w:rsidR="007F408F" w:rsidRPr="00B75887">
        <w:rPr>
          <w:rFonts w:ascii="Times New Roman"/>
        </w:rPr>
        <w:t>没有需要界定的</w:t>
      </w:r>
      <w:r w:rsidR="007120E4" w:rsidRPr="00B75887">
        <w:rPr>
          <w:rFonts w:ascii="Times New Roman"/>
        </w:rPr>
        <w:t>术语和定义</w:t>
      </w:r>
      <w:r w:rsidR="007F408F" w:rsidRPr="00B75887">
        <w:rPr>
          <w:rFonts w:ascii="Times New Roman"/>
        </w:rPr>
        <w:t>。</w:t>
      </w:r>
    </w:p>
    <w:p w14:paraId="4B8A2ABF" w14:textId="5F2D4F93" w:rsidR="003D4183" w:rsidRPr="00B75887" w:rsidRDefault="00D70269" w:rsidP="00F94937">
      <w:pPr>
        <w:pStyle w:val="af1"/>
        <w:spacing w:before="156" w:after="156"/>
        <w:rPr>
          <w:rFonts w:ascii="Times New Roman" w:eastAsia="宋体"/>
        </w:rPr>
      </w:pPr>
      <w:r w:rsidRPr="00B75887">
        <w:rPr>
          <w:rFonts w:ascii="Times New Roman"/>
        </w:rPr>
        <w:t>要求</w:t>
      </w:r>
    </w:p>
    <w:p w14:paraId="0E96C438" w14:textId="37A8D596" w:rsidR="00440F37" w:rsidRPr="00B75887" w:rsidRDefault="00D70269" w:rsidP="00AB2C88">
      <w:pPr>
        <w:pStyle w:val="af2"/>
        <w:ind w:left="0"/>
        <w:rPr>
          <w:rFonts w:ascii="Times New Roman" w:eastAsia="宋体"/>
          <w:b/>
        </w:rPr>
      </w:pPr>
      <w:r w:rsidRPr="00B75887">
        <w:rPr>
          <w:rFonts w:ascii="Times New Roman" w:eastAsia="宋体"/>
          <w:b/>
        </w:rPr>
        <w:t>外观</w:t>
      </w:r>
    </w:p>
    <w:p w14:paraId="48F26239" w14:textId="0B9A584C" w:rsidR="002263CF" w:rsidRPr="00B75887" w:rsidRDefault="00D70269" w:rsidP="00440F37">
      <w:pPr>
        <w:pStyle w:val="aff7"/>
        <w:ind w:firstLine="420"/>
        <w:rPr>
          <w:rFonts w:ascii="Times New Roman"/>
        </w:rPr>
      </w:pPr>
      <w:r w:rsidRPr="00B75887">
        <w:rPr>
          <w:rFonts w:ascii="Times New Roman"/>
        </w:rPr>
        <w:t>白色至微黄色纤维状粉末或颗粒</w:t>
      </w:r>
      <w:r w:rsidR="000D1BCB" w:rsidRPr="00B75887">
        <w:rPr>
          <w:rFonts w:ascii="Times New Roman"/>
        </w:rPr>
        <w:t>。</w:t>
      </w:r>
    </w:p>
    <w:p w14:paraId="15AF024C" w14:textId="5260D48A" w:rsidR="00DB4F7E" w:rsidRPr="00B75887" w:rsidRDefault="00A778B6" w:rsidP="00AB2C88">
      <w:pPr>
        <w:pStyle w:val="af2"/>
        <w:ind w:left="0"/>
        <w:rPr>
          <w:rFonts w:ascii="Times New Roman"/>
        </w:rPr>
      </w:pPr>
      <w:r w:rsidRPr="00B75887">
        <w:rPr>
          <w:rFonts w:ascii="Times New Roman"/>
        </w:rPr>
        <w:t>纯度检验</w:t>
      </w:r>
    </w:p>
    <w:p w14:paraId="75F7CC10" w14:textId="6316ADE9" w:rsidR="00DB4F7E" w:rsidRPr="00B75887" w:rsidRDefault="00A778B6" w:rsidP="00A5575F">
      <w:pPr>
        <w:pStyle w:val="aff7"/>
        <w:ind w:firstLine="420"/>
        <w:rPr>
          <w:rFonts w:ascii="Times New Roman"/>
        </w:rPr>
      </w:pPr>
      <w:r w:rsidRPr="00B75887">
        <w:rPr>
          <w:rFonts w:ascii="Times New Roman"/>
        </w:rPr>
        <w:t>在</w:t>
      </w:r>
      <w:r w:rsidRPr="00B75887">
        <w:rPr>
          <w:rFonts w:ascii="Times New Roman"/>
        </w:rPr>
        <w:t>0.5 g</w:t>
      </w:r>
      <w:r w:rsidRPr="00B75887">
        <w:rPr>
          <w:rFonts w:ascii="Times New Roman"/>
        </w:rPr>
        <w:t>样品中，加水</w:t>
      </w:r>
      <w:r w:rsidRPr="00B75887">
        <w:rPr>
          <w:rFonts w:ascii="Times New Roman"/>
        </w:rPr>
        <w:t>50 mL</w:t>
      </w:r>
      <w:r w:rsidRPr="00B75887">
        <w:rPr>
          <w:rFonts w:ascii="Times New Roman"/>
        </w:rPr>
        <w:t>溶解，此溶液为试液。取此试液</w:t>
      </w:r>
      <w:r w:rsidRPr="00B75887">
        <w:rPr>
          <w:rFonts w:ascii="Times New Roman"/>
        </w:rPr>
        <w:t>5 mL</w:t>
      </w:r>
      <w:r w:rsidRPr="00B75887">
        <w:rPr>
          <w:rFonts w:ascii="Times New Roman"/>
        </w:rPr>
        <w:t>，滴加碘试液</w:t>
      </w:r>
      <w:r w:rsidRPr="00B75887">
        <w:rPr>
          <w:rFonts w:ascii="Times New Roman"/>
        </w:rPr>
        <w:t>1</w:t>
      </w:r>
      <w:r w:rsidRPr="00B75887">
        <w:rPr>
          <w:rFonts w:ascii="Times New Roman"/>
        </w:rPr>
        <w:t>滴，溶液不应变蓝。</w:t>
      </w:r>
    </w:p>
    <w:p w14:paraId="7BC13E8B" w14:textId="4A29977F" w:rsidR="006F7D72" w:rsidRPr="00B75887" w:rsidRDefault="00A778B6" w:rsidP="00A778B6">
      <w:pPr>
        <w:pStyle w:val="af2"/>
        <w:ind w:left="0"/>
        <w:rPr>
          <w:rFonts w:ascii="Times New Roman"/>
        </w:rPr>
      </w:pPr>
      <w:r w:rsidRPr="00B75887">
        <w:rPr>
          <w:rFonts w:ascii="Times New Roman"/>
        </w:rPr>
        <w:t>理化指标</w:t>
      </w:r>
    </w:p>
    <w:p w14:paraId="32CFE24E" w14:textId="03C181CB" w:rsidR="00A778B6" w:rsidRPr="00B75887" w:rsidRDefault="00A778B6" w:rsidP="006F7D72">
      <w:pPr>
        <w:pStyle w:val="aff7"/>
        <w:ind w:firstLine="420"/>
        <w:rPr>
          <w:rFonts w:ascii="Times New Roman"/>
        </w:rPr>
      </w:pPr>
      <w:r w:rsidRPr="00B75887">
        <w:rPr>
          <w:rFonts w:ascii="Times New Roman"/>
        </w:rPr>
        <w:t>产品的</w:t>
      </w:r>
      <w:r w:rsidR="00433B1B" w:rsidRPr="00B75887">
        <w:rPr>
          <w:rFonts w:ascii="Times New Roman"/>
        </w:rPr>
        <w:t>理化指标应符合表</w:t>
      </w:r>
      <w:r w:rsidR="00433B1B" w:rsidRPr="00B75887">
        <w:rPr>
          <w:rFonts w:ascii="Times New Roman"/>
        </w:rPr>
        <w:t>1</w:t>
      </w:r>
      <w:r w:rsidR="00433B1B" w:rsidRPr="00B75887">
        <w:rPr>
          <w:rFonts w:ascii="Times New Roman"/>
        </w:rPr>
        <w:t>的要求。用于干拌法生产洗衣粉的羧甲基纤维素钠产品还应满足：通过</w:t>
      </w:r>
      <w:r w:rsidR="00433B1B" w:rsidRPr="00B75887">
        <w:rPr>
          <w:rFonts w:ascii="Times New Roman"/>
        </w:rPr>
        <w:t>0.45 mm</w:t>
      </w:r>
      <w:r w:rsidR="00433B1B" w:rsidRPr="00B75887">
        <w:rPr>
          <w:rFonts w:ascii="Times New Roman"/>
        </w:rPr>
        <w:t>筛的筛分率不低于</w:t>
      </w:r>
      <w:r w:rsidR="00433B1B" w:rsidRPr="00B75887">
        <w:rPr>
          <w:rFonts w:ascii="Times New Roman"/>
        </w:rPr>
        <w:t>95</w:t>
      </w:r>
      <w:r w:rsidR="004740C9">
        <w:rPr>
          <w:rFonts w:ascii="Times New Roman" w:hint="eastAsia"/>
        </w:rPr>
        <w:t xml:space="preserve"> </w:t>
      </w:r>
      <w:r w:rsidR="00433B1B" w:rsidRPr="00B75887">
        <w:rPr>
          <w:rFonts w:ascii="Times New Roman"/>
        </w:rPr>
        <w:t>%</w:t>
      </w:r>
      <w:r w:rsidR="00433B1B" w:rsidRPr="00B75887">
        <w:rPr>
          <w:rFonts w:ascii="Times New Roman"/>
        </w:rPr>
        <w:t>，并能全部通过</w:t>
      </w:r>
      <w:r w:rsidR="00433B1B" w:rsidRPr="00B75887">
        <w:rPr>
          <w:rFonts w:ascii="Times New Roman"/>
        </w:rPr>
        <w:t>0.80 mm</w:t>
      </w:r>
      <w:r w:rsidR="00433B1B" w:rsidRPr="00B75887">
        <w:rPr>
          <w:rFonts w:ascii="Times New Roman"/>
        </w:rPr>
        <w:t>筛。</w:t>
      </w:r>
    </w:p>
    <w:p w14:paraId="6C298B26" w14:textId="5AAE0583" w:rsidR="00A778B6" w:rsidRPr="00B75887" w:rsidRDefault="00433B1B" w:rsidP="00433B1B">
      <w:pPr>
        <w:pStyle w:val="aff7"/>
        <w:ind w:firstLineChars="0" w:firstLine="0"/>
        <w:jc w:val="center"/>
        <w:rPr>
          <w:rFonts w:ascii="Times New Roman"/>
        </w:rPr>
      </w:pPr>
      <w:r w:rsidRPr="00B75887">
        <w:rPr>
          <w:rFonts w:ascii="Times New Roman"/>
        </w:rPr>
        <w:t>表</w:t>
      </w:r>
      <w:r w:rsidRPr="00B75887">
        <w:rPr>
          <w:rFonts w:ascii="Times New Roman"/>
        </w:rPr>
        <w:t xml:space="preserve">1 </w:t>
      </w:r>
      <w:r w:rsidRPr="00B75887">
        <w:rPr>
          <w:rFonts w:ascii="Times New Roman"/>
        </w:rPr>
        <w:t>洗涤剂用羧甲基纤维素钠的理化指标</w:t>
      </w:r>
    </w:p>
    <w:tbl>
      <w:tblPr>
        <w:tblStyle w:val="affff6"/>
        <w:tblW w:w="0" w:type="auto"/>
        <w:tblLook w:val="04A0" w:firstRow="1" w:lastRow="0" w:firstColumn="1" w:lastColumn="0" w:noHBand="0" w:noVBand="1"/>
      </w:tblPr>
      <w:tblGrid>
        <w:gridCol w:w="5492"/>
        <w:gridCol w:w="730"/>
        <w:gridCol w:w="3123"/>
      </w:tblGrid>
      <w:tr w:rsidR="004047CD" w:rsidRPr="00B75887" w14:paraId="6E870760" w14:textId="77777777" w:rsidTr="00AF232D">
        <w:tc>
          <w:tcPr>
            <w:tcW w:w="6380" w:type="dxa"/>
            <w:gridSpan w:val="2"/>
          </w:tcPr>
          <w:p w14:paraId="161E70D2" w14:textId="65A9FBB7" w:rsidR="004047CD" w:rsidRPr="00B75887" w:rsidRDefault="004047CD" w:rsidP="00433B1B">
            <w:pPr>
              <w:pStyle w:val="aff7"/>
              <w:ind w:firstLineChars="0" w:firstLine="0"/>
              <w:rPr>
                <w:rFonts w:ascii="Times New Roman"/>
              </w:rPr>
            </w:pPr>
            <w:r w:rsidRPr="00B75887">
              <w:rPr>
                <w:rFonts w:ascii="Times New Roman"/>
              </w:rPr>
              <w:t>项目</w:t>
            </w:r>
          </w:p>
        </w:tc>
        <w:tc>
          <w:tcPr>
            <w:tcW w:w="3191" w:type="dxa"/>
          </w:tcPr>
          <w:p w14:paraId="28DAD76C" w14:textId="0CD800CF" w:rsidR="004047CD" w:rsidRPr="00B75887" w:rsidRDefault="004047CD" w:rsidP="004047CD">
            <w:pPr>
              <w:pStyle w:val="aff7"/>
              <w:ind w:firstLineChars="0" w:firstLine="0"/>
              <w:jc w:val="center"/>
              <w:rPr>
                <w:rFonts w:ascii="Times New Roman"/>
              </w:rPr>
            </w:pPr>
            <w:r w:rsidRPr="00B75887">
              <w:rPr>
                <w:rFonts w:ascii="Times New Roman"/>
              </w:rPr>
              <w:t>指标值</w:t>
            </w:r>
          </w:p>
        </w:tc>
      </w:tr>
      <w:tr w:rsidR="00433B1B" w:rsidRPr="00B75887" w14:paraId="13B09AC7" w14:textId="77777777" w:rsidTr="004047CD">
        <w:tc>
          <w:tcPr>
            <w:tcW w:w="5637" w:type="dxa"/>
            <w:tcBorders>
              <w:right w:val="nil"/>
            </w:tcBorders>
          </w:tcPr>
          <w:p w14:paraId="4D32D01B" w14:textId="33344F17" w:rsidR="00433B1B" w:rsidRPr="00B75887" w:rsidRDefault="004047CD" w:rsidP="00433B1B">
            <w:pPr>
              <w:pStyle w:val="aff7"/>
              <w:ind w:firstLineChars="0" w:firstLine="0"/>
              <w:rPr>
                <w:rFonts w:ascii="Times New Roman"/>
              </w:rPr>
            </w:pPr>
            <w:r w:rsidRPr="00B75887">
              <w:rPr>
                <w:rFonts w:ascii="Times New Roman"/>
              </w:rPr>
              <w:t>水分及挥发物，</w:t>
            </w:r>
            <w:r w:rsidRPr="00B75887">
              <w:rPr>
                <w:rFonts w:ascii="Times New Roman"/>
              </w:rPr>
              <w:t>%</w:t>
            </w:r>
          </w:p>
        </w:tc>
        <w:tc>
          <w:tcPr>
            <w:tcW w:w="743" w:type="dxa"/>
            <w:tcBorders>
              <w:left w:val="nil"/>
            </w:tcBorders>
          </w:tcPr>
          <w:p w14:paraId="31667ABE" w14:textId="0D13596F" w:rsidR="00433B1B" w:rsidRPr="00B75887" w:rsidRDefault="004047CD" w:rsidP="004047CD">
            <w:pPr>
              <w:pStyle w:val="aff7"/>
              <w:ind w:firstLineChars="0" w:firstLine="0"/>
              <w:jc w:val="right"/>
              <w:rPr>
                <w:rFonts w:ascii="Times New Roman"/>
              </w:rPr>
            </w:pPr>
            <w:r w:rsidRPr="00B75887">
              <w:rPr>
                <w:rFonts w:ascii="Times New Roman"/>
              </w:rPr>
              <w:t>≤</w:t>
            </w:r>
          </w:p>
        </w:tc>
        <w:tc>
          <w:tcPr>
            <w:tcW w:w="3191" w:type="dxa"/>
          </w:tcPr>
          <w:p w14:paraId="437FAA2F" w14:textId="3DF41946" w:rsidR="00433B1B" w:rsidRPr="00B75887" w:rsidRDefault="004047CD" w:rsidP="004047CD">
            <w:pPr>
              <w:pStyle w:val="aff7"/>
              <w:ind w:firstLineChars="0" w:firstLine="0"/>
              <w:jc w:val="center"/>
              <w:rPr>
                <w:rFonts w:ascii="Times New Roman"/>
              </w:rPr>
            </w:pPr>
            <w:r w:rsidRPr="00B75887">
              <w:rPr>
                <w:rFonts w:ascii="Times New Roman"/>
              </w:rPr>
              <w:t>10</w:t>
            </w:r>
          </w:p>
        </w:tc>
      </w:tr>
      <w:tr w:rsidR="00433B1B" w:rsidRPr="00B75887" w14:paraId="572F4FD4" w14:textId="77777777" w:rsidTr="004047CD">
        <w:tc>
          <w:tcPr>
            <w:tcW w:w="5637" w:type="dxa"/>
            <w:tcBorders>
              <w:right w:val="nil"/>
            </w:tcBorders>
          </w:tcPr>
          <w:p w14:paraId="792E85A1" w14:textId="0727C207" w:rsidR="00433B1B" w:rsidRPr="00B75887" w:rsidRDefault="004047CD" w:rsidP="00433B1B">
            <w:pPr>
              <w:pStyle w:val="aff7"/>
              <w:ind w:firstLineChars="0" w:firstLine="0"/>
              <w:rPr>
                <w:rFonts w:ascii="Times New Roman"/>
              </w:rPr>
            </w:pPr>
            <w:r w:rsidRPr="00B75887">
              <w:rPr>
                <w:rFonts w:ascii="Times New Roman"/>
              </w:rPr>
              <w:t>粘度（</w:t>
            </w:r>
            <w:r w:rsidRPr="00B75887">
              <w:rPr>
                <w:rFonts w:ascii="Times New Roman"/>
              </w:rPr>
              <w:t>1%</w:t>
            </w:r>
            <w:r w:rsidRPr="00B75887">
              <w:rPr>
                <w:rFonts w:ascii="Times New Roman"/>
              </w:rPr>
              <w:t>水溶液，</w:t>
            </w:r>
            <w:r w:rsidRPr="00B75887">
              <w:rPr>
                <w:rFonts w:ascii="Times New Roman"/>
              </w:rPr>
              <w:t>25℃</w:t>
            </w:r>
            <w:r w:rsidRPr="00B75887">
              <w:rPr>
                <w:rFonts w:ascii="Times New Roman"/>
              </w:rPr>
              <w:t>），</w:t>
            </w:r>
            <w:r w:rsidRPr="00B75887">
              <w:rPr>
                <w:rFonts w:ascii="Times New Roman"/>
              </w:rPr>
              <w:t>mPa·s</w:t>
            </w:r>
          </w:p>
        </w:tc>
        <w:tc>
          <w:tcPr>
            <w:tcW w:w="743" w:type="dxa"/>
            <w:tcBorders>
              <w:left w:val="nil"/>
            </w:tcBorders>
          </w:tcPr>
          <w:p w14:paraId="08C95A51" w14:textId="77777777" w:rsidR="00433B1B" w:rsidRPr="00B75887" w:rsidRDefault="00433B1B" w:rsidP="004047CD">
            <w:pPr>
              <w:pStyle w:val="aff7"/>
              <w:ind w:firstLineChars="0" w:firstLine="0"/>
              <w:jc w:val="right"/>
              <w:rPr>
                <w:rFonts w:ascii="Times New Roman"/>
              </w:rPr>
            </w:pPr>
          </w:p>
        </w:tc>
        <w:tc>
          <w:tcPr>
            <w:tcW w:w="3191" w:type="dxa"/>
          </w:tcPr>
          <w:p w14:paraId="2F9A8D66" w14:textId="2AA6164C" w:rsidR="00433B1B" w:rsidRPr="00B75887" w:rsidRDefault="004047CD" w:rsidP="004047CD">
            <w:pPr>
              <w:pStyle w:val="aff7"/>
              <w:ind w:firstLineChars="0" w:firstLine="0"/>
              <w:jc w:val="center"/>
              <w:rPr>
                <w:rFonts w:ascii="Times New Roman"/>
              </w:rPr>
            </w:pPr>
            <w:r w:rsidRPr="00B75887">
              <w:rPr>
                <w:rFonts w:ascii="Times New Roman"/>
              </w:rPr>
              <w:t>5~40</w:t>
            </w:r>
          </w:p>
        </w:tc>
      </w:tr>
      <w:tr w:rsidR="00433B1B" w:rsidRPr="00B75887" w14:paraId="17F00553" w14:textId="77777777" w:rsidTr="004047CD">
        <w:tc>
          <w:tcPr>
            <w:tcW w:w="5637" w:type="dxa"/>
            <w:tcBorders>
              <w:right w:val="nil"/>
            </w:tcBorders>
          </w:tcPr>
          <w:p w14:paraId="4D1666AF" w14:textId="44CAD228" w:rsidR="00433B1B" w:rsidRPr="00B75887" w:rsidRDefault="004047CD" w:rsidP="00433B1B">
            <w:pPr>
              <w:pStyle w:val="aff7"/>
              <w:ind w:firstLineChars="0" w:firstLine="0"/>
              <w:rPr>
                <w:rFonts w:ascii="Times New Roman"/>
              </w:rPr>
            </w:pPr>
            <w:r w:rsidRPr="00B75887">
              <w:rPr>
                <w:rFonts w:ascii="Times New Roman"/>
              </w:rPr>
              <w:t>pH</w:t>
            </w:r>
            <w:r w:rsidRPr="00B75887">
              <w:rPr>
                <w:rFonts w:ascii="Times New Roman"/>
              </w:rPr>
              <w:t>（</w:t>
            </w:r>
            <w:r w:rsidRPr="00B75887">
              <w:rPr>
                <w:rFonts w:ascii="Times New Roman"/>
              </w:rPr>
              <w:t>1%</w:t>
            </w:r>
            <w:r w:rsidRPr="00B75887">
              <w:rPr>
                <w:rFonts w:ascii="Times New Roman"/>
              </w:rPr>
              <w:t>水溶液，</w:t>
            </w:r>
            <w:r w:rsidRPr="00B75887">
              <w:rPr>
                <w:rFonts w:ascii="Times New Roman"/>
              </w:rPr>
              <w:t>25℃</w:t>
            </w:r>
            <w:r w:rsidRPr="00B75887">
              <w:rPr>
                <w:rFonts w:ascii="Times New Roman"/>
              </w:rPr>
              <w:t>）</w:t>
            </w:r>
          </w:p>
        </w:tc>
        <w:tc>
          <w:tcPr>
            <w:tcW w:w="743" w:type="dxa"/>
            <w:tcBorders>
              <w:left w:val="nil"/>
            </w:tcBorders>
          </w:tcPr>
          <w:p w14:paraId="6F6E2C46" w14:textId="77777777" w:rsidR="00433B1B" w:rsidRPr="00B75887" w:rsidRDefault="00433B1B" w:rsidP="004047CD">
            <w:pPr>
              <w:pStyle w:val="aff7"/>
              <w:ind w:firstLineChars="0" w:firstLine="0"/>
              <w:jc w:val="right"/>
              <w:rPr>
                <w:rFonts w:ascii="Times New Roman"/>
              </w:rPr>
            </w:pPr>
          </w:p>
        </w:tc>
        <w:tc>
          <w:tcPr>
            <w:tcW w:w="3191" w:type="dxa"/>
          </w:tcPr>
          <w:p w14:paraId="70A57E6D" w14:textId="6D6B350D" w:rsidR="00433B1B" w:rsidRPr="00B75887" w:rsidRDefault="004740C9" w:rsidP="004047CD">
            <w:pPr>
              <w:pStyle w:val="aff7"/>
              <w:ind w:firstLineChars="0" w:firstLine="0"/>
              <w:jc w:val="center"/>
              <w:rPr>
                <w:rFonts w:ascii="Times New Roman"/>
              </w:rPr>
            </w:pPr>
            <w:r>
              <w:rPr>
                <w:rFonts w:ascii="Times New Roman" w:hint="eastAsia"/>
              </w:rPr>
              <w:t>8</w:t>
            </w:r>
            <w:r w:rsidR="004047CD" w:rsidRPr="00E45897">
              <w:rPr>
                <w:rFonts w:ascii="Times New Roman"/>
              </w:rPr>
              <w:t>.0~11.5</w:t>
            </w:r>
          </w:p>
        </w:tc>
      </w:tr>
      <w:tr w:rsidR="00433B1B" w:rsidRPr="00B75887" w14:paraId="1D7A6991" w14:textId="77777777" w:rsidTr="004047CD">
        <w:tc>
          <w:tcPr>
            <w:tcW w:w="5637" w:type="dxa"/>
            <w:tcBorders>
              <w:right w:val="nil"/>
            </w:tcBorders>
          </w:tcPr>
          <w:p w14:paraId="6E090004" w14:textId="33ED2F8F" w:rsidR="00433B1B" w:rsidRPr="00B75887" w:rsidRDefault="004047CD" w:rsidP="00433B1B">
            <w:pPr>
              <w:pStyle w:val="aff7"/>
              <w:ind w:firstLineChars="0" w:firstLine="0"/>
              <w:rPr>
                <w:rFonts w:ascii="Times New Roman"/>
              </w:rPr>
            </w:pPr>
            <w:r w:rsidRPr="00B75887">
              <w:rPr>
                <w:rFonts w:ascii="Times New Roman"/>
              </w:rPr>
              <w:t>醚化度</w:t>
            </w:r>
          </w:p>
        </w:tc>
        <w:tc>
          <w:tcPr>
            <w:tcW w:w="743" w:type="dxa"/>
            <w:tcBorders>
              <w:left w:val="nil"/>
            </w:tcBorders>
          </w:tcPr>
          <w:p w14:paraId="6A528280" w14:textId="77777777" w:rsidR="00433B1B" w:rsidRPr="00B75887" w:rsidRDefault="00433B1B" w:rsidP="004047CD">
            <w:pPr>
              <w:pStyle w:val="aff7"/>
              <w:ind w:firstLineChars="0" w:firstLine="0"/>
              <w:jc w:val="right"/>
              <w:rPr>
                <w:rFonts w:ascii="Times New Roman"/>
              </w:rPr>
            </w:pPr>
          </w:p>
        </w:tc>
        <w:tc>
          <w:tcPr>
            <w:tcW w:w="3191" w:type="dxa"/>
          </w:tcPr>
          <w:p w14:paraId="7A655BA9" w14:textId="31532FF2" w:rsidR="00433B1B" w:rsidRPr="00B75887" w:rsidRDefault="004047CD" w:rsidP="004047CD">
            <w:pPr>
              <w:pStyle w:val="aff7"/>
              <w:ind w:firstLineChars="0" w:firstLine="0"/>
              <w:jc w:val="center"/>
              <w:rPr>
                <w:rFonts w:ascii="Times New Roman"/>
              </w:rPr>
            </w:pPr>
            <w:r w:rsidRPr="00B75887">
              <w:rPr>
                <w:rFonts w:ascii="Times New Roman"/>
              </w:rPr>
              <w:t>0.50~0.70</w:t>
            </w:r>
          </w:p>
        </w:tc>
      </w:tr>
      <w:tr w:rsidR="00433B1B" w:rsidRPr="00B75887" w14:paraId="4EF89A00" w14:textId="77777777" w:rsidTr="004047CD">
        <w:tc>
          <w:tcPr>
            <w:tcW w:w="5637" w:type="dxa"/>
            <w:tcBorders>
              <w:right w:val="nil"/>
            </w:tcBorders>
          </w:tcPr>
          <w:p w14:paraId="7C30AD39" w14:textId="4B4632AA" w:rsidR="00433B1B" w:rsidRPr="00B75887" w:rsidRDefault="004047CD" w:rsidP="00433B1B">
            <w:pPr>
              <w:pStyle w:val="aff7"/>
              <w:ind w:firstLineChars="0" w:firstLine="0"/>
              <w:rPr>
                <w:rFonts w:ascii="Times New Roman"/>
              </w:rPr>
            </w:pPr>
            <w:r w:rsidRPr="00B75887">
              <w:rPr>
                <w:rFonts w:ascii="Times New Roman"/>
              </w:rPr>
              <w:t>有效成分（以干基计），</w:t>
            </w:r>
            <w:r w:rsidRPr="00B75887">
              <w:rPr>
                <w:rFonts w:ascii="Times New Roman"/>
              </w:rPr>
              <w:t>%</w:t>
            </w:r>
          </w:p>
        </w:tc>
        <w:tc>
          <w:tcPr>
            <w:tcW w:w="743" w:type="dxa"/>
            <w:tcBorders>
              <w:left w:val="nil"/>
            </w:tcBorders>
          </w:tcPr>
          <w:p w14:paraId="727263D5" w14:textId="3A5AC254" w:rsidR="00433B1B" w:rsidRPr="00B75887" w:rsidRDefault="004047CD" w:rsidP="004047CD">
            <w:pPr>
              <w:pStyle w:val="aff7"/>
              <w:ind w:firstLineChars="0" w:firstLine="0"/>
              <w:jc w:val="right"/>
              <w:rPr>
                <w:rFonts w:ascii="Times New Roman"/>
              </w:rPr>
            </w:pPr>
            <w:r w:rsidRPr="00B75887">
              <w:rPr>
                <w:rFonts w:ascii="Times New Roman"/>
              </w:rPr>
              <w:t>≥</w:t>
            </w:r>
          </w:p>
        </w:tc>
        <w:tc>
          <w:tcPr>
            <w:tcW w:w="3191" w:type="dxa"/>
          </w:tcPr>
          <w:p w14:paraId="296CD373" w14:textId="785B4FED" w:rsidR="00433B1B" w:rsidRPr="00B75887" w:rsidRDefault="004047CD" w:rsidP="004047CD">
            <w:pPr>
              <w:pStyle w:val="aff7"/>
              <w:ind w:firstLineChars="0" w:firstLine="0"/>
              <w:jc w:val="center"/>
              <w:rPr>
                <w:rFonts w:ascii="Times New Roman"/>
              </w:rPr>
            </w:pPr>
            <w:r w:rsidRPr="00B75887">
              <w:rPr>
                <w:rFonts w:ascii="Times New Roman"/>
              </w:rPr>
              <w:t>55</w:t>
            </w:r>
          </w:p>
        </w:tc>
      </w:tr>
      <w:tr w:rsidR="00433B1B" w:rsidRPr="00B75887" w14:paraId="69C53136" w14:textId="77777777" w:rsidTr="004047CD">
        <w:tc>
          <w:tcPr>
            <w:tcW w:w="5637" w:type="dxa"/>
            <w:tcBorders>
              <w:right w:val="nil"/>
            </w:tcBorders>
          </w:tcPr>
          <w:p w14:paraId="3238C6D2" w14:textId="6F619162" w:rsidR="00433B1B" w:rsidRPr="00B75887" w:rsidRDefault="004047CD" w:rsidP="00433B1B">
            <w:pPr>
              <w:pStyle w:val="aff7"/>
              <w:ind w:firstLineChars="0" w:firstLine="0"/>
              <w:rPr>
                <w:rFonts w:ascii="Times New Roman"/>
              </w:rPr>
            </w:pPr>
            <w:r w:rsidRPr="00B75887">
              <w:rPr>
                <w:rFonts w:ascii="Times New Roman"/>
              </w:rPr>
              <w:t>多种无机盐总含量</w:t>
            </w:r>
            <w:r w:rsidRPr="00B75887">
              <w:rPr>
                <w:rFonts w:ascii="Times New Roman"/>
                <w:vertAlign w:val="superscript"/>
              </w:rPr>
              <w:t>a</w:t>
            </w:r>
            <w:r w:rsidRPr="00B75887">
              <w:rPr>
                <w:rFonts w:ascii="Times New Roman"/>
              </w:rPr>
              <w:t>，</w:t>
            </w:r>
            <w:r w:rsidRPr="00B75887">
              <w:rPr>
                <w:rFonts w:ascii="Times New Roman"/>
              </w:rPr>
              <w:t>%</w:t>
            </w:r>
          </w:p>
        </w:tc>
        <w:tc>
          <w:tcPr>
            <w:tcW w:w="743" w:type="dxa"/>
            <w:tcBorders>
              <w:left w:val="nil"/>
            </w:tcBorders>
          </w:tcPr>
          <w:p w14:paraId="47303171" w14:textId="46DDE389" w:rsidR="00433B1B" w:rsidRPr="00B75887" w:rsidRDefault="004047CD" w:rsidP="004047CD">
            <w:pPr>
              <w:pStyle w:val="aff7"/>
              <w:ind w:firstLineChars="0" w:firstLine="0"/>
              <w:jc w:val="right"/>
              <w:rPr>
                <w:rFonts w:ascii="Times New Roman"/>
              </w:rPr>
            </w:pPr>
            <w:r w:rsidRPr="00B75887">
              <w:rPr>
                <w:rFonts w:ascii="Times New Roman"/>
              </w:rPr>
              <w:t>≤</w:t>
            </w:r>
          </w:p>
        </w:tc>
        <w:tc>
          <w:tcPr>
            <w:tcW w:w="3191" w:type="dxa"/>
          </w:tcPr>
          <w:p w14:paraId="1EE59D03" w14:textId="62161E46" w:rsidR="00433B1B" w:rsidRPr="00B75887" w:rsidRDefault="004047CD" w:rsidP="004047CD">
            <w:pPr>
              <w:pStyle w:val="aff7"/>
              <w:ind w:firstLineChars="0" w:firstLine="0"/>
              <w:jc w:val="center"/>
              <w:rPr>
                <w:rFonts w:ascii="Times New Roman"/>
              </w:rPr>
            </w:pPr>
            <w:r w:rsidRPr="00B75887">
              <w:rPr>
                <w:rFonts w:ascii="Times New Roman"/>
              </w:rPr>
              <w:t>5</w:t>
            </w:r>
          </w:p>
        </w:tc>
      </w:tr>
      <w:tr w:rsidR="004047CD" w:rsidRPr="00B75887" w14:paraId="34E5FD32" w14:textId="77777777" w:rsidTr="00AF232D">
        <w:tc>
          <w:tcPr>
            <w:tcW w:w="9571" w:type="dxa"/>
            <w:gridSpan w:val="3"/>
          </w:tcPr>
          <w:p w14:paraId="3D4255E5" w14:textId="0C10CAAA" w:rsidR="004047CD" w:rsidRPr="00B75887" w:rsidRDefault="004047CD" w:rsidP="004047CD">
            <w:pPr>
              <w:pStyle w:val="aff7"/>
              <w:ind w:firstLineChars="0" w:firstLine="0"/>
              <w:rPr>
                <w:rFonts w:ascii="Times New Roman"/>
              </w:rPr>
            </w:pPr>
            <w:r w:rsidRPr="00B75887">
              <w:rPr>
                <w:rFonts w:ascii="Times New Roman"/>
                <w:vertAlign w:val="superscript"/>
              </w:rPr>
              <w:t>a</w:t>
            </w:r>
            <w:r w:rsidRPr="00B75887">
              <w:rPr>
                <w:rFonts w:ascii="Times New Roman"/>
              </w:rPr>
              <w:t>：多种无机盐总含量指碳酸盐（以</w:t>
            </w:r>
            <w:r w:rsidRPr="00B75887">
              <w:rPr>
                <w:rFonts w:ascii="Times New Roman"/>
              </w:rPr>
              <w:t>Na</w:t>
            </w:r>
            <w:r w:rsidRPr="00B75887">
              <w:rPr>
                <w:rFonts w:ascii="Times New Roman"/>
                <w:vertAlign w:val="subscript"/>
              </w:rPr>
              <w:t>2</w:t>
            </w:r>
            <w:r w:rsidRPr="00B75887">
              <w:rPr>
                <w:rFonts w:ascii="Times New Roman"/>
              </w:rPr>
              <w:t>CO</w:t>
            </w:r>
            <w:r w:rsidRPr="00B75887">
              <w:rPr>
                <w:rFonts w:ascii="Times New Roman"/>
                <w:vertAlign w:val="subscript"/>
              </w:rPr>
              <w:t>3</w:t>
            </w:r>
            <w:r w:rsidRPr="00B75887">
              <w:rPr>
                <w:rFonts w:ascii="Times New Roman"/>
              </w:rPr>
              <w:t>计）、硅酸盐（以</w:t>
            </w:r>
            <w:r w:rsidRPr="00B75887">
              <w:rPr>
                <w:rFonts w:ascii="Times New Roman"/>
              </w:rPr>
              <w:t>SiO</w:t>
            </w:r>
            <w:r w:rsidRPr="00B75887">
              <w:rPr>
                <w:rFonts w:ascii="Times New Roman"/>
                <w:vertAlign w:val="subscript"/>
              </w:rPr>
              <w:t>2</w:t>
            </w:r>
            <w:r w:rsidRPr="00B75887">
              <w:rPr>
                <w:rFonts w:ascii="Times New Roman"/>
              </w:rPr>
              <w:t>计）、硫酸盐（以</w:t>
            </w:r>
            <w:r w:rsidRPr="00B75887">
              <w:rPr>
                <w:rFonts w:ascii="Times New Roman"/>
              </w:rPr>
              <w:t>Na</w:t>
            </w:r>
            <w:r w:rsidRPr="00B75887">
              <w:rPr>
                <w:rFonts w:ascii="Times New Roman"/>
                <w:vertAlign w:val="subscript"/>
              </w:rPr>
              <w:t>2</w:t>
            </w:r>
            <w:r w:rsidRPr="00B75887">
              <w:rPr>
                <w:rFonts w:ascii="Times New Roman"/>
              </w:rPr>
              <w:t>SO</w:t>
            </w:r>
            <w:r w:rsidRPr="00B75887">
              <w:rPr>
                <w:rFonts w:ascii="Times New Roman"/>
                <w:vertAlign w:val="subscript"/>
              </w:rPr>
              <w:t>4</w:t>
            </w:r>
            <w:r w:rsidRPr="00B75887">
              <w:rPr>
                <w:rFonts w:ascii="Times New Roman"/>
              </w:rPr>
              <w:t>计）、磷酸</w:t>
            </w:r>
            <w:r w:rsidRPr="00B75887">
              <w:rPr>
                <w:rFonts w:ascii="Times New Roman"/>
              </w:rPr>
              <w:lastRenderedPageBreak/>
              <w:t>盐（以</w:t>
            </w:r>
            <w:r w:rsidRPr="00B75887">
              <w:rPr>
                <w:rFonts w:ascii="Times New Roman"/>
              </w:rPr>
              <w:t>Na</w:t>
            </w:r>
            <w:r w:rsidRPr="00B75887">
              <w:rPr>
                <w:rFonts w:ascii="Times New Roman"/>
                <w:vertAlign w:val="subscript"/>
              </w:rPr>
              <w:t>3</w:t>
            </w:r>
            <w:r w:rsidRPr="00B75887">
              <w:rPr>
                <w:rFonts w:ascii="Times New Roman"/>
              </w:rPr>
              <w:t>PO</w:t>
            </w:r>
            <w:r w:rsidRPr="00B75887">
              <w:rPr>
                <w:rFonts w:ascii="Times New Roman"/>
                <w:vertAlign w:val="subscript"/>
              </w:rPr>
              <w:t>4</w:t>
            </w:r>
            <w:r w:rsidRPr="00B75887">
              <w:rPr>
                <w:rFonts w:ascii="Times New Roman"/>
              </w:rPr>
              <w:t>计）等的含量之和。</w:t>
            </w:r>
          </w:p>
        </w:tc>
      </w:tr>
    </w:tbl>
    <w:p w14:paraId="562B8793" w14:textId="6F241C1F" w:rsidR="00F02AD2" w:rsidRPr="00B75887" w:rsidRDefault="008D6650" w:rsidP="008D6650">
      <w:pPr>
        <w:pStyle w:val="af1"/>
        <w:spacing w:before="156" w:after="156"/>
        <w:rPr>
          <w:rFonts w:ascii="Times New Roman"/>
        </w:rPr>
      </w:pPr>
      <w:r w:rsidRPr="00B75887">
        <w:rPr>
          <w:rFonts w:ascii="Times New Roman"/>
        </w:rPr>
        <w:lastRenderedPageBreak/>
        <w:t>试验方法</w:t>
      </w:r>
    </w:p>
    <w:p w14:paraId="5EFD04F7" w14:textId="07962B99" w:rsidR="00F02AD2" w:rsidRPr="00B75887" w:rsidRDefault="008D6650" w:rsidP="008D6650">
      <w:pPr>
        <w:pStyle w:val="af2"/>
        <w:ind w:left="0"/>
        <w:rPr>
          <w:rFonts w:ascii="Times New Roman"/>
        </w:rPr>
      </w:pPr>
      <w:r w:rsidRPr="00B75887">
        <w:rPr>
          <w:rFonts w:ascii="Times New Roman"/>
        </w:rPr>
        <w:t>水分及挥发物</w:t>
      </w:r>
    </w:p>
    <w:p w14:paraId="5D33C719" w14:textId="33CA1ED6" w:rsidR="008D6650" w:rsidRPr="00B75887" w:rsidRDefault="00F603A6" w:rsidP="006F7D72">
      <w:pPr>
        <w:pStyle w:val="aff7"/>
        <w:ind w:firstLine="420"/>
        <w:rPr>
          <w:rFonts w:ascii="Times New Roman"/>
        </w:rPr>
      </w:pPr>
      <w:r w:rsidRPr="00B75887">
        <w:rPr>
          <w:rFonts w:ascii="Times New Roman"/>
        </w:rPr>
        <w:t>按照</w:t>
      </w:r>
      <w:r w:rsidRPr="00B75887">
        <w:rPr>
          <w:rFonts w:ascii="Times New Roman"/>
        </w:rPr>
        <w:t>GB/T 13173</w:t>
      </w:r>
      <w:r w:rsidRPr="00B75887">
        <w:rPr>
          <w:rFonts w:ascii="Times New Roman"/>
        </w:rPr>
        <w:t>中水分及挥发物含量的</w:t>
      </w:r>
      <w:r w:rsidR="002560D0" w:rsidRPr="00B75887">
        <w:rPr>
          <w:rFonts w:ascii="Times New Roman"/>
        </w:rPr>
        <w:t>规定</w:t>
      </w:r>
      <w:r w:rsidRPr="00B75887">
        <w:rPr>
          <w:rFonts w:ascii="Times New Roman"/>
        </w:rPr>
        <w:t>进行</w:t>
      </w:r>
      <w:r w:rsidR="002560D0" w:rsidRPr="00B75887">
        <w:rPr>
          <w:rFonts w:ascii="Times New Roman"/>
        </w:rPr>
        <w:t>测定。其中，</w:t>
      </w:r>
      <w:r w:rsidRPr="00B75887">
        <w:rPr>
          <w:rFonts w:ascii="Times New Roman"/>
        </w:rPr>
        <w:t>试验份质量为</w:t>
      </w:r>
      <w:r w:rsidRPr="00B75887">
        <w:rPr>
          <w:rFonts w:ascii="Times New Roman"/>
        </w:rPr>
        <w:t>4 g</w:t>
      </w:r>
      <w:r w:rsidRPr="00B75887">
        <w:rPr>
          <w:rFonts w:ascii="Times New Roman"/>
        </w:rPr>
        <w:t>，称量瓶规格为</w:t>
      </w:r>
      <w:r w:rsidR="004740C9">
        <w:rPr>
          <w:rFonts w:ascii="Times New Roman"/>
        </w:rPr>
        <w:t>Φ</w:t>
      </w:r>
      <w:r w:rsidRPr="00B75887">
        <w:rPr>
          <w:rFonts w:ascii="Times New Roman"/>
        </w:rPr>
        <w:t>60 mm×25 mm</w:t>
      </w:r>
      <w:r w:rsidRPr="00B75887">
        <w:rPr>
          <w:rFonts w:ascii="Times New Roman"/>
        </w:rPr>
        <w:t>。</w:t>
      </w:r>
    </w:p>
    <w:p w14:paraId="2669DFBA" w14:textId="52777F99" w:rsidR="008D6650" w:rsidRPr="00B75887" w:rsidRDefault="008D6650" w:rsidP="008D6650">
      <w:pPr>
        <w:pStyle w:val="af2"/>
        <w:ind w:left="0"/>
        <w:rPr>
          <w:rFonts w:ascii="Times New Roman"/>
        </w:rPr>
      </w:pPr>
      <w:r w:rsidRPr="00B75887">
        <w:rPr>
          <w:rFonts w:ascii="Times New Roman"/>
        </w:rPr>
        <w:t>粘度</w:t>
      </w:r>
    </w:p>
    <w:p w14:paraId="7128A34F" w14:textId="31CF6061" w:rsidR="001C5428" w:rsidRPr="00B75887" w:rsidRDefault="001C5428" w:rsidP="000A06CD">
      <w:pPr>
        <w:pStyle w:val="aff7"/>
        <w:numPr>
          <w:ilvl w:val="1"/>
          <w:numId w:val="16"/>
        </w:numPr>
        <w:ind w:firstLineChars="0"/>
        <w:rPr>
          <w:rFonts w:ascii="Times New Roman" w:eastAsia="黑体"/>
          <w:noProof w:val="0"/>
        </w:rPr>
      </w:pPr>
      <w:r w:rsidRPr="00B75887">
        <w:rPr>
          <w:rFonts w:ascii="Times New Roman" w:eastAsia="黑体"/>
          <w:noProof w:val="0"/>
        </w:rPr>
        <w:t xml:space="preserve">　原理</w:t>
      </w:r>
    </w:p>
    <w:p w14:paraId="3F0E135F" w14:textId="77777777" w:rsidR="001C5428" w:rsidRPr="00B75887" w:rsidRDefault="001C5428" w:rsidP="001C5428">
      <w:pPr>
        <w:pStyle w:val="aff7"/>
        <w:ind w:firstLine="420"/>
        <w:rPr>
          <w:rFonts w:ascii="Times New Roman"/>
        </w:rPr>
      </w:pPr>
      <w:r w:rsidRPr="00B75887">
        <w:rPr>
          <w:rFonts w:ascii="Times New Roman"/>
        </w:rPr>
        <w:t>用规定的旋转粘度计测定羧甲基纤维素钠溶液的粘度。溶液的粘度与旋转粘度计的转筒在溶液中旋转产生的剪切应力和施加的剪切速率成函数关系。</w:t>
      </w:r>
    </w:p>
    <w:p w14:paraId="1A09FF27" w14:textId="59789113" w:rsidR="001C5428" w:rsidRPr="00B75887" w:rsidRDefault="001C5428" w:rsidP="000A06CD">
      <w:pPr>
        <w:pStyle w:val="aff7"/>
        <w:numPr>
          <w:ilvl w:val="1"/>
          <w:numId w:val="16"/>
        </w:numPr>
        <w:ind w:firstLineChars="0"/>
        <w:rPr>
          <w:rFonts w:ascii="Times New Roman" w:eastAsia="黑体"/>
          <w:noProof w:val="0"/>
        </w:rPr>
      </w:pPr>
      <w:r w:rsidRPr="00B75887">
        <w:rPr>
          <w:rFonts w:ascii="Times New Roman" w:eastAsia="黑体"/>
          <w:noProof w:val="0"/>
        </w:rPr>
        <w:t xml:space="preserve">　试剂</w:t>
      </w:r>
    </w:p>
    <w:p w14:paraId="0C8E3444" w14:textId="6824EBA7" w:rsidR="001C5428" w:rsidRPr="00B75887" w:rsidRDefault="001C5428" w:rsidP="001C5428">
      <w:pPr>
        <w:pStyle w:val="aff7"/>
        <w:ind w:firstLine="420"/>
        <w:rPr>
          <w:rFonts w:ascii="Times New Roman"/>
        </w:rPr>
      </w:pPr>
      <w:r w:rsidRPr="00B75887">
        <w:rPr>
          <w:rFonts w:ascii="Times New Roman"/>
        </w:rPr>
        <w:t>除非另有说明，在分析中仅使用确认为分析纯的试剂；试验用水符合</w:t>
      </w:r>
      <w:r w:rsidRPr="00B75887">
        <w:rPr>
          <w:rFonts w:ascii="Times New Roman"/>
        </w:rPr>
        <w:t>GB/T 6682</w:t>
      </w:r>
      <w:r w:rsidRPr="00B75887">
        <w:rPr>
          <w:rFonts w:ascii="Times New Roman"/>
        </w:rPr>
        <w:t>规定。</w:t>
      </w:r>
    </w:p>
    <w:p w14:paraId="4677D7EA" w14:textId="7AAEEB28" w:rsidR="001C5428" w:rsidRPr="00B75887" w:rsidRDefault="001C5428" w:rsidP="000A06CD">
      <w:pPr>
        <w:pStyle w:val="aff7"/>
        <w:numPr>
          <w:ilvl w:val="1"/>
          <w:numId w:val="16"/>
        </w:numPr>
        <w:ind w:firstLineChars="0"/>
        <w:rPr>
          <w:rFonts w:ascii="Times New Roman" w:eastAsia="黑体"/>
          <w:noProof w:val="0"/>
        </w:rPr>
      </w:pPr>
      <w:r w:rsidRPr="00B75887">
        <w:rPr>
          <w:rFonts w:ascii="Times New Roman" w:eastAsia="黑体"/>
          <w:noProof w:val="0"/>
        </w:rPr>
        <w:t xml:space="preserve">　仪器</w:t>
      </w:r>
    </w:p>
    <w:p w14:paraId="7EA30339" w14:textId="4F1CE02A" w:rsidR="001C5428" w:rsidRPr="00B75887" w:rsidRDefault="001C5428" w:rsidP="001C5428">
      <w:pPr>
        <w:pStyle w:val="aff7"/>
        <w:ind w:firstLine="420"/>
        <w:rPr>
          <w:rFonts w:ascii="Times New Roman"/>
        </w:rPr>
      </w:pPr>
      <w:r w:rsidRPr="00B75887">
        <w:rPr>
          <w:rFonts w:ascii="Times New Roman"/>
        </w:rPr>
        <w:t>常用实验室仪器和</w:t>
      </w:r>
      <w:r w:rsidR="007A08B2">
        <w:rPr>
          <w:rFonts w:ascii="Times New Roman"/>
        </w:rPr>
        <w:t>：</w:t>
      </w:r>
    </w:p>
    <w:p w14:paraId="4EBF8C08" w14:textId="11ABD31A" w:rsidR="001C5428" w:rsidRPr="00B75887" w:rsidRDefault="001C5428" w:rsidP="000A06CD">
      <w:pPr>
        <w:pStyle w:val="aff7"/>
        <w:numPr>
          <w:ilvl w:val="0"/>
          <w:numId w:val="17"/>
        </w:numPr>
        <w:ind w:left="0" w:firstLine="420"/>
        <w:rPr>
          <w:rFonts w:ascii="Times New Roman"/>
        </w:rPr>
      </w:pPr>
      <w:r w:rsidRPr="00B75887">
        <w:rPr>
          <w:rFonts w:ascii="Times New Roman"/>
        </w:rPr>
        <w:t>旋转粘度计，具有测定范围为</w:t>
      </w:r>
      <w:r w:rsidRPr="00B75887">
        <w:rPr>
          <w:rFonts w:ascii="Times New Roman"/>
        </w:rPr>
        <w:t>5</w:t>
      </w:r>
      <w:r w:rsidR="00A84E74" w:rsidRPr="00B75887">
        <w:rPr>
          <w:rFonts w:ascii="Times New Roman"/>
        </w:rPr>
        <w:t xml:space="preserve"> </w:t>
      </w:r>
      <w:r w:rsidRPr="00B75887">
        <w:rPr>
          <w:rFonts w:ascii="Times New Roman"/>
        </w:rPr>
        <w:t>mPa•s</w:t>
      </w:r>
      <w:r w:rsidRPr="00B75887">
        <w:rPr>
          <w:rFonts w:ascii="Times New Roman"/>
        </w:rPr>
        <w:t>～</w:t>
      </w:r>
      <w:r w:rsidRPr="00B75887">
        <w:rPr>
          <w:rFonts w:ascii="Times New Roman"/>
        </w:rPr>
        <w:t>50</w:t>
      </w:r>
      <w:r w:rsidR="00A84E74" w:rsidRPr="00B75887">
        <w:rPr>
          <w:rFonts w:ascii="Times New Roman"/>
        </w:rPr>
        <w:t xml:space="preserve"> </w:t>
      </w:r>
      <w:r w:rsidRPr="00B75887">
        <w:rPr>
          <w:rFonts w:ascii="Times New Roman"/>
        </w:rPr>
        <w:t>mPa•s</w:t>
      </w:r>
      <w:r w:rsidRPr="00B75887">
        <w:rPr>
          <w:rFonts w:ascii="Times New Roman"/>
        </w:rPr>
        <w:t>，剪切速率为</w:t>
      </w:r>
      <w:r w:rsidRPr="00B75887">
        <w:rPr>
          <w:rFonts w:ascii="Times New Roman"/>
        </w:rPr>
        <w:t>850</w:t>
      </w:r>
      <w:r w:rsidR="000F7B12" w:rsidRPr="00B75887">
        <w:rPr>
          <w:rFonts w:ascii="Times New Roman"/>
        </w:rPr>
        <w:t xml:space="preserve"> </w:t>
      </w:r>
      <w:r w:rsidRPr="00B75887">
        <w:rPr>
          <w:rFonts w:ascii="Times New Roman"/>
        </w:rPr>
        <w:t>s</w:t>
      </w:r>
      <w:r w:rsidRPr="00B75887">
        <w:rPr>
          <w:rFonts w:ascii="Times New Roman"/>
          <w:vertAlign w:val="superscript"/>
        </w:rPr>
        <w:t>-1</w:t>
      </w:r>
      <w:r w:rsidRPr="00B75887">
        <w:rPr>
          <w:rFonts w:ascii="Times New Roman"/>
        </w:rPr>
        <w:t>的转筒；</w:t>
      </w:r>
    </w:p>
    <w:p w14:paraId="42B7F017" w14:textId="10ADADF2" w:rsidR="000F7B12" w:rsidRPr="00B75887" w:rsidRDefault="001C5428" w:rsidP="000A06CD">
      <w:pPr>
        <w:pStyle w:val="aff7"/>
        <w:numPr>
          <w:ilvl w:val="0"/>
          <w:numId w:val="17"/>
        </w:numPr>
        <w:ind w:left="0" w:firstLineChars="0" w:firstLine="420"/>
        <w:rPr>
          <w:rFonts w:ascii="Times New Roman"/>
        </w:rPr>
      </w:pPr>
      <w:r w:rsidRPr="00B75887">
        <w:rPr>
          <w:rFonts w:ascii="Times New Roman"/>
        </w:rPr>
        <w:t>超级恒温水浴，能保持温度于</w:t>
      </w:r>
      <w:r w:rsidRPr="00B75887">
        <w:rPr>
          <w:rFonts w:ascii="Times New Roman"/>
        </w:rPr>
        <w:t>25</w:t>
      </w:r>
      <w:r w:rsidR="004740C9">
        <w:rPr>
          <w:rFonts w:ascii="Times New Roman" w:hint="eastAsia"/>
        </w:rPr>
        <w:t xml:space="preserve"> </w:t>
      </w:r>
      <w:r w:rsidRPr="00B75887">
        <w:rPr>
          <w:rFonts w:ascii="Times New Roman"/>
        </w:rPr>
        <w:t>℃</w:t>
      </w:r>
      <w:r w:rsidR="004740C9">
        <w:rPr>
          <w:rFonts w:ascii="Times New Roman" w:hint="eastAsia"/>
        </w:rPr>
        <w:t xml:space="preserve"> </w:t>
      </w:r>
      <w:r w:rsidRPr="00B75887">
        <w:rPr>
          <w:rFonts w:ascii="Times New Roman"/>
        </w:rPr>
        <w:t>±</w:t>
      </w:r>
      <w:r w:rsidR="004740C9">
        <w:rPr>
          <w:rFonts w:ascii="Times New Roman" w:hint="eastAsia"/>
        </w:rPr>
        <w:t xml:space="preserve"> </w:t>
      </w:r>
      <w:r w:rsidRPr="00B75887">
        <w:rPr>
          <w:rFonts w:ascii="Times New Roman"/>
        </w:rPr>
        <w:t>1</w:t>
      </w:r>
      <w:r w:rsidR="004740C9">
        <w:rPr>
          <w:rFonts w:ascii="Times New Roman" w:hint="eastAsia"/>
        </w:rPr>
        <w:t xml:space="preserve"> </w:t>
      </w:r>
      <w:r w:rsidRPr="00B75887">
        <w:rPr>
          <w:rFonts w:ascii="Times New Roman"/>
        </w:rPr>
        <w:t>℃</w:t>
      </w:r>
      <w:r w:rsidRPr="00B75887">
        <w:rPr>
          <w:rFonts w:ascii="Times New Roman"/>
        </w:rPr>
        <w:t>；</w:t>
      </w:r>
    </w:p>
    <w:p w14:paraId="39BCB0E7" w14:textId="07CE3835" w:rsidR="000F7B12" w:rsidRPr="00B75887" w:rsidRDefault="001C5428" w:rsidP="000A06CD">
      <w:pPr>
        <w:pStyle w:val="aff7"/>
        <w:numPr>
          <w:ilvl w:val="0"/>
          <w:numId w:val="17"/>
        </w:numPr>
        <w:ind w:left="0" w:firstLine="420"/>
        <w:rPr>
          <w:rFonts w:ascii="Times New Roman"/>
        </w:rPr>
      </w:pPr>
      <w:r w:rsidRPr="00B75887">
        <w:rPr>
          <w:rFonts w:ascii="Times New Roman"/>
        </w:rPr>
        <w:t>容量瓶，</w:t>
      </w:r>
      <w:r w:rsidRPr="00B75887">
        <w:rPr>
          <w:rFonts w:ascii="Times New Roman"/>
        </w:rPr>
        <w:t>100</w:t>
      </w:r>
      <w:r w:rsidR="00A84E74" w:rsidRPr="00B75887">
        <w:rPr>
          <w:rFonts w:ascii="Times New Roman"/>
        </w:rPr>
        <w:t xml:space="preserve"> </w:t>
      </w:r>
      <w:r w:rsidRPr="00B75887">
        <w:rPr>
          <w:rFonts w:ascii="Times New Roman"/>
        </w:rPr>
        <w:t>mL</w:t>
      </w:r>
      <w:r w:rsidRPr="00B75887">
        <w:rPr>
          <w:rFonts w:ascii="Times New Roman"/>
        </w:rPr>
        <w:t>；</w:t>
      </w:r>
    </w:p>
    <w:p w14:paraId="0262E561" w14:textId="0D4EFFBB" w:rsidR="001C5428" w:rsidRPr="00B75887" w:rsidRDefault="001C5428" w:rsidP="000A06CD">
      <w:pPr>
        <w:pStyle w:val="aff7"/>
        <w:numPr>
          <w:ilvl w:val="0"/>
          <w:numId w:val="17"/>
        </w:numPr>
        <w:ind w:left="0" w:firstLineChars="0" w:firstLine="420"/>
        <w:rPr>
          <w:rFonts w:ascii="Times New Roman"/>
        </w:rPr>
      </w:pPr>
      <w:r w:rsidRPr="00B75887">
        <w:rPr>
          <w:rFonts w:ascii="Times New Roman"/>
        </w:rPr>
        <w:t>烧杯，</w:t>
      </w:r>
      <w:r w:rsidRPr="00B75887">
        <w:rPr>
          <w:rFonts w:ascii="Times New Roman"/>
        </w:rPr>
        <w:t>100</w:t>
      </w:r>
      <w:r w:rsidR="00A84E74" w:rsidRPr="00B75887">
        <w:rPr>
          <w:rFonts w:ascii="Times New Roman"/>
        </w:rPr>
        <w:t xml:space="preserve"> </w:t>
      </w:r>
      <w:r w:rsidRPr="00B75887">
        <w:rPr>
          <w:rFonts w:ascii="Times New Roman"/>
        </w:rPr>
        <w:t>mL</w:t>
      </w:r>
      <w:r w:rsidRPr="00B75887">
        <w:rPr>
          <w:rFonts w:ascii="Times New Roman"/>
        </w:rPr>
        <w:t>。</w:t>
      </w:r>
    </w:p>
    <w:p w14:paraId="27067C67" w14:textId="3F92B823" w:rsidR="001C5428" w:rsidRPr="00B75887" w:rsidRDefault="001C5428" w:rsidP="000A06CD">
      <w:pPr>
        <w:pStyle w:val="aff7"/>
        <w:numPr>
          <w:ilvl w:val="1"/>
          <w:numId w:val="16"/>
        </w:numPr>
        <w:ind w:firstLineChars="0"/>
        <w:rPr>
          <w:rFonts w:ascii="Times New Roman" w:eastAsia="黑体"/>
          <w:noProof w:val="0"/>
        </w:rPr>
      </w:pPr>
      <w:r w:rsidRPr="00B75887">
        <w:rPr>
          <w:rFonts w:ascii="Times New Roman" w:eastAsia="黑体"/>
          <w:noProof w:val="0"/>
        </w:rPr>
        <w:t xml:space="preserve">　程序</w:t>
      </w:r>
    </w:p>
    <w:p w14:paraId="503F022B" w14:textId="1FCE8C91" w:rsidR="007A08B2" w:rsidRDefault="007A08B2" w:rsidP="007A08B2">
      <w:pPr>
        <w:pStyle w:val="aff7"/>
        <w:ind w:left="420" w:firstLineChars="0" w:firstLine="0"/>
        <w:rPr>
          <w:rFonts w:ascii="Times New Roman"/>
        </w:rPr>
      </w:pPr>
      <w:r>
        <w:rPr>
          <w:rFonts w:ascii="Times New Roman" w:hint="eastAsia"/>
        </w:rPr>
        <w:t>试验程序包括：</w:t>
      </w:r>
    </w:p>
    <w:p w14:paraId="3EDF3DCF" w14:textId="747C15C9" w:rsidR="001C5428" w:rsidRPr="00B75887" w:rsidRDefault="001C5428" w:rsidP="000A06CD">
      <w:pPr>
        <w:pStyle w:val="aff7"/>
        <w:numPr>
          <w:ilvl w:val="0"/>
          <w:numId w:val="18"/>
        </w:numPr>
        <w:ind w:firstLineChars="0"/>
        <w:rPr>
          <w:rFonts w:ascii="Times New Roman"/>
        </w:rPr>
      </w:pPr>
      <w:r w:rsidRPr="00B75887">
        <w:rPr>
          <w:rFonts w:ascii="Times New Roman"/>
        </w:rPr>
        <w:t>试液的配制</w:t>
      </w:r>
    </w:p>
    <w:p w14:paraId="1552F622" w14:textId="187F0E8C" w:rsidR="001C5428" w:rsidRPr="00B75887" w:rsidRDefault="001C5428" w:rsidP="001C5428">
      <w:pPr>
        <w:pStyle w:val="aff7"/>
        <w:ind w:firstLine="420"/>
        <w:rPr>
          <w:rFonts w:ascii="Times New Roman"/>
        </w:rPr>
      </w:pPr>
      <w:r w:rsidRPr="00B75887">
        <w:rPr>
          <w:rFonts w:ascii="Times New Roman"/>
        </w:rPr>
        <w:t>称取试样约</w:t>
      </w:r>
      <w:r w:rsidRPr="00B75887">
        <w:rPr>
          <w:rFonts w:ascii="Times New Roman"/>
        </w:rPr>
        <w:t>1</w:t>
      </w:r>
      <w:r w:rsidR="000F7B12" w:rsidRPr="00B75887">
        <w:rPr>
          <w:rFonts w:ascii="Times New Roman"/>
        </w:rPr>
        <w:t xml:space="preserve"> </w:t>
      </w:r>
      <w:r w:rsidRPr="00B75887">
        <w:rPr>
          <w:rFonts w:ascii="Times New Roman"/>
        </w:rPr>
        <w:t>g</w:t>
      </w:r>
      <w:r w:rsidR="004740C9">
        <w:rPr>
          <w:rFonts w:ascii="Times New Roman"/>
        </w:rPr>
        <w:t>（称准</w:t>
      </w:r>
      <w:r w:rsidRPr="00B75887">
        <w:rPr>
          <w:rFonts w:ascii="Times New Roman"/>
        </w:rPr>
        <w:t>至</w:t>
      </w:r>
      <w:r w:rsidRPr="00B75887">
        <w:rPr>
          <w:rFonts w:ascii="Times New Roman"/>
        </w:rPr>
        <w:t>0.001</w:t>
      </w:r>
      <w:r w:rsidR="000F7B12" w:rsidRPr="00B75887">
        <w:rPr>
          <w:rFonts w:ascii="Times New Roman"/>
        </w:rPr>
        <w:t xml:space="preserve"> </w:t>
      </w:r>
      <w:r w:rsidRPr="00B75887">
        <w:rPr>
          <w:rFonts w:ascii="Times New Roman"/>
        </w:rPr>
        <w:t>g</w:t>
      </w:r>
      <w:r w:rsidRPr="00B75887">
        <w:rPr>
          <w:rFonts w:ascii="Times New Roman"/>
        </w:rPr>
        <w:t>）（以干基计）于烧杯（</w:t>
      </w:r>
      <w:r w:rsidR="000F7B12" w:rsidRPr="00B75887">
        <w:rPr>
          <w:rFonts w:ascii="Times New Roman"/>
        </w:rPr>
        <w:t>5.2.3 iv</w:t>
      </w:r>
      <w:r w:rsidRPr="00B75887">
        <w:rPr>
          <w:rFonts w:ascii="Times New Roman"/>
        </w:rPr>
        <w:t>）中，加水并强烈搅拌使成为可流动的溶液，转移至</w:t>
      </w:r>
      <w:r w:rsidRPr="00B75887">
        <w:rPr>
          <w:rFonts w:ascii="Times New Roman"/>
        </w:rPr>
        <w:t>100</w:t>
      </w:r>
      <w:r w:rsidR="00A84E74" w:rsidRPr="00B75887">
        <w:rPr>
          <w:rFonts w:ascii="Times New Roman"/>
        </w:rPr>
        <w:t xml:space="preserve"> </w:t>
      </w:r>
      <w:r w:rsidRPr="00B75887">
        <w:rPr>
          <w:rFonts w:ascii="Times New Roman"/>
        </w:rPr>
        <w:t>mL</w:t>
      </w:r>
      <w:r w:rsidRPr="00B75887">
        <w:rPr>
          <w:rFonts w:ascii="Times New Roman"/>
        </w:rPr>
        <w:t>容量瓶（</w:t>
      </w:r>
      <w:r w:rsidR="000F7B12" w:rsidRPr="00B75887">
        <w:rPr>
          <w:rFonts w:ascii="Times New Roman"/>
        </w:rPr>
        <w:t>5.2.3 iii</w:t>
      </w:r>
      <w:r w:rsidRPr="00B75887">
        <w:rPr>
          <w:rFonts w:ascii="Times New Roman"/>
        </w:rPr>
        <w:t>）中。每次用少量水冲洗烧杯（</w:t>
      </w:r>
      <w:r w:rsidR="000F7B12" w:rsidRPr="00B75887">
        <w:rPr>
          <w:rFonts w:ascii="Times New Roman"/>
        </w:rPr>
        <w:t>5.2.3 iv</w:t>
      </w:r>
      <w:r w:rsidRPr="00B75887">
        <w:rPr>
          <w:rFonts w:ascii="Times New Roman"/>
        </w:rPr>
        <w:t>）及玻璃棒数次，冲洗液并入容量瓶中，激烈摇动</w:t>
      </w:r>
      <w:r w:rsidRPr="00B75887">
        <w:rPr>
          <w:rFonts w:ascii="Times New Roman"/>
        </w:rPr>
        <w:t>15</w:t>
      </w:r>
      <w:r w:rsidR="000F7B12" w:rsidRPr="00B75887">
        <w:rPr>
          <w:rFonts w:ascii="Times New Roman"/>
        </w:rPr>
        <w:t xml:space="preserve"> </w:t>
      </w:r>
      <w:r w:rsidRPr="00B75887">
        <w:rPr>
          <w:rFonts w:ascii="Times New Roman"/>
        </w:rPr>
        <w:t>min</w:t>
      </w:r>
      <w:r w:rsidRPr="00B75887">
        <w:rPr>
          <w:rFonts w:ascii="Times New Roman"/>
        </w:rPr>
        <w:t>。</w:t>
      </w:r>
    </w:p>
    <w:p w14:paraId="2AB93837" w14:textId="69198200" w:rsidR="001C5428" w:rsidRPr="00B75887" w:rsidRDefault="001C5428" w:rsidP="000A06CD">
      <w:pPr>
        <w:pStyle w:val="aff7"/>
        <w:numPr>
          <w:ilvl w:val="0"/>
          <w:numId w:val="18"/>
        </w:numPr>
        <w:ind w:firstLineChars="0"/>
        <w:rPr>
          <w:rFonts w:ascii="Times New Roman"/>
        </w:rPr>
      </w:pPr>
      <w:r w:rsidRPr="00B75887">
        <w:rPr>
          <w:rFonts w:ascii="Times New Roman"/>
        </w:rPr>
        <w:t>测定</w:t>
      </w:r>
    </w:p>
    <w:p w14:paraId="1EAE62DC" w14:textId="78006422" w:rsidR="001C5428" w:rsidRPr="00B75887" w:rsidRDefault="001C5428" w:rsidP="001C5428">
      <w:pPr>
        <w:pStyle w:val="aff7"/>
        <w:ind w:firstLine="420"/>
        <w:rPr>
          <w:rFonts w:ascii="Times New Roman"/>
        </w:rPr>
      </w:pPr>
      <w:r w:rsidRPr="00B75887">
        <w:rPr>
          <w:rFonts w:ascii="Times New Roman"/>
        </w:rPr>
        <w:t>将试液（</w:t>
      </w:r>
      <w:r w:rsidR="00FF7596" w:rsidRPr="00B75887">
        <w:rPr>
          <w:rFonts w:ascii="Times New Roman"/>
        </w:rPr>
        <w:t>5.2.4 i</w:t>
      </w:r>
      <w:r w:rsidRPr="00B75887">
        <w:rPr>
          <w:rFonts w:ascii="Times New Roman"/>
        </w:rPr>
        <w:t>）置于</w:t>
      </w:r>
      <w:r w:rsidRPr="00B75887">
        <w:rPr>
          <w:rFonts w:ascii="Times New Roman"/>
        </w:rPr>
        <w:t>25</w:t>
      </w:r>
      <w:r w:rsidR="004740C9">
        <w:rPr>
          <w:rFonts w:ascii="Times New Roman" w:hint="eastAsia"/>
        </w:rPr>
        <w:t xml:space="preserve"> </w:t>
      </w:r>
      <w:r w:rsidRPr="00B75887">
        <w:rPr>
          <w:rFonts w:ascii="Times New Roman"/>
        </w:rPr>
        <w:t>℃</w:t>
      </w:r>
      <w:r w:rsidR="004740C9">
        <w:rPr>
          <w:rFonts w:ascii="Times New Roman" w:hint="eastAsia"/>
        </w:rPr>
        <w:t xml:space="preserve"> </w:t>
      </w:r>
      <w:r w:rsidRPr="00B75887">
        <w:rPr>
          <w:rFonts w:ascii="Times New Roman"/>
        </w:rPr>
        <w:t>±</w:t>
      </w:r>
      <w:r w:rsidR="004740C9">
        <w:rPr>
          <w:rFonts w:ascii="Times New Roman" w:hint="eastAsia"/>
        </w:rPr>
        <w:t xml:space="preserve"> </w:t>
      </w:r>
      <w:r w:rsidRPr="00B75887">
        <w:rPr>
          <w:rFonts w:ascii="Times New Roman"/>
        </w:rPr>
        <w:t>1</w:t>
      </w:r>
      <w:r w:rsidR="004740C9">
        <w:rPr>
          <w:rFonts w:ascii="Times New Roman" w:hint="eastAsia"/>
        </w:rPr>
        <w:t xml:space="preserve"> </w:t>
      </w:r>
      <w:r w:rsidRPr="00B75887">
        <w:rPr>
          <w:rFonts w:ascii="Times New Roman"/>
        </w:rPr>
        <w:t>℃</w:t>
      </w:r>
      <w:r w:rsidRPr="00B75887">
        <w:rPr>
          <w:rFonts w:ascii="Times New Roman"/>
        </w:rPr>
        <w:t>的恒温水浴（</w:t>
      </w:r>
      <w:r w:rsidR="00FF7596" w:rsidRPr="00B75887">
        <w:rPr>
          <w:rFonts w:ascii="Times New Roman"/>
        </w:rPr>
        <w:t>5.2.3 ii</w:t>
      </w:r>
      <w:r w:rsidRPr="00B75887">
        <w:rPr>
          <w:rFonts w:ascii="Times New Roman"/>
        </w:rPr>
        <w:t>）中，保持</w:t>
      </w:r>
      <w:r w:rsidRPr="00B75887">
        <w:rPr>
          <w:rFonts w:ascii="Times New Roman"/>
        </w:rPr>
        <w:t>20</w:t>
      </w:r>
      <w:r w:rsidR="00FF7596" w:rsidRPr="00B75887">
        <w:rPr>
          <w:rFonts w:ascii="Times New Roman"/>
        </w:rPr>
        <w:t xml:space="preserve"> </w:t>
      </w:r>
      <w:r w:rsidRPr="00B75887">
        <w:rPr>
          <w:rFonts w:ascii="Times New Roman"/>
        </w:rPr>
        <w:t>min</w:t>
      </w:r>
      <w:r w:rsidRPr="00B75887">
        <w:rPr>
          <w:rFonts w:ascii="Times New Roman"/>
        </w:rPr>
        <w:t>，取出用水稀释至刻度，激烈摇动</w:t>
      </w:r>
      <w:r w:rsidRPr="00B75887">
        <w:rPr>
          <w:rFonts w:ascii="Times New Roman"/>
        </w:rPr>
        <w:t>1</w:t>
      </w:r>
      <w:r w:rsidR="00FF7596" w:rsidRPr="00B75887">
        <w:rPr>
          <w:rFonts w:ascii="Times New Roman"/>
        </w:rPr>
        <w:t xml:space="preserve"> </w:t>
      </w:r>
      <w:r w:rsidRPr="00B75887">
        <w:rPr>
          <w:rFonts w:ascii="Times New Roman"/>
        </w:rPr>
        <w:t>min</w:t>
      </w:r>
      <w:r w:rsidR="00FF7596" w:rsidRPr="00B75887">
        <w:rPr>
          <w:rFonts w:ascii="Times New Roman"/>
        </w:rPr>
        <w:t>。</w:t>
      </w:r>
      <w:r w:rsidRPr="00B75887">
        <w:rPr>
          <w:rFonts w:ascii="Times New Roman"/>
        </w:rPr>
        <w:t>再置于恒温水浴中恒温</w:t>
      </w:r>
      <w:r w:rsidRPr="00B75887">
        <w:rPr>
          <w:rFonts w:ascii="Times New Roman"/>
        </w:rPr>
        <w:t>10</w:t>
      </w:r>
      <w:r w:rsidR="00FF7596" w:rsidRPr="00B75887">
        <w:rPr>
          <w:rFonts w:ascii="Times New Roman"/>
        </w:rPr>
        <w:t xml:space="preserve"> </w:t>
      </w:r>
      <w:r w:rsidRPr="00B75887">
        <w:rPr>
          <w:rFonts w:ascii="Times New Roman"/>
        </w:rPr>
        <w:t>min</w:t>
      </w:r>
      <w:r w:rsidRPr="00B75887">
        <w:rPr>
          <w:rFonts w:ascii="Times New Roman"/>
        </w:rPr>
        <w:t>，取出摇动均匀。选用测定范围为</w:t>
      </w:r>
      <w:r w:rsidRPr="00B75887">
        <w:rPr>
          <w:rFonts w:ascii="Times New Roman"/>
        </w:rPr>
        <w:t>5</w:t>
      </w:r>
      <w:r w:rsidR="00FF7596" w:rsidRPr="00B75887">
        <w:rPr>
          <w:rFonts w:ascii="Times New Roman"/>
        </w:rPr>
        <w:t xml:space="preserve"> </w:t>
      </w:r>
      <w:r w:rsidRPr="00B75887">
        <w:rPr>
          <w:rFonts w:ascii="Times New Roman"/>
        </w:rPr>
        <w:t>mPa•s~50</w:t>
      </w:r>
      <w:r w:rsidR="00FF7596" w:rsidRPr="00B75887">
        <w:rPr>
          <w:rFonts w:ascii="Times New Roman"/>
        </w:rPr>
        <w:t xml:space="preserve"> </w:t>
      </w:r>
      <w:r w:rsidRPr="00B75887">
        <w:rPr>
          <w:rFonts w:ascii="Times New Roman"/>
        </w:rPr>
        <w:t>mPa•s</w:t>
      </w:r>
      <w:r w:rsidRPr="00B75887">
        <w:rPr>
          <w:rFonts w:ascii="Times New Roman"/>
        </w:rPr>
        <w:t>的转筒</w:t>
      </w:r>
      <w:bookmarkStart w:id="9" w:name="OLE_LINK1"/>
      <w:bookmarkStart w:id="10" w:name="OLE_LINK2"/>
      <w:r w:rsidRPr="00B75887">
        <w:rPr>
          <w:rFonts w:ascii="Times New Roman"/>
        </w:rPr>
        <w:t>（</w:t>
      </w:r>
      <w:r w:rsidR="00FF7596" w:rsidRPr="00B75887">
        <w:rPr>
          <w:rFonts w:ascii="Times New Roman"/>
        </w:rPr>
        <w:t>5.2.3 i</w:t>
      </w:r>
      <w:r w:rsidRPr="00B75887">
        <w:rPr>
          <w:rFonts w:ascii="Times New Roman"/>
        </w:rPr>
        <w:t>）</w:t>
      </w:r>
      <w:bookmarkEnd w:id="9"/>
      <w:bookmarkEnd w:id="10"/>
      <w:r w:rsidRPr="00B75887">
        <w:rPr>
          <w:rFonts w:ascii="Times New Roman"/>
        </w:rPr>
        <w:t>，用少量试液润湿冲洗转筒和测定容器后，按粘度计</w:t>
      </w:r>
      <w:r w:rsidR="001B26E5" w:rsidRPr="00B75887">
        <w:rPr>
          <w:rFonts w:ascii="Times New Roman"/>
        </w:rPr>
        <w:t>（</w:t>
      </w:r>
      <w:r w:rsidR="001B26E5" w:rsidRPr="00B75887">
        <w:rPr>
          <w:rFonts w:ascii="Times New Roman"/>
        </w:rPr>
        <w:t>5.2.3 i</w:t>
      </w:r>
      <w:r w:rsidR="001B26E5" w:rsidRPr="00B75887">
        <w:rPr>
          <w:rFonts w:ascii="Times New Roman"/>
        </w:rPr>
        <w:t>）</w:t>
      </w:r>
      <w:r w:rsidRPr="00B75887">
        <w:rPr>
          <w:rFonts w:ascii="Times New Roman"/>
        </w:rPr>
        <w:t>使用说明书测定试液粘度。转筒旋转至指针稳定</w:t>
      </w:r>
      <w:r w:rsidRPr="00B75887">
        <w:rPr>
          <w:rFonts w:ascii="Times New Roman"/>
        </w:rPr>
        <w:t>30</w:t>
      </w:r>
      <w:r w:rsidR="001B26E5" w:rsidRPr="00B75887">
        <w:rPr>
          <w:rFonts w:ascii="Times New Roman"/>
        </w:rPr>
        <w:t xml:space="preserve"> </w:t>
      </w:r>
      <w:r w:rsidRPr="00B75887">
        <w:rPr>
          <w:rFonts w:ascii="Times New Roman"/>
        </w:rPr>
        <w:t>s</w:t>
      </w:r>
      <w:r w:rsidRPr="00B75887">
        <w:rPr>
          <w:rFonts w:ascii="Times New Roman"/>
        </w:rPr>
        <w:t>后开始读数，以后每隔</w:t>
      </w:r>
      <w:r w:rsidRPr="00B75887">
        <w:rPr>
          <w:rFonts w:ascii="Times New Roman"/>
        </w:rPr>
        <w:t>10</w:t>
      </w:r>
      <w:r w:rsidR="001B26E5" w:rsidRPr="00B75887">
        <w:rPr>
          <w:rFonts w:ascii="Times New Roman"/>
        </w:rPr>
        <w:t xml:space="preserve"> </w:t>
      </w:r>
      <w:r w:rsidRPr="00B75887">
        <w:rPr>
          <w:rFonts w:ascii="Times New Roman"/>
        </w:rPr>
        <w:t>s</w:t>
      </w:r>
      <w:r w:rsidRPr="00B75887">
        <w:rPr>
          <w:rFonts w:ascii="Times New Roman"/>
        </w:rPr>
        <w:t>读数一次，直至得到连续五次不变的读数。</w:t>
      </w:r>
    </w:p>
    <w:p w14:paraId="23135356" w14:textId="1EE12D47" w:rsidR="001C5428" w:rsidRPr="00B75887" w:rsidRDefault="001C5428" w:rsidP="000A06CD">
      <w:pPr>
        <w:pStyle w:val="aff7"/>
        <w:numPr>
          <w:ilvl w:val="1"/>
          <w:numId w:val="16"/>
        </w:numPr>
        <w:ind w:firstLineChars="0"/>
        <w:rPr>
          <w:rFonts w:ascii="Times New Roman" w:eastAsia="黑体"/>
          <w:noProof w:val="0"/>
        </w:rPr>
      </w:pPr>
      <w:r w:rsidRPr="00B75887">
        <w:rPr>
          <w:rFonts w:ascii="Times New Roman" w:eastAsia="黑体"/>
          <w:noProof w:val="0"/>
        </w:rPr>
        <w:t xml:space="preserve">　结果计算</w:t>
      </w:r>
    </w:p>
    <w:p w14:paraId="3770D3AC" w14:textId="6D7545C2" w:rsidR="001C5428" w:rsidRPr="00B75887" w:rsidRDefault="001C5428" w:rsidP="001C5428">
      <w:pPr>
        <w:pStyle w:val="aff7"/>
        <w:ind w:firstLine="420"/>
        <w:rPr>
          <w:rFonts w:ascii="Times New Roman"/>
        </w:rPr>
      </w:pPr>
      <w:r w:rsidRPr="00B75887">
        <w:rPr>
          <w:rFonts w:ascii="Times New Roman"/>
        </w:rPr>
        <w:t>样品溶液的粘度（</w:t>
      </w:r>
      <w:bookmarkStart w:id="11" w:name="OLE_LINK5"/>
      <w:bookmarkStart w:id="12" w:name="OLE_LINK6"/>
      <w:r w:rsidR="004740C9" w:rsidRPr="004740C9">
        <w:rPr>
          <w:rFonts w:ascii="Times New Roman"/>
          <w:i/>
        </w:rPr>
        <w:t>η</w:t>
      </w:r>
      <w:r w:rsidR="004740C9">
        <w:rPr>
          <w:rFonts w:ascii="Times New Roman"/>
        </w:rPr>
        <w:t>，</w:t>
      </w:r>
      <w:r w:rsidRPr="00B75887">
        <w:rPr>
          <w:rFonts w:ascii="Times New Roman"/>
        </w:rPr>
        <w:t>mPa•s</w:t>
      </w:r>
      <w:bookmarkEnd w:id="11"/>
      <w:bookmarkEnd w:id="12"/>
      <w:r w:rsidRPr="00B75887">
        <w:rPr>
          <w:rFonts w:ascii="Times New Roman"/>
        </w:rPr>
        <w:t>）按公式（</w:t>
      </w:r>
      <w:r w:rsidRPr="00B75887">
        <w:rPr>
          <w:rFonts w:ascii="Times New Roman"/>
        </w:rPr>
        <w:t>1</w:t>
      </w:r>
      <w:r w:rsidRPr="00B75887">
        <w:rPr>
          <w:rFonts w:ascii="Times New Roman"/>
        </w:rPr>
        <w:t>）计算。</w:t>
      </w:r>
    </w:p>
    <w:p w14:paraId="7E75479F" w14:textId="5CFA07D1" w:rsidR="001C5428" w:rsidRPr="00B75887" w:rsidRDefault="004740C9" w:rsidP="001B26E5">
      <w:pPr>
        <w:pStyle w:val="aff7"/>
        <w:ind w:firstLine="420"/>
        <w:jc w:val="center"/>
        <w:rPr>
          <w:rFonts w:ascii="Times New Roman"/>
        </w:rPr>
      </w:pPr>
      <m:oMath>
        <m:r>
          <w:rPr>
            <w:rFonts w:ascii="Cambria Math" w:hAnsi="Cambria Math"/>
          </w:rPr>
          <m:t>η</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F</m:t>
        </m:r>
      </m:oMath>
      <w:r w:rsidR="001C5428" w:rsidRPr="00B75887">
        <w:rPr>
          <w:rFonts w:ascii="Times New Roman"/>
        </w:rPr>
        <w:t>………………………………</w:t>
      </w:r>
      <w:r w:rsidR="001C5428" w:rsidRPr="00B75887">
        <w:rPr>
          <w:rFonts w:ascii="Times New Roman"/>
        </w:rPr>
        <w:t>（</w:t>
      </w:r>
      <w:r w:rsidR="001C5428" w:rsidRPr="00B75887">
        <w:rPr>
          <w:rFonts w:ascii="Times New Roman"/>
        </w:rPr>
        <w:t>1</w:t>
      </w:r>
      <w:r w:rsidR="001C5428" w:rsidRPr="00B75887">
        <w:rPr>
          <w:rFonts w:ascii="Times New Roman"/>
        </w:rPr>
        <w:t>）</w:t>
      </w:r>
    </w:p>
    <w:p w14:paraId="742DC9AE" w14:textId="77777777" w:rsidR="004740C9" w:rsidRDefault="004740C9" w:rsidP="001C5428">
      <w:pPr>
        <w:pStyle w:val="aff7"/>
        <w:ind w:firstLine="420"/>
        <w:rPr>
          <w:rFonts w:ascii="Times New Roman"/>
        </w:rPr>
      </w:pPr>
      <w:r>
        <w:rPr>
          <w:rFonts w:ascii="Times New Roman" w:hint="eastAsia"/>
        </w:rPr>
        <w:t>式中，</w:t>
      </w:r>
    </w:p>
    <w:p w14:paraId="420E703A" w14:textId="5F91C446" w:rsidR="004740C9" w:rsidRDefault="004740C9" w:rsidP="001C5428">
      <w:pPr>
        <w:pStyle w:val="aff7"/>
        <w:ind w:firstLine="420"/>
        <w:rPr>
          <w:rFonts w:ascii="Times New Roman"/>
        </w:rPr>
      </w:pPr>
      <w:bookmarkStart w:id="13" w:name="OLE_LINK7"/>
      <w:bookmarkStart w:id="14" w:name="OLE_LINK8"/>
      <w:r w:rsidRPr="004740C9">
        <w:rPr>
          <w:rFonts w:ascii="Times New Roman"/>
          <w:i/>
        </w:rPr>
        <w:t>η</w:t>
      </w:r>
      <w:bookmarkEnd w:id="13"/>
      <w:bookmarkEnd w:id="14"/>
      <w:r>
        <w:rPr>
          <w:rFonts w:ascii="Times New Roman"/>
        </w:rPr>
        <w:t>——</w:t>
      </w:r>
      <w:r>
        <w:rPr>
          <w:rFonts w:ascii="Times New Roman"/>
        </w:rPr>
        <w:t>粘度，</w:t>
      </w:r>
      <w:r w:rsidR="008B027D">
        <w:rPr>
          <w:rFonts w:ascii="Times New Roman"/>
        </w:rPr>
        <w:t>单位为毫帕秒（</w:t>
      </w:r>
      <w:r w:rsidR="008B027D" w:rsidRPr="00B75887">
        <w:rPr>
          <w:rFonts w:ascii="Times New Roman"/>
        </w:rPr>
        <w:t>mPa•s</w:t>
      </w:r>
      <w:r w:rsidR="008B027D">
        <w:rPr>
          <w:rFonts w:ascii="Times New Roman"/>
        </w:rPr>
        <w:t>）</w:t>
      </w:r>
      <w:r>
        <w:rPr>
          <w:rFonts w:ascii="Times New Roman"/>
        </w:rPr>
        <w:t>；</w:t>
      </w:r>
    </w:p>
    <w:p w14:paraId="7EDD1DAE" w14:textId="44E916D1" w:rsidR="004740C9" w:rsidRDefault="004740C9" w:rsidP="001C5428">
      <w:pPr>
        <w:pStyle w:val="aff7"/>
        <w:ind w:firstLine="420"/>
        <w:rPr>
          <w:rFonts w:ascii="Times New Roman"/>
        </w:rPr>
      </w:pPr>
      <w:r w:rsidRPr="004740C9">
        <w:rPr>
          <w:rFonts w:ascii="Times New Roman" w:hint="eastAsia"/>
          <w:i/>
        </w:rPr>
        <w:t>I</w:t>
      </w:r>
      <w:r>
        <w:rPr>
          <w:rFonts w:ascii="Times New Roman" w:hint="eastAsia"/>
        </w:rPr>
        <w:t>——粘度计示值，</w:t>
      </w:r>
      <w:bookmarkStart w:id="15" w:name="OLE_LINK9"/>
      <w:r w:rsidR="008B027D">
        <w:rPr>
          <w:rFonts w:ascii="Times New Roman"/>
        </w:rPr>
        <w:t>单位为毫帕秒（</w:t>
      </w:r>
      <w:r w:rsidR="008B027D" w:rsidRPr="00B75887">
        <w:rPr>
          <w:rFonts w:ascii="Times New Roman"/>
        </w:rPr>
        <w:t>mPa•s</w:t>
      </w:r>
      <w:r w:rsidR="008B027D">
        <w:rPr>
          <w:rFonts w:ascii="Times New Roman"/>
        </w:rPr>
        <w:t>）</w:t>
      </w:r>
      <w:bookmarkEnd w:id="15"/>
      <w:r>
        <w:rPr>
          <w:rFonts w:ascii="Times New Roman"/>
        </w:rPr>
        <w:t>；</w:t>
      </w:r>
    </w:p>
    <w:p w14:paraId="6752B7DA" w14:textId="49600E81" w:rsidR="004740C9" w:rsidRDefault="004740C9" w:rsidP="001C5428">
      <w:pPr>
        <w:pStyle w:val="aff7"/>
        <w:ind w:firstLine="420"/>
        <w:rPr>
          <w:rFonts w:ascii="Times New Roman"/>
        </w:rPr>
      </w:pPr>
      <w:r w:rsidRPr="001E3D05">
        <w:rPr>
          <w:rFonts w:ascii="Times New Roman" w:hint="eastAsia"/>
          <w:i/>
        </w:rPr>
        <w:t>F</w:t>
      </w:r>
      <w:r>
        <w:rPr>
          <w:rFonts w:ascii="Times New Roman" w:hint="eastAsia"/>
        </w:rPr>
        <w:t>——转筒因子。</w:t>
      </w:r>
    </w:p>
    <w:p w14:paraId="74498C4E" w14:textId="77777777" w:rsidR="001C5428" w:rsidRPr="00B75887" w:rsidRDefault="001C5428" w:rsidP="001C5428">
      <w:pPr>
        <w:pStyle w:val="aff7"/>
        <w:ind w:firstLine="420"/>
        <w:rPr>
          <w:rFonts w:ascii="Times New Roman"/>
        </w:rPr>
      </w:pPr>
      <w:r w:rsidRPr="00B75887">
        <w:rPr>
          <w:rFonts w:ascii="Times New Roman"/>
        </w:rPr>
        <w:t>以两次平行测定结果的算术平均值修约至个位作为测定结果。</w:t>
      </w:r>
    </w:p>
    <w:p w14:paraId="44987B9B" w14:textId="2CD91401" w:rsidR="001C5428" w:rsidRPr="00B75887" w:rsidRDefault="001C5428" w:rsidP="000A06CD">
      <w:pPr>
        <w:pStyle w:val="aff7"/>
        <w:numPr>
          <w:ilvl w:val="1"/>
          <w:numId w:val="16"/>
        </w:numPr>
        <w:ind w:firstLineChars="0"/>
        <w:rPr>
          <w:rFonts w:ascii="Times New Roman" w:eastAsia="黑体"/>
          <w:noProof w:val="0"/>
        </w:rPr>
      </w:pPr>
      <w:r w:rsidRPr="00B75887">
        <w:rPr>
          <w:rFonts w:ascii="Times New Roman" w:eastAsia="黑体"/>
          <w:noProof w:val="0"/>
        </w:rPr>
        <w:t xml:space="preserve">　精密度</w:t>
      </w:r>
    </w:p>
    <w:p w14:paraId="46B8ADA6" w14:textId="78BF8A15" w:rsidR="008D6650" w:rsidRPr="00B75887" w:rsidRDefault="001C5428" w:rsidP="001C5428">
      <w:pPr>
        <w:pStyle w:val="aff7"/>
        <w:ind w:firstLine="420"/>
        <w:rPr>
          <w:rFonts w:ascii="Times New Roman"/>
        </w:rPr>
      </w:pPr>
      <w:r w:rsidRPr="00B75887">
        <w:rPr>
          <w:rFonts w:ascii="Times New Roman"/>
        </w:rPr>
        <w:t>在重复性条件下获得的两次独立测定结果的差值不大于平均值的</w:t>
      </w:r>
      <w:r w:rsidRPr="00B75887">
        <w:rPr>
          <w:rFonts w:ascii="Times New Roman"/>
        </w:rPr>
        <w:t>5</w:t>
      </w:r>
      <w:r w:rsidR="004740C9">
        <w:rPr>
          <w:rFonts w:ascii="Times New Roman" w:hint="eastAsia"/>
        </w:rPr>
        <w:t xml:space="preserve"> </w:t>
      </w:r>
      <w:r w:rsidRPr="00E45897">
        <w:rPr>
          <w:rFonts w:ascii="Times New Roman"/>
        </w:rPr>
        <w:t>%</w:t>
      </w:r>
      <w:r w:rsidRPr="00E45897">
        <w:rPr>
          <w:rFonts w:ascii="Times New Roman"/>
        </w:rPr>
        <w:t>，以大于</w:t>
      </w:r>
      <w:r w:rsidRPr="00E45897">
        <w:rPr>
          <w:rFonts w:ascii="Times New Roman"/>
        </w:rPr>
        <w:t>5</w:t>
      </w:r>
      <w:r w:rsidR="004740C9">
        <w:rPr>
          <w:rFonts w:ascii="Times New Roman" w:hint="eastAsia"/>
        </w:rPr>
        <w:t xml:space="preserve"> </w:t>
      </w:r>
      <w:r w:rsidRPr="00E45897">
        <w:rPr>
          <w:rFonts w:ascii="Times New Roman"/>
        </w:rPr>
        <w:t>%</w:t>
      </w:r>
      <w:r w:rsidRPr="00E45897">
        <w:rPr>
          <w:rFonts w:ascii="Times New Roman"/>
        </w:rPr>
        <w:t>的情况不超过</w:t>
      </w:r>
      <w:r w:rsidRPr="00E45897">
        <w:rPr>
          <w:rFonts w:ascii="Times New Roman"/>
        </w:rPr>
        <w:t>5</w:t>
      </w:r>
      <w:r w:rsidR="004740C9">
        <w:rPr>
          <w:rFonts w:ascii="Times New Roman" w:hint="eastAsia"/>
        </w:rPr>
        <w:t xml:space="preserve"> </w:t>
      </w:r>
      <w:r w:rsidRPr="00E45897">
        <w:rPr>
          <w:rFonts w:ascii="Times New Roman"/>
        </w:rPr>
        <w:t>%</w:t>
      </w:r>
      <w:r w:rsidRPr="00E45897">
        <w:rPr>
          <w:rFonts w:ascii="Times New Roman"/>
        </w:rPr>
        <w:t>为前提。</w:t>
      </w:r>
    </w:p>
    <w:p w14:paraId="35EA934B" w14:textId="4D66E1CE" w:rsidR="008D6650" w:rsidRPr="00B75887" w:rsidRDefault="008D6650" w:rsidP="008D6650">
      <w:pPr>
        <w:pStyle w:val="af2"/>
        <w:ind w:left="0"/>
        <w:rPr>
          <w:rFonts w:ascii="Times New Roman"/>
        </w:rPr>
      </w:pPr>
      <w:r w:rsidRPr="00B75887">
        <w:rPr>
          <w:rFonts w:ascii="Times New Roman"/>
        </w:rPr>
        <w:t>pH</w:t>
      </w:r>
    </w:p>
    <w:p w14:paraId="032183DC" w14:textId="65246160" w:rsidR="008D6650" w:rsidRPr="00B75887" w:rsidRDefault="002560D0" w:rsidP="006F7D72">
      <w:pPr>
        <w:pStyle w:val="aff7"/>
        <w:ind w:firstLine="420"/>
        <w:rPr>
          <w:rFonts w:ascii="Times New Roman"/>
        </w:rPr>
      </w:pPr>
      <w:r w:rsidRPr="00B75887">
        <w:rPr>
          <w:rFonts w:ascii="Times New Roman"/>
        </w:rPr>
        <w:t>按照</w:t>
      </w:r>
      <w:r w:rsidRPr="00B75887">
        <w:rPr>
          <w:rFonts w:ascii="Times New Roman"/>
          <w:szCs w:val="21"/>
        </w:rPr>
        <w:t>GB/T 6368</w:t>
      </w:r>
      <w:r w:rsidRPr="00B75887">
        <w:rPr>
          <w:rFonts w:ascii="Times New Roman"/>
          <w:szCs w:val="21"/>
        </w:rPr>
        <w:t>的规定进行测定，</w:t>
      </w:r>
      <w:r w:rsidR="00085954" w:rsidRPr="00B75887">
        <w:rPr>
          <w:rFonts w:ascii="Times New Roman"/>
          <w:szCs w:val="21"/>
        </w:rPr>
        <w:t>试验份质量为</w:t>
      </w:r>
      <w:r w:rsidR="00085954" w:rsidRPr="00B75887">
        <w:rPr>
          <w:rFonts w:ascii="Times New Roman"/>
          <w:szCs w:val="21"/>
        </w:rPr>
        <w:t>1.0 g</w:t>
      </w:r>
      <w:r w:rsidR="00085954" w:rsidRPr="00B75887">
        <w:rPr>
          <w:rFonts w:ascii="Times New Roman"/>
          <w:szCs w:val="21"/>
        </w:rPr>
        <w:t>，用无</w:t>
      </w:r>
      <w:r w:rsidR="00085954" w:rsidRPr="00B75887">
        <w:rPr>
          <w:rFonts w:ascii="Times New Roman"/>
          <w:szCs w:val="21"/>
        </w:rPr>
        <w:t>CO</w:t>
      </w:r>
      <w:r w:rsidR="00085954" w:rsidRPr="00B75887">
        <w:rPr>
          <w:rFonts w:ascii="Times New Roman"/>
          <w:szCs w:val="21"/>
          <w:vertAlign w:val="subscript"/>
        </w:rPr>
        <w:t>2</w:t>
      </w:r>
      <w:r w:rsidR="00085954" w:rsidRPr="00B75887">
        <w:rPr>
          <w:rFonts w:ascii="Times New Roman"/>
          <w:szCs w:val="21"/>
        </w:rPr>
        <w:t>水定容至</w:t>
      </w:r>
      <w:r w:rsidR="00085954" w:rsidRPr="00B75887">
        <w:rPr>
          <w:rFonts w:ascii="Times New Roman"/>
          <w:szCs w:val="21"/>
        </w:rPr>
        <w:t>100 mL</w:t>
      </w:r>
      <w:r w:rsidR="00085954" w:rsidRPr="00B75887">
        <w:rPr>
          <w:rFonts w:ascii="Times New Roman"/>
          <w:szCs w:val="21"/>
        </w:rPr>
        <w:t>，</w:t>
      </w:r>
      <w:r w:rsidR="004627E4" w:rsidRPr="00B75887">
        <w:rPr>
          <w:rFonts w:ascii="Times New Roman"/>
          <w:szCs w:val="21"/>
        </w:rPr>
        <w:t>25</w:t>
      </w:r>
      <w:r w:rsidR="009F3A11">
        <w:rPr>
          <w:rFonts w:ascii="Times New Roman" w:hint="eastAsia"/>
          <w:szCs w:val="21"/>
        </w:rPr>
        <w:t xml:space="preserve"> </w:t>
      </w:r>
      <w:r w:rsidR="004627E4" w:rsidRPr="00B75887">
        <w:rPr>
          <w:rFonts w:ascii="Times New Roman"/>
          <w:szCs w:val="21"/>
        </w:rPr>
        <w:t>℃</w:t>
      </w:r>
      <w:r w:rsidR="004627E4" w:rsidRPr="00B75887">
        <w:rPr>
          <w:rFonts w:ascii="Times New Roman"/>
          <w:szCs w:val="21"/>
        </w:rPr>
        <w:t>下进行测定。测定结果保留至小数点后一位，若两次平行测定结果超过</w:t>
      </w:r>
      <w:r w:rsidR="004627E4" w:rsidRPr="00B75887">
        <w:rPr>
          <w:rFonts w:ascii="Times New Roman"/>
          <w:szCs w:val="21"/>
        </w:rPr>
        <w:t>0.1 pH</w:t>
      </w:r>
      <w:r w:rsidR="004627E4" w:rsidRPr="00B75887">
        <w:rPr>
          <w:rFonts w:ascii="Times New Roman"/>
          <w:szCs w:val="21"/>
        </w:rPr>
        <w:t>单位，则需要进行第三次测定。</w:t>
      </w:r>
    </w:p>
    <w:p w14:paraId="37CC39B5" w14:textId="5CAF7710" w:rsidR="008D6650" w:rsidRPr="00B75887" w:rsidRDefault="008D6650" w:rsidP="008D6650">
      <w:pPr>
        <w:pStyle w:val="af2"/>
        <w:ind w:left="0"/>
        <w:rPr>
          <w:rFonts w:ascii="Times New Roman"/>
        </w:rPr>
      </w:pPr>
      <w:r w:rsidRPr="00B75887">
        <w:rPr>
          <w:rFonts w:ascii="Times New Roman"/>
        </w:rPr>
        <w:t>醚化度</w:t>
      </w:r>
    </w:p>
    <w:p w14:paraId="7BC500FA" w14:textId="4C580986" w:rsidR="00111249" w:rsidRPr="00B75887" w:rsidRDefault="00111249" w:rsidP="000A06CD">
      <w:pPr>
        <w:pStyle w:val="aff7"/>
        <w:numPr>
          <w:ilvl w:val="0"/>
          <w:numId w:val="19"/>
        </w:numPr>
        <w:ind w:firstLineChars="0"/>
        <w:rPr>
          <w:rFonts w:ascii="Times New Roman" w:eastAsia="黑体"/>
        </w:rPr>
      </w:pPr>
      <w:r w:rsidRPr="00B75887">
        <w:rPr>
          <w:rFonts w:ascii="Times New Roman" w:eastAsia="黑体"/>
        </w:rPr>
        <w:lastRenderedPageBreak/>
        <w:t xml:space="preserve">　原理</w:t>
      </w:r>
    </w:p>
    <w:p w14:paraId="4FC360B1" w14:textId="77777777" w:rsidR="00111249" w:rsidRPr="00B75887" w:rsidRDefault="00111249" w:rsidP="00111249">
      <w:pPr>
        <w:pStyle w:val="aff7"/>
        <w:ind w:firstLine="420"/>
        <w:rPr>
          <w:rFonts w:ascii="Times New Roman"/>
        </w:rPr>
      </w:pPr>
      <w:r w:rsidRPr="00B75887">
        <w:rPr>
          <w:rFonts w:ascii="Times New Roman"/>
        </w:rPr>
        <w:t>将水溶性羧甲基纤维素钠酸化，变为不溶性的酸式羧甲基纤维素，纯化后，用准确计量的过量氢氧化钠将已知量的酸式羧甲基纤维素重新转变成钠盐，再用盐酸标准溶液滴定过量的碱。</w:t>
      </w:r>
    </w:p>
    <w:p w14:paraId="15615978" w14:textId="20051A55" w:rsidR="00111249" w:rsidRPr="00B75887" w:rsidRDefault="00111249" w:rsidP="000A06CD">
      <w:pPr>
        <w:pStyle w:val="aff7"/>
        <w:numPr>
          <w:ilvl w:val="0"/>
          <w:numId w:val="19"/>
        </w:numPr>
        <w:ind w:firstLineChars="0"/>
        <w:rPr>
          <w:rFonts w:ascii="Times New Roman" w:eastAsia="黑体"/>
        </w:rPr>
      </w:pPr>
      <w:r w:rsidRPr="00B75887">
        <w:rPr>
          <w:rFonts w:ascii="Times New Roman" w:eastAsia="黑体"/>
        </w:rPr>
        <w:t xml:space="preserve">　试剂</w:t>
      </w:r>
    </w:p>
    <w:p w14:paraId="52B20B09" w14:textId="77777777" w:rsidR="00111249" w:rsidRPr="00B75887" w:rsidRDefault="00111249" w:rsidP="00111249">
      <w:pPr>
        <w:pStyle w:val="aff7"/>
        <w:ind w:firstLine="420"/>
        <w:rPr>
          <w:rFonts w:ascii="Times New Roman"/>
        </w:rPr>
      </w:pPr>
      <w:r w:rsidRPr="00B75887">
        <w:rPr>
          <w:rFonts w:ascii="Times New Roman"/>
        </w:rPr>
        <w:t>除非另有说明，在分析中仅使用确认为分析纯的试剂和蒸馏水或去离子水或相当纯度的水。</w:t>
      </w:r>
    </w:p>
    <w:p w14:paraId="3D0B20EC" w14:textId="3E2F1244" w:rsidR="000D4DC3" w:rsidRPr="00B75887" w:rsidRDefault="00111249" w:rsidP="000A06CD">
      <w:pPr>
        <w:pStyle w:val="aff7"/>
        <w:numPr>
          <w:ilvl w:val="0"/>
          <w:numId w:val="20"/>
        </w:numPr>
        <w:ind w:left="0" w:firstLine="420"/>
        <w:rPr>
          <w:rFonts w:ascii="Times New Roman"/>
        </w:rPr>
      </w:pPr>
      <w:r w:rsidRPr="00B75887">
        <w:rPr>
          <w:rFonts w:ascii="Times New Roman"/>
        </w:rPr>
        <w:t xml:space="preserve">　</w:t>
      </w:r>
      <w:r w:rsidRPr="00B75887">
        <w:rPr>
          <w:rFonts w:ascii="Times New Roman"/>
        </w:rPr>
        <w:t>95</w:t>
      </w:r>
      <w:r w:rsidR="002239CD">
        <w:rPr>
          <w:rFonts w:ascii="Times New Roman" w:hint="eastAsia"/>
        </w:rPr>
        <w:t xml:space="preserve"> </w:t>
      </w:r>
      <w:r w:rsidRPr="00B75887">
        <w:rPr>
          <w:rFonts w:ascii="Times New Roman"/>
        </w:rPr>
        <w:t>%</w:t>
      </w:r>
      <w:r w:rsidRPr="00B75887">
        <w:rPr>
          <w:rFonts w:ascii="Times New Roman"/>
        </w:rPr>
        <w:t>乙醇；</w:t>
      </w:r>
    </w:p>
    <w:p w14:paraId="6F6A7B57" w14:textId="5BDA3118" w:rsidR="000D4DC3" w:rsidRPr="00B75887" w:rsidRDefault="00111249" w:rsidP="000A06CD">
      <w:pPr>
        <w:pStyle w:val="aff7"/>
        <w:numPr>
          <w:ilvl w:val="0"/>
          <w:numId w:val="20"/>
        </w:numPr>
        <w:ind w:left="0" w:firstLine="420"/>
        <w:rPr>
          <w:rFonts w:ascii="Times New Roman"/>
        </w:rPr>
      </w:pPr>
      <w:r w:rsidRPr="00B75887">
        <w:rPr>
          <w:rFonts w:ascii="Times New Roman"/>
        </w:rPr>
        <w:t xml:space="preserve">　乙醇，</w:t>
      </w:r>
      <w:r w:rsidRPr="00B75887">
        <w:rPr>
          <w:rFonts w:ascii="Times New Roman"/>
        </w:rPr>
        <w:t>80</w:t>
      </w:r>
      <w:r w:rsidR="002239CD">
        <w:rPr>
          <w:rFonts w:ascii="Times New Roman" w:hint="eastAsia"/>
        </w:rPr>
        <w:t xml:space="preserve"> </w:t>
      </w:r>
      <w:r w:rsidRPr="00B75887">
        <w:rPr>
          <w:rFonts w:ascii="Times New Roman"/>
        </w:rPr>
        <w:t>%</w:t>
      </w:r>
      <w:r w:rsidRPr="00B75887">
        <w:rPr>
          <w:rFonts w:ascii="Times New Roman"/>
        </w:rPr>
        <w:t>溶液，将</w:t>
      </w:r>
      <w:r w:rsidRPr="00B75887">
        <w:rPr>
          <w:rFonts w:ascii="Times New Roman"/>
        </w:rPr>
        <w:t>95</w:t>
      </w:r>
      <w:r w:rsidR="002239CD">
        <w:rPr>
          <w:rFonts w:ascii="Times New Roman" w:hint="eastAsia"/>
        </w:rPr>
        <w:t xml:space="preserve"> </w:t>
      </w:r>
      <w:r w:rsidRPr="00B75887">
        <w:rPr>
          <w:rFonts w:ascii="Times New Roman"/>
        </w:rPr>
        <w:t>%</w:t>
      </w:r>
      <w:r w:rsidRPr="00B75887">
        <w:rPr>
          <w:rFonts w:ascii="Times New Roman"/>
        </w:rPr>
        <w:t>乙醇（</w:t>
      </w:r>
      <w:r w:rsidR="000D4DC3" w:rsidRPr="00B75887">
        <w:rPr>
          <w:rFonts w:ascii="Times New Roman"/>
        </w:rPr>
        <w:t>5.4.2 i</w:t>
      </w:r>
      <w:r w:rsidRPr="00B75887">
        <w:rPr>
          <w:rFonts w:ascii="Times New Roman"/>
        </w:rPr>
        <w:t>）</w:t>
      </w:r>
      <w:r w:rsidRPr="00B75887">
        <w:rPr>
          <w:rFonts w:ascii="Times New Roman"/>
        </w:rPr>
        <w:t>840</w:t>
      </w:r>
      <w:r w:rsidR="000D4DC3" w:rsidRPr="00B75887">
        <w:rPr>
          <w:rFonts w:ascii="Times New Roman"/>
        </w:rPr>
        <w:t xml:space="preserve"> </w:t>
      </w:r>
      <w:r w:rsidRPr="00B75887">
        <w:rPr>
          <w:rFonts w:ascii="Times New Roman"/>
        </w:rPr>
        <w:t>mL</w:t>
      </w:r>
      <w:r w:rsidRPr="00B75887">
        <w:rPr>
          <w:rFonts w:ascii="Times New Roman"/>
        </w:rPr>
        <w:t>用水稀释至</w:t>
      </w:r>
      <w:r w:rsidRPr="00B75887">
        <w:rPr>
          <w:rFonts w:ascii="Times New Roman"/>
        </w:rPr>
        <w:t>1</w:t>
      </w:r>
      <w:r w:rsidR="000D4DC3" w:rsidRPr="00B75887">
        <w:rPr>
          <w:rFonts w:ascii="Times New Roman"/>
        </w:rPr>
        <w:t xml:space="preserve"> </w:t>
      </w:r>
      <w:r w:rsidRPr="00B75887">
        <w:rPr>
          <w:rFonts w:ascii="Times New Roman"/>
        </w:rPr>
        <w:t>L</w:t>
      </w:r>
      <w:r w:rsidRPr="00B75887">
        <w:rPr>
          <w:rFonts w:ascii="Times New Roman"/>
        </w:rPr>
        <w:t>；</w:t>
      </w:r>
    </w:p>
    <w:p w14:paraId="3C1652E5" w14:textId="5C93306D" w:rsidR="000D4DC3" w:rsidRPr="00B75887" w:rsidRDefault="00111249" w:rsidP="000A06CD">
      <w:pPr>
        <w:pStyle w:val="aff7"/>
        <w:numPr>
          <w:ilvl w:val="0"/>
          <w:numId w:val="20"/>
        </w:numPr>
        <w:ind w:left="0" w:firstLine="420"/>
        <w:rPr>
          <w:rFonts w:ascii="Times New Roman"/>
        </w:rPr>
      </w:pPr>
      <w:r w:rsidRPr="00B75887">
        <w:rPr>
          <w:rFonts w:ascii="Times New Roman"/>
        </w:rPr>
        <w:t xml:space="preserve">　无水甲醇；</w:t>
      </w:r>
    </w:p>
    <w:p w14:paraId="1DE9A1BA" w14:textId="15B5BE3C" w:rsidR="000D4DC3" w:rsidRPr="00B75887" w:rsidRDefault="00111249" w:rsidP="000A06CD">
      <w:pPr>
        <w:pStyle w:val="aff7"/>
        <w:numPr>
          <w:ilvl w:val="0"/>
          <w:numId w:val="20"/>
        </w:numPr>
        <w:ind w:left="0" w:firstLine="420"/>
        <w:rPr>
          <w:rFonts w:ascii="Times New Roman"/>
        </w:rPr>
      </w:pPr>
      <w:r w:rsidRPr="00B75887">
        <w:rPr>
          <w:rFonts w:ascii="Times New Roman"/>
        </w:rPr>
        <w:t xml:space="preserve">　硝酸；</w:t>
      </w:r>
    </w:p>
    <w:p w14:paraId="7E5F848C" w14:textId="794E484A" w:rsidR="000D4DC3" w:rsidRPr="00B75887" w:rsidRDefault="00D969E1" w:rsidP="000A06CD">
      <w:pPr>
        <w:pStyle w:val="aff7"/>
        <w:numPr>
          <w:ilvl w:val="0"/>
          <w:numId w:val="20"/>
        </w:numPr>
        <w:ind w:left="0" w:firstLine="420"/>
        <w:rPr>
          <w:rFonts w:ascii="Times New Roman"/>
        </w:rPr>
      </w:pPr>
      <w:r>
        <w:rPr>
          <w:rFonts w:ascii="Times New Roman"/>
        </w:rPr>
        <w:t xml:space="preserve">　盐酸</w:t>
      </w:r>
      <w:r w:rsidR="00111249" w:rsidRPr="00B75887">
        <w:rPr>
          <w:rFonts w:ascii="Times New Roman"/>
        </w:rPr>
        <w:t>，</w:t>
      </w:r>
      <w:r w:rsidR="00111249" w:rsidRPr="00CA1B16">
        <w:rPr>
          <w:rFonts w:ascii="Times New Roman"/>
          <w:i/>
        </w:rPr>
        <w:t>c</w:t>
      </w:r>
      <w:r w:rsidR="001E3D05">
        <w:rPr>
          <w:rFonts w:ascii="Times New Roman"/>
        </w:rPr>
        <w:t>（</w:t>
      </w:r>
      <w:r w:rsidR="001E3D05" w:rsidRPr="00B75887">
        <w:rPr>
          <w:rFonts w:ascii="Times New Roman"/>
        </w:rPr>
        <w:t>HCl</w:t>
      </w:r>
      <w:r w:rsidR="001E3D05">
        <w:rPr>
          <w:rFonts w:ascii="Times New Roman"/>
        </w:rPr>
        <w:t>）</w:t>
      </w:r>
      <w:r w:rsidR="00111249" w:rsidRPr="00B75887">
        <w:rPr>
          <w:rFonts w:ascii="Times New Roman"/>
        </w:rPr>
        <w:t>=</w:t>
      </w:r>
      <w:r w:rsidR="002239CD">
        <w:rPr>
          <w:rFonts w:ascii="Times New Roman" w:hint="eastAsia"/>
        </w:rPr>
        <w:t xml:space="preserve"> </w:t>
      </w:r>
      <w:r w:rsidR="00111249" w:rsidRPr="00B75887">
        <w:rPr>
          <w:rFonts w:ascii="Times New Roman"/>
        </w:rPr>
        <w:t>0.4</w:t>
      </w:r>
      <w:r w:rsidR="00625682" w:rsidRPr="00B75887">
        <w:rPr>
          <w:rFonts w:ascii="Times New Roman"/>
        </w:rPr>
        <w:t xml:space="preserve"> </w:t>
      </w:r>
      <w:r w:rsidR="00111249" w:rsidRPr="00B75887">
        <w:rPr>
          <w:rFonts w:ascii="Times New Roman"/>
        </w:rPr>
        <w:t>mol/L</w:t>
      </w:r>
      <w:r w:rsidR="00111249" w:rsidRPr="00B75887">
        <w:rPr>
          <w:rFonts w:ascii="Times New Roman"/>
        </w:rPr>
        <w:t>标准滴定溶液，参照</w:t>
      </w:r>
      <w:r w:rsidR="00170EC4" w:rsidRPr="00B75887">
        <w:rPr>
          <w:rFonts w:ascii="Times New Roman"/>
        </w:rPr>
        <w:t>Q</w:t>
      </w:r>
      <w:r w:rsidR="00111249" w:rsidRPr="00B75887">
        <w:rPr>
          <w:rFonts w:ascii="Times New Roman"/>
        </w:rPr>
        <w:t xml:space="preserve">B/T </w:t>
      </w:r>
      <w:r w:rsidR="00170EC4" w:rsidRPr="00B75887">
        <w:rPr>
          <w:rFonts w:ascii="Times New Roman"/>
        </w:rPr>
        <w:t>2739</w:t>
      </w:r>
      <w:r w:rsidR="00111249" w:rsidRPr="00B75887">
        <w:rPr>
          <w:rFonts w:ascii="Times New Roman"/>
        </w:rPr>
        <w:t>配制和标定；</w:t>
      </w:r>
    </w:p>
    <w:p w14:paraId="45A83B81" w14:textId="4785C507" w:rsidR="000D4DC3" w:rsidRPr="00B75887" w:rsidRDefault="00111249" w:rsidP="000A06CD">
      <w:pPr>
        <w:pStyle w:val="aff7"/>
        <w:numPr>
          <w:ilvl w:val="0"/>
          <w:numId w:val="20"/>
        </w:numPr>
        <w:ind w:left="0" w:firstLine="420"/>
        <w:rPr>
          <w:rFonts w:ascii="Times New Roman"/>
        </w:rPr>
      </w:pPr>
      <w:r w:rsidRPr="00B75887">
        <w:rPr>
          <w:rFonts w:ascii="Times New Roman"/>
        </w:rPr>
        <w:t xml:space="preserve">　氢氧化钠，</w:t>
      </w:r>
      <w:r w:rsidRPr="00CA1B16">
        <w:rPr>
          <w:rFonts w:ascii="Times New Roman"/>
          <w:i/>
        </w:rPr>
        <w:t>c</w:t>
      </w:r>
      <w:r w:rsidR="001E3D05">
        <w:rPr>
          <w:rFonts w:ascii="Times New Roman" w:hint="eastAsia"/>
        </w:rPr>
        <w:t>（</w:t>
      </w:r>
      <w:r w:rsidR="001E3D05" w:rsidRPr="00B75887">
        <w:rPr>
          <w:rFonts w:ascii="Times New Roman"/>
        </w:rPr>
        <w:t>NaOH</w:t>
      </w:r>
      <w:r w:rsidR="001E3D05">
        <w:rPr>
          <w:rFonts w:ascii="Times New Roman" w:hint="eastAsia"/>
        </w:rPr>
        <w:t>）</w:t>
      </w:r>
      <w:r w:rsidRPr="00B75887">
        <w:rPr>
          <w:rFonts w:ascii="Times New Roman"/>
        </w:rPr>
        <w:t>=</w:t>
      </w:r>
      <w:r w:rsidR="002239CD">
        <w:rPr>
          <w:rFonts w:ascii="Times New Roman" w:hint="eastAsia"/>
        </w:rPr>
        <w:t xml:space="preserve"> </w:t>
      </w:r>
      <w:r w:rsidRPr="00B75887">
        <w:rPr>
          <w:rFonts w:ascii="Times New Roman"/>
        </w:rPr>
        <w:t>0.4</w:t>
      </w:r>
      <w:r w:rsidR="00625682" w:rsidRPr="00B75887">
        <w:rPr>
          <w:rFonts w:ascii="Times New Roman"/>
        </w:rPr>
        <w:t xml:space="preserve"> </w:t>
      </w:r>
      <w:r w:rsidRPr="00B75887">
        <w:rPr>
          <w:rFonts w:ascii="Times New Roman"/>
        </w:rPr>
        <w:t>mol/L</w:t>
      </w:r>
      <w:r w:rsidRPr="00B75887">
        <w:rPr>
          <w:rFonts w:ascii="Times New Roman"/>
        </w:rPr>
        <w:t>标准滴定溶液，参照</w:t>
      </w:r>
      <w:r w:rsidR="00170EC4" w:rsidRPr="00B75887">
        <w:rPr>
          <w:rFonts w:ascii="Times New Roman"/>
        </w:rPr>
        <w:t>QB/T 2739</w:t>
      </w:r>
      <w:r w:rsidRPr="00B75887">
        <w:rPr>
          <w:rFonts w:ascii="Times New Roman"/>
        </w:rPr>
        <w:t>配制和标定；</w:t>
      </w:r>
    </w:p>
    <w:p w14:paraId="4401213F" w14:textId="015B23D5" w:rsidR="000D4DC3" w:rsidRPr="00B75887" w:rsidRDefault="00111249" w:rsidP="000A06CD">
      <w:pPr>
        <w:pStyle w:val="aff7"/>
        <w:numPr>
          <w:ilvl w:val="0"/>
          <w:numId w:val="20"/>
        </w:numPr>
        <w:ind w:left="0" w:firstLine="420"/>
        <w:rPr>
          <w:rFonts w:ascii="Times New Roman"/>
        </w:rPr>
      </w:pPr>
      <w:r w:rsidRPr="00B75887">
        <w:rPr>
          <w:rFonts w:ascii="Times New Roman"/>
        </w:rPr>
        <w:t xml:space="preserve">　硫酸</w:t>
      </w:r>
      <w:r w:rsidR="00D969E1">
        <w:rPr>
          <w:rFonts w:ascii="Times New Roman"/>
        </w:rPr>
        <w:t>溶液</w:t>
      </w:r>
      <w:r w:rsidRPr="00B75887">
        <w:rPr>
          <w:rFonts w:ascii="Times New Roman"/>
        </w:rPr>
        <w:t>，</w:t>
      </w:r>
      <w:r w:rsidR="00D969E1">
        <w:rPr>
          <w:rFonts w:ascii="Times New Roman"/>
        </w:rPr>
        <w:t>按照浓硫酸</w:t>
      </w:r>
      <w:r w:rsidR="00D969E1">
        <w:rPr>
          <w:rFonts w:ascii="Times New Roman" w:hint="eastAsia"/>
        </w:rPr>
        <w:t>与水</w:t>
      </w:r>
      <w:r w:rsidR="00D969E1">
        <w:rPr>
          <w:rFonts w:ascii="Times New Roman"/>
        </w:rPr>
        <w:t>体积比为</w:t>
      </w:r>
      <w:r w:rsidRPr="00B75887">
        <w:rPr>
          <w:rFonts w:ascii="Times New Roman"/>
        </w:rPr>
        <w:t>9</w:t>
      </w:r>
      <w:r w:rsidR="00D969E1">
        <w:rPr>
          <w:rFonts w:ascii="Times New Roman" w:hint="eastAsia"/>
        </w:rPr>
        <w:t>:</w:t>
      </w:r>
      <w:r w:rsidRPr="00B75887">
        <w:rPr>
          <w:rFonts w:ascii="Times New Roman"/>
        </w:rPr>
        <w:t>2</w:t>
      </w:r>
      <w:r w:rsidR="00D969E1">
        <w:rPr>
          <w:rFonts w:ascii="Times New Roman"/>
        </w:rPr>
        <w:t>进行配制</w:t>
      </w:r>
      <w:r w:rsidRPr="00B75887">
        <w:rPr>
          <w:rFonts w:ascii="Times New Roman"/>
        </w:rPr>
        <w:t>；</w:t>
      </w:r>
    </w:p>
    <w:p w14:paraId="58CCEC2C" w14:textId="1D021F6A" w:rsidR="000D4DC3" w:rsidRPr="00B75887" w:rsidRDefault="00111249" w:rsidP="000A06CD">
      <w:pPr>
        <w:pStyle w:val="aff7"/>
        <w:numPr>
          <w:ilvl w:val="0"/>
          <w:numId w:val="20"/>
        </w:numPr>
        <w:ind w:left="0" w:firstLine="420"/>
        <w:rPr>
          <w:rFonts w:ascii="Times New Roman"/>
        </w:rPr>
      </w:pPr>
      <w:r w:rsidRPr="00B75887">
        <w:rPr>
          <w:rFonts w:ascii="Times New Roman"/>
        </w:rPr>
        <w:t xml:space="preserve">　二苯胺试剂</w:t>
      </w:r>
      <w:r w:rsidR="00D969E1">
        <w:rPr>
          <w:rFonts w:ascii="Times New Roman"/>
        </w:rPr>
        <w:t>，</w:t>
      </w:r>
      <w:r w:rsidRPr="00B75887">
        <w:rPr>
          <w:rFonts w:ascii="Times New Roman"/>
        </w:rPr>
        <w:t>将二苯胺</w:t>
      </w:r>
      <w:r w:rsidRPr="00B75887">
        <w:rPr>
          <w:rFonts w:ascii="Times New Roman"/>
        </w:rPr>
        <w:t>0.5</w:t>
      </w:r>
      <w:r w:rsidR="00625682" w:rsidRPr="00B75887">
        <w:rPr>
          <w:rFonts w:ascii="Times New Roman"/>
        </w:rPr>
        <w:t xml:space="preserve"> </w:t>
      </w:r>
      <w:r w:rsidRPr="00B75887">
        <w:rPr>
          <w:rFonts w:ascii="Times New Roman"/>
        </w:rPr>
        <w:t>g</w:t>
      </w:r>
      <w:r w:rsidRPr="00B75887">
        <w:rPr>
          <w:rFonts w:ascii="Times New Roman"/>
        </w:rPr>
        <w:t>溶于</w:t>
      </w:r>
      <w:r w:rsidRPr="00B75887">
        <w:rPr>
          <w:rFonts w:ascii="Times New Roman"/>
        </w:rPr>
        <w:t>120</w:t>
      </w:r>
      <w:r w:rsidR="00625682" w:rsidRPr="00B75887">
        <w:rPr>
          <w:rFonts w:ascii="Times New Roman"/>
        </w:rPr>
        <w:t xml:space="preserve"> </w:t>
      </w:r>
      <w:r w:rsidRPr="00B75887">
        <w:rPr>
          <w:rFonts w:ascii="Times New Roman"/>
        </w:rPr>
        <w:t>mL</w:t>
      </w:r>
      <w:r w:rsidRPr="00B75887">
        <w:rPr>
          <w:rFonts w:ascii="Times New Roman"/>
        </w:rPr>
        <w:t>硫酸（</w:t>
      </w:r>
      <w:r w:rsidR="00170EC4" w:rsidRPr="00B75887">
        <w:rPr>
          <w:rFonts w:ascii="Times New Roman"/>
        </w:rPr>
        <w:t>5.4.2 vii</w:t>
      </w:r>
      <w:r w:rsidR="00EE66C9">
        <w:rPr>
          <w:rFonts w:ascii="Times New Roman"/>
        </w:rPr>
        <w:t>），此试剂应为无色，遇微量硝酸盐和其他氧化剂时呈深蓝色；</w:t>
      </w:r>
    </w:p>
    <w:p w14:paraId="47DB61CA" w14:textId="3A5CFB8C" w:rsidR="00111249" w:rsidRPr="00B75887" w:rsidRDefault="00111249" w:rsidP="000A06CD">
      <w:pPr>
        <w:pStyle w:val="aff7"/>
        <w:numPr>
          <w:ilvl w:val="0"/>
          <w:numId w:val="20"/>
        </w:numPr>
        <w:ind w:left="0" w:firstLine="420"/>
        <w:rPr>
          <w:rFonts w:ascii="Times New Roman"/>
        </w:rPr>
      </w:pPr>
      <w:r w:rsidRPr="00B75887">
        <w:rPr>
          <w:rFonts w:ascii="Times New Roman"/>
        </w:rPr>
        <w:t xml:space="preserve">　酚酞，</w:t>
      </w:r>
      <w:r w:rsidRPr="00B75887">
        <w:rPr>
          <w:rFonts w:ascii="Times New Roman"/>
        </w:rPr>
        <w:t>1</w:t>
      </w:r>
      <w:r w:rsidR="002239CD">
        <w:rPr>
          <w:rFonts w:ascii="Times New Roman" w:hint="eastAsia"/>
        </w:rPr>
        <w:t xml:space="preserve"> </w:t>
      </w:r>
      <w:r w:rsidRPr="00B75887">
        <w:rPr>
          <w:rFonts w:ascii="Times New Roman"/>
        </w:rPr>
        <w:t>%</w:t>
      </w:r>
      <w:r w:rsidRPr="00B75887">
        <w:rPr>
          <w:rFonts w:ascii="Times New Roman"/>
        </w:rPr>
        <w:t>乙醇</w:t>
      </w:r>
      <w:r w:rsidR="001E3D05">
        <w:rPr>
          <w:rFonts w:ascii="Times New Roman" w:hint="eastAsia"/>
        </w:rPr>
        <w:t>（</w:t>
      </w:r>
      <w:r w:rsidR="001E3D05" w:rsidRPr="00B75887">
        <w:rPr>
          <w:rFonts w:ascii="Times New Roman"/>
        </w:rPr>
        <w:t>95%</w:t>
      </w:r>
      <w:r w:rsidR="001E3D05">
        <w:rPr>
          <w:rFonts w:ascii="Times New Roman" w:hint="eastAsia"/>
        </w:rPr>
        <w:t>）</w:t>
      </w:r>
      <w:r w:rsidRPr="00B75887">
        <w:rPr>
          <w:rFonts w:ascii="Times New Roman"/>
        </w:rPr>
        <w:t>溶液，按</w:t>
      </w:r>
      <w:r w:rsidR="00170EC4" w:rsidRPr="00B75887">
        <w:rPr>
          <w:rFonts w:ascii="Times New Roman"/>
        </w:rPr>
        <w:t>QB/T 2739</w:t>
      </w:r>
      <w:r w:rsidRPr="00B75887">
        <w:rPr>
          <w:rFonts w:ascii="Times New Roman"/>
        </w:rPr>
        <w:t>配制。</w:t>
      </w:r>
    </w:p>
    <w:p w14:paraId="46436A75" w14:textId="7ECFF7EE" w:rsidR="00111249" w:rsidRPr="00B75887" w:rsidRDefault="00111249" w:rsidP="000A06CD">
      <w:pPr>
        <w:pStyle w:val="aff7"/>
        <w:numPr>
          <w:ilvl w:val="0"/>
          <w:numId w:val="19"/>
        </w:numPr>
        <w:ind w:firstLineChars="0"/>
        <w:rPr>
          <w:rFonts w:ascii="Times New Roman" w:eastAsia="黑体"/>
        </w:rPr>
      </w:pPr>
      <w:r w:rsidRPr="00B75887">
        <w:rPr>
          <w:rFonts w:ascii="Times New Roman" w:eastAsia="黑体"/>
        </w:rPr>
        <w:t xml:space="preserve">　仪器</w:t>
      </w:r>
    </w:p>
    <w:p w14:paraId="2357EFCF" w14:textId="21D086F9" w:rsidR="00111249" w:rsidRPr="00B75887" w:rsidRDefault="00111249" w:rsidP="00111249">
      <w:pPr>
        <w:pStyle w:val="aff7"/>
        <w:ind w:firstLine="420"/>
        <w:rPr>
          <w:rFonts w:ascii="Times New Roman"/>
        </w:rPr>
      </w:pPr>
      <w:r w:rsidRPr="00B75887">
        <w:rPr>
          <w:rFonts w:ascii="Times New Roman"/>
        </w:rPr>
        <w:t>常用实验室仪器和</w:t>
      </w:r>
      <w:r w:rsidR="007A08B2">
        <w:rPr>
          <w:rFonts w:ascii="Times New Roman"/>
        </w:rPr>
        <w:t>：</w:t>
      </w:r>
    </w:p>
    <w:p w14:paraId="64A18E48" w14:textId="77777777" w:rsidR="00550907" w:rsidRPr="00B75887" w:rsidRDefault="00111249" w:rsidP="000A06CD">
      <w:pPr>
        <w:pStyle w:val="aff7"/>
        <w:numPr>
          <w:ilvl w:val="0"/>
          <w:numId w:val="21"/>
        </w:numPr>
        <w:ind w:left="0" w:firstLine="420"/>
        <w:rPr>
          <w:rFonts w:ascii="Times New Roman"/>
        </w:rPr>
      </w:pPr>
      <w:r w:rsidRPr="00B75887">
        <w:rPr>
          <w:rFonts w:ascii="Times New Roman"/>
        </w:rPr>
        <w:t xml:space="preserve">　磁力加热搅拌器；</w:t>
      </w:r>
    </w:p>
    <w:p w14:paraId="43BA4017" w14:textId="28607083" w:rsidR="00550907" w:rsidRPr="00B75887" w:rsidRDefault="00111249" w:rsidP="000A06CD">
      <w:pPr>
        <w:pStyle w:val="aff7"/>
        <w:numPr>
          <w:ilvl w:val="0"/>
          <w:numId w:val="21"/>
        </w:numPr>
        <w:ind w:left="0" w:firstLine="420"/>
        <w:rPr>
          <w:rFonts w:ascii="Times New Roman"/>
        </w:rPr>
      </w:pPr>
      <w:r w:rsidRPr="00B75887">
        <w:rPr>
          <w:rFonts w:ascii="Times New Roman"/>
        </w:rPr>
        <w:t xml:space="preserve">　烧杯，</w:t>
      </w:r>
      <w:r w:rsidRPr="00B75887">
        <w:rPr>
          <w:rFonts w:ascii="Times New Roman"/>
        </w:rPr>
        <w:t>250</w:t>
      </w:r>
      <w:r w:rsidR="00691B3D" w:rsidRPr="00B75887">
        <w:rPr>
          <w:rFonts w:ascii="Times New Roman"/>
        </w:rPr>
        <w:t xml:space="preserve"> </w:t>
      </w:r>
      <w:r w:rsidRPr="00B75887">
        <w:rPr>
          <w:rFonts w:ascii="Times New Roman"/>
        </w:rPr>
        <w:t>mL</w:t>
      </w:r>
      <w:r w:rsidRPr="00B75887">
        <w:rPr>
          <w:rFonts w:ascii="Times New Roman"/>
        </w:rPr>
        <w:t>；</w:t>
      </w:r>
    </w:p>
    <w:p w14:paraId="16D5964E" w14:textId="16C92344" w:rsidR="00550907" w:rsidRPr="00B75887" w:rsidRDefault="00111249" w:rsidP="000A06CD">
      <w:pPr>
        <w:pStyle w:val="aff7"/>
        <w:numPr>
          <w:ilvl w:val="0"/>
          <w:numId w:val="21"/>
        </w:numPr>
        <w:ind w:left="0" w:firstLine="420"/>
        <w:rPr>
          <w:rFonts w:ascii="Times New Roman"/>
        </w:rPr>
      </w:pPr>
      <w:r w:rsidRPr="00B75887">
        <w:rPr>
          <w:rFonts w:ascii="Times New Roman"/>
        </w:rPr>
        <w:t xml:space="preserve">　锥形瓶，</w:t>
      </w:r>
      <w:r w:rsidRPr="00B75887">
        <w:rPr>
          <w:rFonts w:ascii="Times New Roman"/>
        </w:rPr>
        <w:t>500</w:t>
      </w:r>
      <w:r w:rsidR="00691B3D" w:rsidRPr="00B75887">
        <w:rPr>
          <w:rFonts w:ascii="Times New Roman"/>
        </w:rPr>
        <w:t xml:space="preserve"> </w:t>
      </w:r>
      <w:r w:rsidRPr="00B75887">
        <w:rPr>
          <w:rFonts w:ascii="Times New Roman"/>
        </w:rPr>
        <w:t>mL</w:t>
      </w:r>
      <w:r w:rsidRPr="00B75887">
        <w:rPr>
          <w:rFonts w:ascii="Times New Roman"/>
        </w:rPr>
        <w:t>；</w:t>
      </w:r>
    </w:p>
    <w:p w14:paraId="3D9EBC5B" w14:textId="3D5A9ABB" w:rsidR="00550907" w:rsidRPr="00B75887" w:rsidRDefault="00111249" w:rsidP="000A06CD">
      <w:pPr>
        <w:pStyle w:val="aff7"/>
        <w:numPr>
          <w:ilvl w:val="0"/>
          <w:numId w:val="21"/>
        </w:numPr>
        <w:ind w:left="0" w:firstLine="420"/>
        <w:rPr>
          <w:rFonts w:ascii="Times New Roman"/>
        </w:rPr>
      </w:pPr>
      <w:r w:rsidRPr="00B75887">
        <w:rPr>
          <w:rFonts w:ascii="Times New Roman"/>
        </w:rPr>
        <w:t xml:space="preserve">　玻璃过滤漏斗，</w:t>
      </w:r>
      <w:r w:rsidRPr="00B75887">
        <w:rPr>
          <w:rFonts w:ascii="Times New Roman"/>
        </w:rPr>
        <w:t>40</w:t>
      </w:r>
      <w:r w:rsidR="00691B3D" w:rsidRPr="00B75887">
        <w:rPr>
          <w:rFonts w:ascii="Times New Roman"/>
        </w:rPr>
        <w:t xml:space="preserve"> </w:t>
      </w:r>
      <w:r w:rsidRPr="00B75887">
        <w:rPr>
          <w:rFonts w:ascii="Times New Roman"/>
        </w:rPr>
        <w:t>mL</w:t>
      </w:r>
      <w:r w:rsidRPr="00B75887">
        <w:rPr>
          <w:rFonts w:ascii="Times New Roman"/>
        </w:rPr>
        <w:t>，孔径</w:t>
      </w:r>
      <w:r w:rsidRPr="00B75887">
        <w:rPr>
          <w:rFonts w:ascii="Times New Roman"/>
        </w:rPr>
        <w:t>4.5</w:t>
      </w:r>
      <w:r w:rsidR="002A4775" w:rsidRPr="00B75887">
        <w:rPr>
          <w:rFonts w:ascii="Times New Roman"/>
        </w:rPr>
        <w:t xml:space="preserve"> </w:t>
      </w:r>
      <w:r w:rsidRPr="00B75887">
        <w:rPr>
          <w:rFonts w:ascii="Times New Roman"/>
        </w:rPr>
        <w:t>µm</w:t>
      </w:r>
      <w:r w:rsidRPr="00B75887">
        <w:rPr>
          <w:rFonts w:ascii="Times New Roman"/>
        </w:rPr>
        <w:t>～</w:t>
      </w:r>
      <w:r w:rsidRPr="00B75887">
        <w:rPr>
          <w:rFonts w:ascii="Times New Roman"/>
        </w:rPr>
        <w:t>9</w:t>
      </w:r>
      <w:r w:rsidR="002A4775" w:rsidRPr="00B75887">
        <w:rPr>
          <w:rFonts w:ascii="Times New Roman"/>
        </w:rPr>
        <w:t xml:space="preserve"> </w:t>
      </w:r>
      <w:r w:rsidRPr="00B75887">
        <w:rPr>
          <w:rFonts w:ascii="Times New Roman"/>
        </w:rPr>
        <w:t>µm</w:t>
      </w:r>
      <w:r w:rsidRPr="00B75887">
        <w:rPr>
          <w:rFonts w:ascii="Times New Roman"/>
        </w:rPr>
        <w:t>；</w:t>
      </w:r>
    </w:p>
    <w:p w14:paraId="725BD71A" w14:textId="67D885B0" w:rsidR="00111249" w:rsidRPr="00B75887" w:rsidRDefault="00111249" w:rsidP="000A06CD">
      <w:pPr>
        <w:pStyle w:val="aff7"/>
        <w:numPr>
          <w:ilvl w:val="0"/>
          <w:numId w:val="21"/>
        </w:numPr>
        <w:ind w:left="0" w:firstLine="420"/>
        <w:rPr>
          <w:rFonts w:ascii="Times New Roman"/>
        </w:rPr>
      </w:pPr>
      <w:r w:rsidRPr="00B75887">
        <w:rPr>
          <w:rFonts w:ascii="Times New Roman"/>
        </w:rPr>
        <w:t xml:space="preserve">　烘箱，能控制温度于</w:t>
      </w:r>
      <w:r w:rsidRPr="00B75887">
        <w:rPr>
          <w:rFonts w:ascii="Times New Roman"/>
        </w:rPr>
        <w:t>105</w:t>
      </w:r>
      <w:r w:rsidR="001E3D05">
        <w:rPr>
          <w:rFonts w:ascii="Times New Roman" w:hint="eastAsia"/>
        </w:rPr>
        <w:t xml:space="preserve"> </w:t>
      </w:r>
      <w:r w:rsidRPr="00B75887">
        <w:rPr>
          <w:rFonts w:ascii="Times New Roman"/>
        </w:rPr>
        <w:t>℃</w:t>
      </w:r>
      <w:r w:rsidR="001E3D05">
        <w:rPr>
          <w:rFonts w:ascii="Times New Roman" w:hint="eastAsia"/>
        </w:rPr>
        <w:t xml:space="preserve"> </w:t>
      </w:r>
      <w:r w:rsidRPr="00B75887">
        <w:rPr>
          <w:rFonts w:ascii="Times New Roman"/>
        </w:rPr>
        <w:t>±</w:t>
      </w:r>
      <w:r w:rsidR="001E3D05">
        <w:rPr>
          <w:rFonts w:ascii="Times New Roman" w:hint="eastAsia"/>
        </w:rPr>
        <w:t xml:space="preserve"> </w:t>
      </w:r>
      <w:r w:rsidRPr="00B75887">
        <w:rPr>
          <w:rFonts w:ascii="Times New Roman"/>
        </w:rPr>
        <w:t>2</w:t>
      </w:r>
      <w:r w:rsidR="001E3D05">
        <w:rPr>
          <w:rFonts w:ascii="Times New Roman" w:hint="eastAsia"/>
        </w:rPr>
        <w:t xml:space="preserve"> </w:t>
      </w:r>
      <w:r w:rsidRPr="00B75887">
        <w:rPr>
          <w:rFonts w:ascii="Times New Roman"/>
        </w:rPr>
        <w:t>℃</w:t>
      </w:r>
      <w:r w:rsidRPr="00B75887">
        <w:rPr>
          <w:rFonts w:ascii="Times New Roman"/>
        </w:rPr>
        <w:t>。</w:t>
      </w:r>
    </w:p>
    <w:p w14:paraId="4857F63B" w14:textId="0B67697D" w:rsidR="00111249" w:rsidRDefault="00111249" w:rsidP="000A06CD">
      <w:pPr>
        <w:pStyle w:val="aff7"/>
        <w:numPr>
          <w:ilvl w:val="0"/>
          <w:numId w:val="19"/>
        </w:numPr>
        <w:ind w:firstLineChars="0"/>
        <w:rPr>
          <w:rFonts w:ascii="Times New Roman" w:eastAsia="黑体"/>
        </w:rPr>
      </w:pPr>
      <w:r w:rsidRPr="00B75887">
        <w:rPr>
          <w:rFonts w:ascii="Times New Roman" w:eastAsia="黑体"/>
        </w:rPr>
        <w:t xml:space="preserve">　程序</w:t>
      </w:r>
    </w:p>
    <w:p w14:paraId="57D6BE85" w14:textId="2F2011D0" w:rsidR="007A08B2" w:rsidRPr="007A08B2" w:rsidRDefault="007A08B2" w:rsidP="007A08B2">
      <w:pPr>
        <w:pStyle w:val="aff7"/>
        <w:ind w:left="420" w:firstLineChars="0" w:firstLine="0"/>
        <w:rPr>
          <w:rFonts w:ascii="Times New Roman"/>
        </w:rPr>
      </w:pPr>
      <w:r w:rsidRPr="007A08B2">
        <w:rPr>
          <w:rFonts w:ascii="Times New Roman" w:hint="eastAsia"/>
        </w:rPr>
        <w:t>试验程序包括：</w:t>
      </w:r>
    </w:p>
    <w:p w14:paraId="6497AE5B" w14:textId="1BCEF973" w:rsidR="004C0273" w:rsidRPr="00B75887" w:rsidRDefault="00111249" w:rsidP="000A06CD">
      <w:pPr>
        <w:pStyle w:val="aff7"/>
        <w:numPr>
          <w:ilvl w:val="0"/>
          <w:numId w:val="22"/>
        </w:numPr>
        <w:ind w:left="0" w:firstLine="420"/>
        <w:rPr>
          <w:rFonts w:ascii="Times New Roman"/>
        </w:rPr>
      </w:pPr>
      <w:r w:rsidRPr="00B75887">
        <w:rPr>
          <w:rFonts w:ascii="Times New Roman"/>
        </w:rPr>
        <w:t xml:space="preserve">　称取样品约</w:t>
      </w:r>
      <w:r w:rsidRPr="00B75887">
        <w:rPr>
          <w:rFonts w:ascii="Times New Roman"/>
        </w:rPr>
        <w:t>4</w:t>
      </w:r>
      <w:r w:rsidR="004C0273" w:rsidRPr="00B75887">
        <w:rPr>
          <w:rFonts w:ascii="Times New Roman"/>
        </w:rPr>
        <w:t xml:space="preserve"> </w:t>
      </w:r>
      <w:r w:rsidRPr="00B75887">
        <w:rPr>
          <w:rFonts w:ascii="Times New Roman"/>
        </w:rPr>
        <w:t>g</w:t>
      </w:r>
      <w:r w:rsidRPr="00B75887">
        <w:rPr>
          <w:rFonts w:ascii="Times New Roman"/>
        </w:rPr>
        <w:t>于烧杯（</w:t>
      </w:r>
      <w:r w:rsidR="004C0273" w:rsidRPr="00B75887">
        <w:rPr>
          <w:rFonts w:ascii="Times New Roman"/>
        </w:rPr>
        <w:t>5.4.3 ii</w:t>
      </w:r>
      <w:r w:rsidRPr="00B75887">
        <w:rPr>
          <w:rFonts w:ascii="Times New Roman"/>
        </w:rPr>
        <w:t>）中，加入</w:t>
      </w:r>
      <w:r w:rsidRPr="00B75887">
        <w:rPr>
          <w:rFonts w:ascii="Times New Roman"/>
        </w:rPr>
        <w:t>95</w:t>
      </w:r>
      <w:r w:rsidR="002239CD">
        <w:rPr>
          <w:rFonts w:ascii="Times New Roman" w:hint="eastAsia"/>
        </w:rPr>
        <w:t xml:space="preserve"> </w:t>
      </w:r>
      <w:r w:rsidRPr="00B75887">
        <w:rPr>
          <w:rFonts w:ascii="Times New Roman"/>
        </w:rPr>
        <w:t>%</w:t>
      </w:r>
      <w:r w:rsidRPr="00B75887">
        <w:rPr>
          <w:rFonts w:ascii="Times New Roman"/>
        </w:rPr>
        <w:t>乙醇（</w:t>
      </w:r>
      <w:r w:rsidR="004C0273" w:rsidRPr="00B75887">
        <w:rPr>
          <w:rFonts w:ascii="Times New Roman"/>
        </w:rPr>
        <w:t>5.4.2 i</w:t>
      </w:r>
      <w:r w:rsidRPr="00B75887">
        <w:rPr>
          <w:rFonts w:ascii="Times New Roman"/>
        </w:rPr>
        <w:t>）</w:t>
      </w:r>
      <w:r w:rsidRPr="00B75887">
        <w:rPr>
          <w:rFonts w:ascii="Times New Roman"/>
        </w:rPr>
        <w:t>75</w:t>
      </w:r>
      <w:r w:rsidR="004C0273" w:rsidRPr="00B75887">
        <w:rPr>
          <w:rFonts w:ascii="Times New Roman"/>
        </w:rPr>
        <w:t xml:space="preserve"> </w:t>
      </w:r>
      <w:r w:rsidRPr="00B75887">
        <w:rPr>
          <w:rFonts w:ascii="Times New Roman"/>
        </w:rPr>
        <w:t>mL</w:t>
      </w:r>
      <w:r w:rsidRPr="00B75887">
        <w:rPr>
          <w:rFonts w:ascii="Times New Roman"/>
        </w:rPr>
        <w:t>，用磁力加热搅拌器（</w:t>
      </w:r>
      <w:r w:rsidR="004C0273" w:rsidRPr="00B75887">
        <w:rPr>
          <w:rFonts w:ascii="Times New Roman"/>
        </w:rPr>
        <w:t>5.4.3 i</w:t>
      </w:r>
      <w:r w:rsidRPr="00B75887">
        <w:rPr>
          <w:rFonts w:ascii="Times New Roman"/>
        </w:rPr>
        <w:t>）充分搅拌至获得良好的浆状物。在搅拌下加入硝酸（</w:t>
      </w:r>
      <w:r w:rsidR="004C0273" w:rsidRPr="00B75887">
        <w:rPr>
          <w:rFonts w:ascii="Times New Roman"/>
        </w:rPr>
        <w:t>5.4.2 iv</w:t>
      </w:r>
      <w:r w:rsidRPr="00B75887">
        <w:rPr>
          <w:rFonts w:ascii="Times New Roman"/>
        </w:rPr>
        <w:t>）</w:t>
      </w:r>
      <w:r w:rsidRPr="00B75887">
        <w:rPr>
          <w:rFonts w:ascii="Times New Roman"/>
        </w:rPr>
        <w:t>5</w:t>
      </w:r>
      <w:r w:rsidR="004C0273" w:rsidRPr="00B75887">
        <w:rPr>
          <w:rFonts w:ascii="Times New Roman"/>
        </w:rPr>
        <w:t xml:space="preserve"> </w:t>
      </w:r>
      <w:r w:rsidRPr="00B75887">
        <w:rPr>
          <w:rFonts w:ascii="Times New Roman"/>
        </w:rPr>
        <w:t>mL</w:t>
      </w:r>
      <w:r w:rsidRPr="00B75887">
        <w:rPr>
          <w:rFonts w:ascii="Times New Roman"/>
        </w:rPr>
        <w:t>，并继续搅拌</w:t>
      </w:r>
      <w:r w:rsidRPr="00B75887">
        <w:rPr>
          <w:rFonts w:ascii="Times New Roman"/>
        </w:rPr>
        <w:t>1</w:t>
      </w:r>
      <w:r w:rsidR="004C0273" w:rsidRPr="00B75887">
        <w:rPr>
          <w:rFonts w:ascii="Times New Roman"/>
        </w:rPr>
        <w:t xml:space="preserve"> </w:t>
      </w:r>
      <w:r w:rsidRPr="00B75887">
        <w:rPr>
          <w:rFonts w:ascii="Times New Roman"/>
        </w:rPr>
        <w:t>min</w:t>
      </w:r>
      <w:r w:rsidRPr="00B75887">
        <w:rPr>
          <w:rFonts w:ascii="Times New Roman"/>
        </w:rPr>
        <w:t>～</w:t>
      </w:r>
      <w:r w:rsidRPr="00B75887">
        <w:rPr>
          <w:rFonts w:ascii="Times New Roman"/>
        </w:rPr>
        <w:t>2</w:t>
      </w:r>
      <w:r w:rsidR="004C0273" w:rsidRPr="00B75887">
        <w:rPr>
          <w:rFonts w:ascii="Times New Roman"/>
        </w:rPr>
        <w:t xml:space="preserve"> </w:t>
      </w:r>
      <w:r w:rsidRPr="00B75887">
        <w:rPr>
          <w:rFonts w:ascii="Times New Roman"/>
        </w:rPr>
        <w:t>min</w:t>
      </w:r>
      <w:r w:rsidRPr="00B75887">
        <w:rPr>
          <w:rFonts w:ascii="Times New Roman"/>
        </w:rPr>
        <w:t>，加热煮沸浆状物</w:t>
      </w:r>
      <w:r w:rsidRPr="00B75887">
        <w:rPr>
          <w:rFonts w:ascii="Times New Roman"/>
        </w:rPr>
        <w:t>5</w:t>
      </w:r>
      <w:r w:rsidR="004C0273" w:rsidRPr="00B75887">
        <w:rPr>
          <w:rFonts w:ascii="Times New Roman"/>
        </w:rPr>
        <w:t xml:space="preserve"> </w:t>
      </w:r>
      <w:r w:rsidRPr="00B75887">
        <w:rPr>
          <w:rFonts w:ascii="Times New Roman"/>
        </w:rPr>
        <w:t>min</w:t>
      </w:r>
      <w:r w:rsidRPr="00B75887">
        <w:rPr>
          <w:rFonts w:ascii="Times New Roman"/>
        </w:rPr>
        <w:t>后停止加热，继续搅拌</w:t>
      </w:r>
      <w:r w:rsidRPr="00B75887">
        <w:rPr>
          <w:rFonts w:ascii="Times New Roman"/>
        </w:rPr>
        <w:t>10</w:t>
      </w:r>
      <w:r w:rsidR="004C0273" w:rsidRPr="00B75887">
        <w:rPr>
          <w:rFonts w:ascii="Times New Roman"/>
        </w:rPr>
        <w:t xml:space="preserve"> </w:t>
      </w:r>
      <w:r w:rsidRPr="00B75887">
        <w:rPr>
          <w:rFonts w:ascii="Times New Roman"/>
        </w:rPr>
        <w:t>min</w:t>
      </w:r>
      <w:r w:rsidRPr="00B75887">
        <w:rPr>
          <w:rFonts w:ascii="Times New Roman"/>
        </w:rPr>
        <w:t>～</w:t>
      </w:r>
      <w:r w:rsidRPr="00B75887">
        <w:rPr>
          <w:rFonts w:ascii="Times New Roman"/>
        </w:rPr>
        <w:t>15</w:t>
      </w:r>
      <w:r w:rsidR="004C0273" w:rsidRPr="00B75887">
        <w:rPr>
          <w:rFonts w:ascii="Times New Roman"/>
        </w:rPr>
        <w:t xml:space="preserve"> </w:t>
      </w:r>
      <w:r w:rsidRPr="00B75887">
        <w:rPr>
          <w:rFonts w:ascii="Times New Roman"/>
        </w:rPr>
        <w:t>min</w:t>
      </w:r>
      <w:r w:rsidRPr="00B75887">
        <w:rPr>
          <w:rFonts w:ascii="Times New Roman"/>
        </w:rPr>
        <w:t>。</w:t>
      </w:r>
    </w:p>
    <w:p w14:paraId="4327AC73" w14:textId="77777777" w:rsidR="004C0273" w:rsidRPr="004353B1" w:rsidRDefault="00111249" w:rsidP="004353B1">
      <w:pPr>
        <w:pStyle w:val="aff7"/>
        <w:ind w:firstLine="360"/>
        <w:rPr>
          <w:rFonts w:ascii="Times New Roman"/>
          <w:sz w:val="18"/>
        </w:rPr>
      </w:pPr>
      <w:r w:rsidRPr="004353B1">
        <w:rPr>
          <w:rFonts w:ascii="Times New Roman"/>
          <w:sz w:val="18"/>
        </w:rPr>
        <w:t>注：加热时小心着火。</w:t>
      </w:r>
    </w:p>
    <w:p w14:paraId="1ABB9232" w14:textId="7C3C7793" w:rsidR="004C0273" w:rsidRPr="00B75887" w:rsidRDefault="00111249" w:rsidP="000A06CD">
      <w:pPr>
        <w:pStyle w:val="aff7"/>
        <w:numPr>
          <w:ilvl w:val="0"/>
          <w:numId w:val="22"/>
        </w:numPr>
        <w:ind w:left="0" w:firstLine="420"/>
        <w:rPr>
          <w:rFonts w:ascii="Times New Roman"/>
        </w:rPr>
      </w:pPr>
      <w:r w:rsidRPr="00B75887">
        <w:rPr>
          <w:rFonts w:ascii="Times New Roman"/>
        </w:rPr>
        <w:t xml:space="preserve">　将上层清液倾入</w:t>
      </w:r>
      <w:r w:rsidR="004C0273" w:rsidRPr="00B75887">
        <w:rPr>
          <w:rFonts w:ascii="Times New Roman"/>
        </w:rPr>
        <w:t>玻璃</w:t>
      </w:r>
      <w:r w:rsidRPr="00B75887">
        <w:rPr>
          <w:rFonts w:ascii="Times New Roman"/>
        </w:rPr>
        <w:t>过滤漏斗（</w:t>
      </w:r>
      <w:r w:rsidR="004C0273" w:rsidRPr="00B75887">
        <w:rPr>
          <w:rFonts w:ascii="Times New Roman"/>
        </w:rPr>
        <w:t>5.4.3 iv</w:t>
      </w:r>
      <w:r w:rsidRPr="00B75887">
        <w:rPr>
          <w:rFonts w:ascii="Times New Roman"/>
        </w:rPr>
        <w:t>），用</w:t>
      </w:r>
      <w:r w:rsidRPr="00B75887">
        <w:rPr>
          <w:rFonts w:ascii="Times New Roman"/>
        </w:rPr>
        <w:t>95</w:t>
      </w:r>
      <w:r w:rsidR="002239CD">
        <w:rPr>
          <w:rFonts w:ascii="Times New Roman" w:hint="eastAsia"/>
        </w:rPr>
        <w:t xml:space="preserve"> </w:t>
      </w:r>
      <w:r w:rsidRPr="00B75887">
        <w:rPr>
          <w:rFonts w:ascii="Times New Roman"/>
        </w:rPr>
        <w:t>%</w:t>
      </w:r>
      <w:r w:rsidRPr="00B75887">
        <w:rPr>
          <w:rFonts w:ascii="Times New Roman"/>
        </w:rPr>
        <w:t>乙醇（</w:t>
      </w:r>
      <w:r w:rsidR="004C0273" w:rsidRPr="00B75887">
        <w:rPr>
          <w:rFonts w:ascii="Times New Roman"/>
        </w:rPr>
        <w:t>5.4.2 i</w:t>
      </w:r>
      <w:r w:rsidRPr="00B75887">
        <w:rPr>
          <w:rFonts w:ascii="Times New Roman"/>
        </w:rPr>
        <w:t>）</w:t>
      </w:r>
      <w:r w:rsidRPr="00B75887">
        <w:rPr>
          <w:rFonts w:ascii="Times New Roman"/>
        </w:rPr>
        <w:t>100</w:t>
      </w:r>
      <w:r w:rsidR="004C0273" w:rsidRPr="00B75887">
        <w:rPr>
          <w:rFonts w:ascii="Times New Roman"/>
        </w:rPr>
        <w:t xml:space="preserve"> </w:t>
      </w:r>
      <w:r w:rsidRPr="00B75887">
        <w:rPr>
          <w:rFonts w:ascii="Times New Roman"/>
        </w:rPr>
        <w:t>mL</w:t>
      </w:r>
      <w:r w:rsidRPr="00B75887">
        <w:rPr>
          <w:rFonts w:ascii="Times New Roman"/>
        </w:rPr>
        <w:t>～</w:t>
      </w:r>
      <w:r w:rsidRPr="00B75887">
        <w:rPr>
          <w:rFonts w:ascii="Times New Roman"/>
        </w:rPr>
        <w:t>150</w:t>
      </w:r>
      <w:r w:rsidR="004C0273" w:rsidRPr="00B75887">
        <w:rPr>
          <w:rFonts w:ascii="Times New Roman"/>
        </w:rPr>
        <w:t xml:space="preserve"> </w:t>
      </w:r>
      <w:r w:rsidRPr="00B75887">
        <w:rPr>
          <w:rFonts w:ascii="Times New Roman"/>
        </w:rPr>
        <w:t>mL</w:t>
      </w:r>
      <w:r w:rsidRPr="00B75887">
        <w:rPr>
          <w:rFonts w:ascii="Times New Roman"/>
        </w:rPr>
        <w:t>转移沉淀至过滤漏斗，然后用</w:t>
      </w:r>
      <w:r w:rsidRPr="00B75887">
        <w:rPr>
          <w:rFonts w:ascii="Times New Roman"/>
        </w:rPr>
        <w:t>60</w:t>
      </w:r>
      <w:r w:rsidR="002239CD">
        <w:rPr>
          <w:rFonts w:ascii="Times New Roman" w:hint="eastAsia"/>
        </w:rPr>
        <w:t xml:space="preserve"> </w:t>
      </w:r>
      <w:r w:rsidRPr="00B75887">
        <w:rPr>
          <w:rFonts w:ascii="Times New Roman"/>
        </w:rPr>
        <w:t>℃</w:t>
      </w:r>
      <w:r w:rsidRPr="00B75887">
        <w:rPr>
          <w:rFonts w:ascii="Times New Roman"/>
        </w:rPr>
        <w:t>的</w:t>
      </w:r>
      <w:r w:rsidRPr="00B75887">
        <w:rPr>
          <w:rFonts w:ascii="Times New Roman"/>
        </w:rPr>
        <w:t>80</w:t>
      </w:r>
      <w:r w:rsidR="002239CD">
        <w:rPr>
          <w:rFonts w:ascii="Times New Roman" w:hint="eastAsia"/>
        </w:rPr>
        <w:t xml:space="preserve"> </w:t>
      </w:r>
      <w:r w:rsidRPr="00B75887">
        <w:rPr>
          <w:rFonts w:ascii="Times New Roman"/>
        </w:rPr>
        <w:t>%</w:t>
      </w:r>
      <w:r w:rsidRPr="00B75887">
        <w:rPr>
          <w:rFonts w:ascii="Times New Roman"/>
        </w:rPr>
        <w:t>乙醇（</w:t>
      </w:r>
      <w:r w:rsidR="004C0273" w:rsidRPr="00B75887">
        <w:rPr>
          <w:rFonts w:ascii="Times New Roman"/>
        </w:rPr>
        <w:t>5.4.2 ii</w:t>
      </w:r>
      <w:r w:rsidRPr="00B75887">
        <w:rPr>
          <w:rFonts w:ascii="Times New Roman"/>
        </w:rPr>
        <w:t>）洗涤沉淀至全部酸被除去。</w:t>
      </w:r>
    </w:p>
    <w:p w14:paraId="64BAF4E5" w14:textId="04BDF532" w:rsidR="004C0273" w:rsidRPr="00B75887" w:rsidRDefault="00111249" w:rsidP="000A06CD">
      <w:pPr>
        <w:pStyle w:val="aff7"/>
        <w:numPr>
          <w:ilvl w:val="0"/>
          <w:numId w:val="22"/>
        </w:numPr>
        <w:ind w:left="0" w:firstLine="420"/>
        <w:rPr>
          <w:rFonts w:ascii="Times New Roman"/>
        </w:rPr>
      </w:pPr>
      <w:r w:rsidRPr="00B75887">
        <w:rPr>
          <w:rFonts w:ascii="Times New Roman"/>
        </w:rPr>
        <w:t xml:space="preserve">　从过滤漏斗滴几滴滤液于白色点滴板上，加几滴二苯胺试剂（</w:t>
      </w:r>
      <w:r w:rsidR="004C0273" w:rsidRPr="00B75887">
        <w:rPr>
          <w:rFonts w:ascii="Times New Roman"/>
        </w:rPr>
        <w:t>5.4.2 viii</w:t>
      </w:r>
      <w:r w:rsidRPr="00B75887">
        <w:rPr>
          <w:rFonts w:ascii="Times New Roman"/>
        </w:rPr>
        <w:t>），如呈现蓝色，则表示有硝酸盐存在，需进一步洗涤，一般</w:t>
      </w:r>
      <w:r w:rsidRPr="00B75887">
        <w:rPr>
          <w:rFonts w:ascii="Times New Roman"/>
        </w:rPr>
        <w:t>6</w:t>
      </w:r>
      <w:r w:rsidRPr="00B75887">
        <w:rPr>
          <w:rFonts w:ascii="Times New Roman"/>
        </w:rPr>
        <w:t>～</w:t>
      </w:r>
      <w:r w:rsidRPr="00B75887">
        <w:rPr>
          <w:rFonts w:ascii="Times New Roman"/>
        </w:rPr>
        <w:t>8</w:t>
      </w:r>
      <w:r w:rsidRPr="00B75887">
        <w:rPr>
          <w:rFonts w:ascii="Times New Roman"/>
        </w:rPr>
        <w:t>次即可。</w:t>
      </w:r>
    </w:p>
    <w:p w14:paraId="0498E443" w14:textId="627009BB" w:rsidR="004C0273" w:rsidRPr="00B75887" w:rsidRDefault="00111249" w:rsidP="000A06CD">
      <w:pPr>
        <w:pStyle w:val="aff7"/>
        <w:numPr>
          <w:ilvl w:val="0"/>
          <w:numId w:val="22"/>
        </w:numPr>
        <w:ind w:left="0" w:firstLine="420"/>
        <w:rPr>
          <w:rFonts w:ascii="Times New Roman"/>
        </w:rPr>
      </w:pPr>
      <w:r w:rsidRPr="00B75887">
        <w:rPr>
          <w:rFonts w:ascii="Times New Roman"/>
        </w:rPr>
        <w:t xml:space="preserve">　最后用少量无水甲醇（</w:t>
      </w:r>
      <w:r w:rsidR="00BA5867" w:rsidRPr="00B75887">
        <w:rPr>
          <w:rFonts w:ascii="Times New Roman"/>
        </w:rPr>
        <w:t>5.4.2 iii</w:t>
      </w:r>
      <w:r w:rsidRPr="00B75887">
        <w:rPr>
          <w:rFonts w:ascii="Times New Roman"/>
        </w:rPr>
        <w:t>）洗涤沉淀，继续抽滤至甲醇完全除去。将烘箱（</w:t>
      </w:r>
      <w:r w:rsidR="00BA5867" w:rsidRPr="00B75887">
        <w:rPr>
          <w:rFonts w:ascii="Times New Roman"/>
        </w:rPr>
        <w:t>5.4.3 v</w:t>
      </w:r>
      <w:r w:rsidRPr="00B75887">
        <w:rPr>
          <w:rFonts w:ascii="Times New Roman"/>
        </w:rPr>
        <w:t>）加热至</w:t>
      </w:r>
      <w:r w:rsidRPr="00B75887">
        <w:rPr>
          <w:rFonts w:ascii="Times New Roman"/>
        </w:rPr>
        <w:t>105</w:t>
      </w:r>
      <w:r w:rsidR="002239CD">
        <w:rPr>
          <w:rFonts w:ascii="Times New Roman" w:hint="eastAsia"/>
        </w:rPr>
        <w:t xml:space="preserve"> </w:t>
      </w:r>
      <w:r w:rsidRPr="00B75887">
        <w:rPr>
          <w:rFonts w:ascii="Times New Roman"/>
        </w:rPr>
        <w:t>℃</w:t>
      </w:r>
      <w:r w:rsidR="002239CD">
        <w:rPr>
          <w:rFonts w:ascii="Times New Roman" w:hint="eastAsia"/>
        </w:rPr>
        <w:t xml:space="preserve"> </w:t>
      </w:r>
      <w:r w:rsidRPr="00B75887">
        <w:rPr>
          <w:rFonts w:ascii="Times New Roman"/>
        </w:rPr>
        <w:t>±</w:t>
      </w:r>
      <w:r w:rsidR="002239CD">
        <w:rPr>
          <w:rFonts w:ascii="Times New Roman" w:hint="eastAsia"/>
        </w:rPr>
        <w:t xml:space="preserve"> </w:t>
      </w:r>
      <w:r w:rsidRPr="00B75887">
        <w:rPr>
          <w:rFonts w:ascii="Times New Roman"/>
        </w:rPr>
        <w:t>2</w:t>
      </w:r>
      <w:r w:rsidR="002239CD">
        <w:rPr>
          <w:rFonts w:ascii="Times New Roman" w:hint="eastAsia"/>
        </w:rPr>
        <w:t xml:space="preserve"> </w:t>
      </w:r>
      <w:r w:rsidRPr="00B75887">
        <w:rPr>
          <w:rFonts w:ascii="Times New Roman"/>
        </w:rPr>
        <w:t>℃</w:t>
      </w:r>
      <w:r w:rsidRPr="00B75887">
        <w:rPr>
          <w:rFonts w:ascii="Times New Roman"/>
        </w:rPr>
        <w:t>后，关闭电源，将过滤漏斗放入烘箱，</w:t>
      </w:r>
      <w:r w:rsidRPr="00B75887">
        <w:rPr>
          <w:rFonts w:ascii="Times New Roman"/>
        </w:rPr>
        <w:t>15</w:t>
      </w:r>
      <w:r w:rsidR="00BA5867" w:rsidRPr="00B75887">
        <w:rPr>
          <w:rFonts w:ascii="Times New Roman"/>
        </w:rPr>
        <w:t xml:space="preserve"> </w:t>
      </w:r>
      <w:r w:rsidRPr="00B75887">
        <w:rPr>
          <w:rFonts w:ascii="Times New Roman"/>
        </w:rPr>
        <w:t>min</w:t>
      </w:r>
      <w:r w:rsidRPr="00B75887">
        <w:rPr>
          <w:rFonts w:ascii="Times New Roman"/>
        </w:rPr>
        <w:t>后打开烘箱门，排出甲醇蒸气，再关闭烘箱门，接通电源，于</w:t>
      </w:r>
      <w:r w:rsidRPr="00B75887">
        <w:rPr>
          <w:rFonts w:ascii="Times New Roman"/>
        </w:rPr>
        <w:t>105</w:t>
      </w:r>
      <w:r w:rsidR="002239CD">
        <w:rPr>
          <w:rFonts w:ascii="Times New Roman" w:hint="eastAsia"/>
        </w:rPr>
        <w:t xml:space="preserve"> </w:t>
      </w:r>
      <w:r w:rsidRPr="00B75887">
        <w:rPr>
          <w:rFonts w:ascii="Times New Roman"/>
        </w:rPr>
        <w:t>℃</w:t>
      </w:r>
      <w:r w:rsidR="002239CD">
        <w:rPr>
          <w:rFonts w:ascii="Times New Roman" w:hint="eastAsia"/>
        </w:rPr>
        <w:t xml:space="preserve"> </w:t>
      </w:r>
      <w:r w:rsidRPr="00B75887">
        <w:rPr>
          <w:rFonts w:ascii="Times New Roman"/>
        </w:rPr>
        <w:t>±</w:t>
      </w:r>
      <w:r w:rsidR="002239CD">
        <w:rPr>
          <w:rFonts w:ascii="Times New Roman" w:hint="eastAsia"/>
        </w:rPr>
        <w:t xml:space="preserve"> </w:t>
      </w:r>
      <w:r w:rsidRPr="00B75887">
        <w:rPr>
          <w:rFonts w:ascii="Times New Roman"/>
        </w:rPr>
        <w:t>2</w:t>
      </w:r>
      <w:r w:rsidR="002239CD">
        <w:rPr>
          <w:rFonts w:ascii="Times New Roman" w:hint="eastAsia"/>
        </w:rPr>
        <w:t xml:space="preserve"> </w:t>
      </w:r>
      <w:r w:rsidRPr="00B75887">
        <w:rPr>
          <w:rFonts w:ascii="Times New Roman"/>
        </w:rPr>
        <w:t>℃</w:t>
      </w:r>
      <w:r w:rsidRPr="00B75887">
        <w:rPr>
          <w:rFonts w:ascii="Times New Roman"/>
        </w:rPr>
        <w:t>干燥</w:t>
      </w:r>
      <w:r w:rsidRPr="00B75887">
        <w:rPr>
          <w:rFonts w:ascii="Times New Roman"/>
        </w:rPr>
        <w:t>3</w:t>
      </w:r>
      <w:r w:rsidR="00BA5867" w:rsidRPr="00B75887">
        <w:rPr>
          <w:rFonts w:ascii="Times New Roman"/>
        </w:rPr>
        <w:t xml:space="preserve"> </w:t>
      </w:r>
      <w:r w:rsidRPr="00B75887">
        <w:rPr>
          <w:rFonts w:ascii="Times New Roman"/>
        </w:rPr>
        <w:t>h</w:t>
      </w:r>
      <w:r w:rsidRPr="00B75887">
        <w:rPr>
          <w:rFonts w:ascii="Times New Roman"/>
        </w:rPr>
        <w:t>后，在干燥器中冷却</w:t>
      </w:r>
      <w:r w:rsidRPr="00B75887">
        <w:rPr>
          <w:rFonts w:ascii="Times New Roman"/>
        </w:rPr>
        <w:t>30</w:t>
      </w:r>
      <w:r w:rsidR="00BA5867" w:rsidRPr="00B75887">
        <w:rPr>
          <w:rFonts w:ascii="Times New Roman"/>
        </w:rPr>
        <w:t xml:space="preserve"> </w:t>
      </w:r>
      <w:r w:rsidRPr="00B75887">
        <w:rPr>
          <w:rFonts w:ascii="Times New Roman"/>
        </w:rPr>
        <w:t>min</w:t>
      </w:r>
      <w:r w:rsidRPr="00B75887">
        <w:rPr>
          <w:rFonts w:ascii="Times New Roman"/>
        </w:rPr>
        <w:t>。</w:t>
      </w:r>
    </w:p>
    <w:p w14:paraId="387D9A94" w14:textId="584B995D" w:rsidR="004C0273" w:rsidRPr="00B75887" w:rsidRDefault="00111249" w:rsidP="000A06CD">
      <w:pPr>
        <w:pStyle w:val="aff7"/>
        <w:numPr>
          <w:ilvl w:val="0"/>
          <w:numId w:val="22"/>
        </w:numPr>
        <w:ind w:left="0" w:firstLine="420"/>
        <w:rPr>
          <w:rFonts w:ascii="Times New Roman"/>
        </w:rPr>
      </w:pPr>
      <w:r w:rsidRPr="00B75887">
        <w:rPr>
          <w:rFonts w:ascii="Times New Roman"/>
        </w:rPr>
        <w:t xml:space="preserve">　称取干燥的酸式羧甲基纤维素（</w:t>
      </w:r>
      <w:r w:rsidR="00BA5867" w:rsidRPr="00B75887">
        <w:rPr>
          <w:rFonts w:ascii="Times New Roman"/>
        </w:rPr>
        <w:t>5.4.4 iv</w:t>
      </w:r>
      <w:r w:rsidRPr="00B75887">
        <w:rPr>
          <w:rFonts w:ascii="Times New Roman"/>
        </w:rPr>
        <w:t>）约</w:t>
      </w:r>
      <w:r w:rsidRPr="00B75887">
        <w:rPr>
          <w:rFonts w:ascii="Times New Roman"/>
        </w:rPr>
        <w:t>1.4</w:t>
      </w:r>
      <w:r w:rsidR="00BA5867" w:rsidRPr="00B75887">
        <w:rPr>
          <w:rFonts w:ascii="Times New Roman"/>
        </w:rPr>
        <w:t xml:space="preserve"> </w:t>
      </w:r>
      <w:r w:rsidRPr="00B75887">
        <w:rPr>
          <w:rFonts w:ascii="Times New Roman"/>
        </w:rPr>
        <w:t>g</w:t>
      </w:r>
      <w:r w:rsidRPr="00B75887">
        <w:rPr>
          <w:rFonts w:ascii="Times New Roman"/>
        </w:rPr>
        <w:t>（</w:t>
      </w:r>
      <w:r w:rsidR="002239CD">
        <w:rPr>
          <w:rFonts w:ascii="Times New Roman" w:hint="eastAsia"/>
        </w:rPr>
        <w:t>称准</w:t>
      </w:r>
      <w:r w:rsidRPr="00B75887">
        <w:rPr>
          <w:rFonts w:ascii="Times New Roman"/>
        </w:rPr>
        <w:t>至</w:t>
      </w:r>
      <w:r w:rsidRPr="00B75887">
        <w:rPr>
          <w:rFonts w:ascii="Times New Roman"/>
        </w:rPr>
        <w:t>0.001</w:t>
      </w:r>
      <w:r w:rsidR="00BA5867" w:rsidRPr="00B75887">
        <w:rPr>
          <w:rFonts w:ascii="Times New Roman"/>
        </w:rPr>
        <w:t xml:space="preserve"> </w:t>
      </w:r>
      <w:r w:rsidRPr="00B75887">
        <w:rPr>
          <w:rFonts w:ascii="Times New Roman"/>
        </w:rPr>
        <w:t>g</w:t>
      </w:r>
      <w:r w:rsidRPr="00B75887">
        <w:rPr>
          <w:rFonts w:ascii="Times New Roman"/>
        </w:rPr>
        <w:t>），置于</w:t>
      </w:r>
      <w:r w:rsidRPr="00B75887">
        <w:rPr>
          <w:rFonts w:ascii="Times New Roman"/>
        </w:rPr>
        <w:t>500</w:t>
      </w:r>
      <w:r w:rsidR="00BA5867" w:rsidRPr="00B75887">
        <w:rPr>
          <w:rFonts w:ascii="Times New Roman"/>
        </w:rPr>
        <w:t xml:space="preserve"> </w:t>
      </w:r>
      <w:r w:rsidRPr="00B75887">
        <w:rPr>
          <w:rFonts w:ascii="Times New Roman"/>
        </w:rPr>
        <w:t>mL</w:t>
      </w:r>
      <w:r w:rsidRPr="00B75887">
        <w:rPr>
          <w:rFonts w:ascii="Times New Roman"/>
        </w:rPr>
        <w:t>锥形瓶（</w:t>
      </w:r>
      <w:r w:rsidR="00BA5867" w:rsidRPr="00B75887">
        <w:rPr>
          <w:rFonts w:ascii="Times New Roman"/>
        </w:rPr>
        <w:t>5.4.3 iii</w:t>
      </w:r>
      <w:r w:rsidRPr="00B75887">
        <w:rPr>
          <w:rFonts w:ascii="Times New Roman"/>
        </w:rPr>
        <w:t>）中，加入</w:t>
      </w:r>
      <w:r w:rsidRPr="00B75887">
        <w:rPr>
          <w:rFonts w:ascii="Times New Roman"/>
        </w:rPr>
        <w:t>100</w:t>
      </w:r>
      <w:r w:rsidR="00BA5867" w:rsidRPr="00B75887">
        <w:rPr>
          <w:rFonts w:ascii="Times New Roman"/>
        </w:rPr>
        <w:t xml:space="preserve"> </w:t>
      </w:r>
      <w:r w:rsidRPr="00B75887">
        <w:rPr>
          <w:rFonts w:ascii="Times New Roman"/>
        </w:rPr>
        <w:t>mL</w:t>
      </w:r>
      <w:r w:rsidRPr="00B75887">
        <w:rPr>
          <w:rFonts w:ascii="Times New Roman"/>
        </w:rPr>
        <w:t>水和氢氧化钠标准滴定溶液（</w:t>
      </w:r>
      <w:r w:rsidR="00BA5867" w:rsidRPr="00B75887">
        <w:rPr>
          <w:rFonts w:ascii="Times New Roman"/>
        </w:rPr>
        <w:t>5.4.2 vi</w:t>
      </w:r>
      <w:r w:rsidRPr="00B75887">
        <w:rPr>
          <w:rFonts w:ascii="Times New Roman"/>
        </w:rPr>
        <w:t>）</w:t>
      </w:r>
      <w:r w:rsidR="00BA5867" w:rsidRPr="00B75887">
        <w:rPr>
          <w:rFonts w:ascii="Times New Roman"/>
        </w:rPr>
        <w:t xml:space="preserve">25.0 </w:t>
      </w:r>
      <w:r w:rsidRPr="00B75887">
        <w:rPr>
          <w:rFonts w:ascii="Times New Roman"/>
        </w:rPr>
        <w:t>mL</w:t>
      </w:r>
      <w:r w:rsidRPr="00B75887">
        <w:rPr>
          <w:rFonts w:ascii="Times New Roman"/>
        </w:rPr>
        <w:t>，边搅拌边加热，保持溶液沸腾</w:t>
      </w:r>
      <w:r w:rsidRPr="00B75887">
        <w:rPr>
          <w:rFonts w:ascii="Times New Roman"/>
        </w:rPr>
        <w:t>15</w:t>
      </w:r>
      <w:r w:rsidR="00BA5867" w:rsidRPr="00B75887">
        <w:rPr>
          <w:rFonts w:ascii="Times New Roman"/>
        </w:rPr>
        <w:t xml:space="preserve"> </w:t>
      </w:r>
      <w:r w:rsidRPr="00B75887">
        <w:rPr>
          <w:rFonts w:ascii="Times New Roman"/>
        </w:rPr>
        <w:t>min</w:t>
      </w:r>
      <w:r w:rsidRPr="00B75887">
        <w:rPr>
          <w:rFonts w:ascii="Times New Roman"/>
        </w:rPr>
        <w:t>～</w:t>
      </w:r>
      <w:r w:rsidRPr="00B75887">
        <w:rPr>
          <w:rFonts w:ascii="Times New Roman"/>
        </w:rPr>
        <w:t>30</w:t>
      </w:r>
      <w:r w:rsidR="00BA5867" w:rsidRPr="00B75887">
        <w:rPr>
          <w:rFonts w:ascii="Times New Roman"/>
        </w:rPr>
        <w:t xml:space="preserve"> </w:t>
      </w:r>
      <w:r w:rsidRPr="00B75887">
        <w:rPr>
          <w:rFonts w:ascii="Times New Roman"/>
        </w:rPr>
        <w:t>min</w:t>
      </w:r>
      <w:r w:rsidRPr="00B75887">
        <w:rPr>
          <w:rFonts w:ascii="Times New Roman"/>
        </w:rPr>
        <w:t>。</w:t>
      </w:r>
    </w:p>
    <w:p w14:paraId="1C24E0EB" w14:textId="2B4271F2" w:rsidR="00111249" w:rsidRPr="00B75887" w:rsidRDefault="00111249" w:rsidP="000A06CD">
      <w:pPr>
        <w:pStyle w:val="aff7"/>
        <w:numPr>
          <w:ilvl w:val="0"/>
          <w:numId w:val="22"/>
        </w:numPr>
        <w:ind w:left="0" w:firstLine="420"/>
        <w:rPr>
          <w:rFonts w:ascii="Times New Roman"/>
        </w:rPr>
      </w:pPr>
      <w:r w:rsidRPr="00B75887">
        <w:rPr>
          <w:rFonts w:ascii="Times New Roman"/>
        </w:rPr>
        <w:t xml:space="preserve">　趁热以酚酞（</w:t>
      </w:r>
      <w:r w:rsidR="00BA5867" w:rsidRPr="00B75887">
        <w:rPr>
          <w:rFonts w:ascii="Times New Roman"/>
        </w:rPr>
        <w:t>5.4.2 ix</w:t>
      </w:r>
      <w:r w:rsidRPr="00B75887">
        <w:rPr>
          <w:rFonts w:ascii="Times New Roman"/>
        </w:rPr>
        <w:t>）为指示剂，用盐酸标准滴定溶液（</w:t>
      </w:r>
      <w:r w:rsidR="00461CBD" w:rsidRPr="00B75887">
        <w:rPr>
          <w:rFonts w:ascii="Times New Roman"/>
        </w:rPr>
        <w:t>5.4.2 v</w:t>
      </w:r>
      <w:r w:rsidRPr="00B75887">
        <w:rPr>
          <w:rFonts w:ascii="Times New Roman"/>
        </w:rPr>
        <w:t>）滴定过量的氢氧化钠，至粉红色刚消失即为终点。</w:t>
      </w:r>
    </w:p>
    <w:p w14:paraId="4DD54E4B" w14:textId="194695D6" w:rsidR="00111249" w:rsidRPr="00B75887" w:rsidRDefault="00111249" w:rsidP="000A06CD">
      <w:pPr>
        <w:pStyle w:val="aff7"/>
        <w:numPr>
          <w:ilvl w:val="0"/>
          <w:numId w:val="19"/>
        </w:numPr>
        <w:ind w:firstLineChars="0"/>
        <w:rPr>
          <w:rFonts w:ascii="Times New Roman" w:eastAsia="黑体"/>
        </w:rPr>
      </w:pPr>
      <w:r w:rsidRPr="00B75887">
        <w:rPr>
          <w:rFonts w:ascii="Times New Roman" w:eastAsia="黑体"/>
        </w:rPr>
        <w:t xml:space="preserve">　结果计算</w:t>
      </w:r>
    </w:p>
    <w:p w14:paraId="0B29728F" w14:textId="24223AAD" w:rsidR="00111249" w:rsidRPr="00B75887" w:rsidRDefault="00111249" w:rsidP="00111249">
      <w:pPr>
        <w:pStyle w:val="aff7"/>
        <w:ind w:firstLine="420"/>
        <w:rPr>
          <w:rFonts w:ascii="Times New Roman"/>
        </w:rPr>
      </w:pPr>
      <w:r w:rsidRPr="00B75887">
        <w:rPr>
          <w:rFonts w:ascii="Times New Roman"/>
        </w:rPr>
        <w:t>羧甲基纤维素钠的醚化度</w:t>
      </w:r>
      <w:r w:rsidRPr="00B75887">
        <w:rPr>
          <w:rFonts w:ascii="Times New Roman"/>
          <w:i/>
        </w:rPr>
        <w:t>E</w:t>
      </w:r>
      <w:r w:rsidRPr="00B75887">
        <w:rPr>
          <w:rFonts w:ascii="Times New Roman"/>
        </w:rPr>
        <w:t>按公式（</w:t>
      </w:r>
      <w:r w:rsidR="003F2638" w:rsidRPr="00B75887">
        <w:rPr>
          <w:rFonts w:ascii="Times New Roman"/>
        </w:rPr>
        <w:t>2</w:t>
      </w:r>
      <w:r w:rsidRPr="00B75887">
        <w:rPr>
          <w:rFonts w:ascii="Times New Roman"/>
        </w:rPr>
        <w:t>）和公式（</w:t>
      </w:r>
      <w:r w:rsidR="003F2638" w:rsidRPr="00B75887">
        <w:rPr>
          <w:rFonts w:ascii="Times New Roman"/>
        </w:rPr>
        <w:t>3</w:t>
      </w:r>
      <w:r w:rsidRPr="00B75887">
        <w:rPr>
          <w:rFonts w:ascii="Times New Roman"/>
        </w:rPr>
        <w:t>）计算。</w:t>
      </w:r>
    </w:p>
    <w:p w14:paraId="501C8D39" w14:textId="7517902E" w:rsidR="00111249" w:rsidRPr="00B75887" w:rsidRDefault="00AF232D" w:rsidP="00022ABD">
      <w:pPr>
        <w:pStyle w:val="aff7"/>
        <w:ind w:firstLine="420"/>
        <w:jc w:val="center"/>
        <w:rPr>
          <w:rFonts w:ascii="Times New Roman"/>
        </w:rPr>
      </w:pP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num>
          <m:den>
            <m:sSub>
              <m:sSubPr>
                <m:ctrlPr>
                  <w:rPr>
                    <w:rFonts w:ascii="Cambria Math" w:hAnsi="Cambria Math"/>
                    <w:i/>
                  </w:rPr>
                </m:ctrlPr>
              </m:sSubPr>
              <m:e>
                <m:r>
                  <w:rPr>
                    <w:rFonts w:ascii="Cambria Math" w:hAnsi="Cambria Math"/>
                  </w:rPr>
                  <m:t>m</m:t>
                </m:r>
              </m:e>
              <m:sub>
                <m:r>
                  <w:rPr>
                    <w:rFonts w:ascii="Cambria Math" w:hAnsi="Cambria Math"/>
                  </w:rPr>
                  <m:t>1</m:t>
                </m:r>
              </m:sub>
            </m:sSub>
          </m:den>
        </m:f>
      </m:oMath>
      <w:r w:rsidR="00111249" w:rsidRPr="00B75887">
        <w:rPr>
          <w:rFonts w:ascii="Times New Roman"/>
        </w:rPr>
        <w:t>………………………………………</w:t>
      </w:r>
      <w:r w:rsidR="00111249" w:rsidRPr="00B75887">
        <w:rPr>
          <w:rFonts w:ascii="Times New Roman"/>
        </w:rPr>
        <w:t>（</w:t>
      </w:r>
      <w:r w:rsidR="003F2638" w:rsidRPr="00B75887">
        <w:rPr>
          <w:rFonts w:ascii="Times New Roman"/>
        </w:rPr>
        <w:t>2</w:t>
      </w:r>
      <w:r w:rsidR="00111249" w:rsidRPr="00B75887">
        <w:rPr>
          <w:rFonts w:ascii="Times New Roman"/>
        </w:rPr>
        <w:t>）</w:t>
      </w:r>
    </w:p>
    <w:p w14:paraId="7262A32A" w14:textId="53DD601C" w:rsidR="00111249" w:rsidRPr="00B75887" w:rsidRDefault="008B5A30" w:rsidP="00022ABD">
      <w:pPr>
        <w:pStyle w:val="aff7"/>
        <w:ind w:firstLine="420"/>
        <w:jc w:val="center"/>
        <w:rPr>
          <w:rFonts w:ascii="Times New Roman"/>
        </w:rPr>
      </w:pPr>
      <m:oMath>
        <m:r>
          <w:rPr>
            <w:rFonts w:ascii="Cambria Math" w:hAnsi="Cambria Math"/>
          </w:rPr>
          <w:lastRenderedPageBreak/>
          <m:t>E</m:t>
        </m:r>
        <m:r>
          <m:rPr>
            <m:sty m:val="p"/>
          </m:rPr>
          <w:rPr>
            <w:rFonts w:ascii="Cambria Math" w:hAnsi="Cambria Math"/>
          </w:rPr>
          <m:t>=</m:t>
        </m:r>
        <m:f>
          <m:fPr>
            <m:ctrlPr>
              <w:rPr>
                <w:rFonts w:ascii="Cambria Math" w:hAnsi="Cambria Math"/>
              </w:rPr>
            </m:ctrlPr>
          </m:fPr>
          <m:num>
            <m:r>
              <w:rPr>
                <w:rFonts w:ascii="Cambria Math" w:hAnsi="Cambria Math"/>
              </w:rPr>
              <m:t>0.162N</m:t>
            </m:r>
          </m:num>
          <m:den>
            <m:r>
              <w:rPr>
                <w:rFonts w:ascii="Cambria Math" w:hAnsi="Cambria Math"/>
              </w:rPr>
              <m:t>1-0.058N</m:t>
            </m:r>
          </m:den>
        </m:f>
      </m:oMath>
      <w:r w:rsidR="00111249" w:rsidRPr="00B75887">
        <w:rPr>
          <w:rFonts w:ascii="Times New Roman"/>
        </w:rPr>
        <w:t xml:space="preserve"> ………………</w:t>
      </w:r>
      <w:r w:rsidRPr="00B75887">
        <w:rPr>
          <w:rFonts w:ascii="Times New Roman"/>
        </w:rPr>
        <w:t>……</w:t>
      </w:r>
      <w:r w:rsidR="00111249" w:rsidRPr="00B75887">
        <w:rPr>
          <w:rFonts w:ascii="Times New Roman"/>
        </w:rPr>
        <w:t>……………………</w:t>
      </w:r>
      <w:r w:rsidR="00111249" w:rsidRPr="00B75887">
        <w:rPr>
          <w:rFonts w:ascii="Times New Roman"/>
        </w:rPr>
        <w:t>（</w:t>
      </w:r>
      <w:r w:rsidR="003F2638" w:rsidRPr="00B75887">
        <w:rPr>
          <w:rFonts w:ascii="Times New Roman"/>
        </w:rPr>
        <w:t>3</w:t>
      </w:r>
      <w:r w:rsidR="00111249" w:rsidRPr="00B75887">
        <w:rPr>
          <w:rFonts w:ascii="Times New Roman"/>
        </w:rPr>
        <w:t>）</w:t>
      </w:r>
    </w:p>
    <w:p w14:paraId="4D1A6BD5" w14:textId="77777777" w:rsidR="00111249" w:rsidRPr="00B75887" w:rsidRDefault="00111249" w:rsidP="00111249">
      <w:pPr>
        <w:pStyle w:val="aff7"/>
        <w:ind w:firstLine="420"/>
        <w:rPr>
          <w:rFonts w:ascii="Times New Roman"/>
        </w:rPr>
      </w:pPr>
      <w:r w:rsidRPr="00B75887">
        <w:rPr>
          <w:rFonts w:ascii="Times New Roman"/>
        </w:rPr>
        <w:t>式中：</w:t>
      </w:r>
    </w:p>
    <w:p w14:paraId="09A7A1AD" w14:textId="2EE506B7" w:rsidR="00111249" w:rsidRPr="00B75887" w:rsidRDefault="00111249" w:rsidP="00111249">
      <w:pPr>
        <w:pStyle w:val="aff7"/>
        <w:ind w:firstLine="420"/>
        <w:rPr>
          <w:rFonts w:ascii="Times New Roman"/>
        </w:rPr>
      </w:pPr>
      <w:r w:rsidRPr="00B75887">
        <w:rPr>
          <w:rFonts w:ascii="Times New Roman"/>
          <w:i/>
        </w:rPr>
        <w:t>N</w:t>
      </w:r>
      <w:r w:rsidRPr="00B75887">
        <w:rPr>
          <w:rFonts w:ascii="Times New Roman"/>
        </w:rPr>
        <w:t>——</w:t>
      </w:r>
      <w:r w:rsidRPr="00B75887">
        <w:rPr>
          <w:rFonts w:ascii="Times New Roman"/>
        </w:rPr>
        <w:t>中和</w:t>
      </w:r>
      <w:r w:rsidRPr="00B75887">
        <w:rPr>
          <w:rFonts w:ascii="Times New Roman"/>
        </w:rPr>
        <w:t>1</w:t>
      </w:r>
      <w:r w:rsidR="002239CD">
        <w:rPr>
          <w:rFonts w:ascii="Times New Roman" w:hint="eastAsia"/>
        </w:rPr>
        <w:t xml:space="preserve"> </w:t>
      </w:r>
      <w:r w:rsidRPr="00B75887">
        <w:rPr>
          <w:rFonts w:ascii="Times New Roman"/>
        </w:rPr>
        <w:t>g</w:t>
      </w:r>
      <w:r w:rsidRPr="00B75887">
        <w:rPr>
          <w:rFonts w:ascii="Times New Roman"/>
        </w:rPr>
        <w:t>酸式羧甲基纤维素所消耗的氢氧化钠标准滴定溶液的毫摩尔数</w:t>
      </w:r>
      <w:r w:rsidR="008B027D">
        <w:rPr>
          <w:rFonts w:ascii="Times New Roman"/>
        </w:rPr>
        <w:t>，单位为毫摩尔（</w:t>
      </w:r>
      <w:r w:rsidR="008B027D">
        <w:rPr>
          <w:rFonts w:ascii="Times New Roman"/>
        </w:rPr>
        <w:t>mmol</w:t>
      </w:r>
      <w:r w:rsidR="008B027D">
        <w:rPr>
          <w:rFonts w:ascii="Times New Roman"/>
        </w:rPr>
        <w:t>）</w:t>
      </w:r>
      <w:r w:rsidRPr="00B75887">
        <w:rPr>
          <w:rFonts w:ascii="Times New Roman"/>
        </w:rPr>
        <w:t>；</w:t>
      </w:r>
    </w:p>
    <w:p w14:paraId="7EF20E69" w14:textId="6EF31F9F" w:rsidR="00111249" w:rsidRPr="00B75887" w:rsidRDefault="00111249" w:rsidP="00111249">
      <w:pPr>
        <w:pStyle w:val="aff7"/>
        <w:ind w:firstLine="420"/>
        <w:rPr>
          <w:rFonts w:ascii="Times New Roman"/>
        </w:rPr>
      </w:pPr>
      <w:r w:rsidRPr="00B75887">
        <w:rPr>
          <w:rFonts w:ascii="Times New Roman"/>
          <w:i/>
        </w:rPr>
        <w:t>V</w:t>
      </w:r>
      <w:r w:rsidRPr="00B75887">
        <w:rPr>
          <w:rFonts w:ascii="Times New Roman"/>
          <w:vertAlign w:val="subscript"/>
        </w:rPr>
        <w:t>1</w:t>
      </w:r>
      <w:r w:rsidRPr="00B75887">
        <w:rPr>
          <w:rFonts w:ascii="Times New Roman"/>
        </w:rPr>
        <w:t>——</w:t>
      </w:r>
      <w:r w:rsidRPr="00B75887">
        <w:rPr>
          <w:rFonts w:ascii="Times New Roman"/>
        </w:rPr>
        <w:t>加入氢氧化钠标准滴定溶液的体积，</w:t>
      </w:r>
      <w:r w:rsidR="003F50B1">
        <w:rPr>
          <w:rFonts w:ascii="Times New Roman"/>
        </w:rPr>
        <w:t>单位为毫升（</w:t>
      </w:r>
      <w:r w:rsidR="003F50B1" w:rsidRPr="00B75887">
        <w:rPr>
          <w:rFonts w:ascii="Times New Roman"/>
        </w:rPr>
        <w:t>mL</w:t>
      </w:r>
      <w:r w:rsidR="003F50B1">
        <w:rPr>
          <w:rFonts w:ascii="Times New Roman"/>
        </w:rPr>
        <w:t>）</w:t>
      </w:r>
      <w:r w:rsidRPr="00B75887">
        <w:rPr>
          <w:rFonts w:ascii="Times New Roman"/>
        </w:rPr>
        <w:t>；</w:t>
      </w:r>
    </w:p>
    <w:p w14:paraId="271FC490" w14:textId="107AA9F0" w:rsidR="00111249" w:rsidRPr="00B75887" w:rsidRDefault="00111249" w:rsidP="00111249">
      <w:pPr>
        <w:pStyle w:val="aff7"/>
        <w:ind w:firstLine="420"/>
        <w:rPr>
          <w:rFonts w:ascii="Times New Roman"/>
        </w:rPr>
      </w:pPr>
      <w:r w:rsidRPr="00B75887">
        <w:rPr>
          <w:rFonts w:ascii="Times New Roman"/>
          <w:i/>
        </w:rPr>
        <w:t>c</w:t>
      </w:r>
      <w:r w:rsidRPr="00B75887">
        <w:rPr>
          <w:rFonts w:ascii="Times New Roman"/>
          <w:vertAlign w:val="subscript"/>
        </w:rPr>
        <w:t>1</w:t>
      </w:r>
      <w:r w:rsidRPr="00B75887">
        <w:rPr>
          <w:rFonts w:ascii="Times New Roman"/>
        </w:rPr>
        <w:t>——</w:t>
      </w:r>
      <w:r w:rsidRPr="00B75887">
        <w:rPr>
          <w:rFonts w:ascii="Times New Roman"/>
        </w:rPr>
        <w:t>氢氧化钠标准滴定溶液的浓度，</w:t>
      </w:r>
      <w:r w:rsidR="003F50B1">
        <w:rPr>
          <w:rFonts w:ascii="Times New Roman"/>
        </w:rPr>
        <w:t>单位为摩尔每升（</w:t>
      </w:r>
      <w:r w:rsidR="003F50B1" w:rsidRPr="00B75887">
        <w:rPr>
          <w:rFonts w:ascii="Times New Roman"/>
        </w:rPr>
        <w:t>mol/L</w:t>
      </w:r>
      <w:r w:rsidR="003F50B1">
        <w:rPr>
          <w:rFonts w:ascii="Times New Roman"/>
        </w:rPr>
        <w:t>）</w:t>
      </w:r>
      <w:r w:rsidRPr="00B75887">
        <w:rPr>
          <w:rFonts w:ascii="Times New Roman"/>
        </w:rPr>
        <w:t>；</w:t>
      </w:r>
    </w:p>
    <w:p w14:paraId="08C489E1" w14:textId="3FCDBA1B" w:rsidR="00111249" w:rsidRPr="00B75887" w:rsidRDefault="00111249" w:rsidP="00111249">
      <w:pPr>
        <w:pStyle w:val="aff7"/>
        <w:ind w:firstLine="420"/>
        <w:rPr>
          <w:rFonts w:ascii="Times New Roman"/>
        </w:rPr>
      </w:pPr>
      <w:r w:rsidRPr="00B75887">
        <w:rPr>
          <w:rFonts w:ascii="Times New Roman"/>
          <w:i/>
        </w:rPr>
        <w:t>V</w:t>
      </w:r>
      <w:r w:rsidRPr="00B75887">
        <w:rPr>
          <w:rFonts w:ascii="Times New Roman"/>
          <w:vertAlign w:val="subscript"/>
        </w:rPr>
        <w:t>2</w:t>
      </w:r>
      <w:r w:rsidRPr="00B75887">
        <w:rPr>
          <w:rFonts w:ascii="Times New Roman"/>
        </w:rPr>
        <w:t>——</w:t>
      </w:r>
      <w:r w:rsidRPr="00B75887">
        <w:rPr>
          <w:rFonts w:ascii="Times New Roman"/>
        </w:rPr>
        <w:t>滴定过量氢氧化钠所用盐酸标准滴定溶液的体积，</w:t>
      </w:r>
      <w:r w:rsidR="003F50B1">
        <w:rPr>
          <w:rFonts w:ascii="Times New Roman"/>
        </w:rPr>
        <w:t>单位为毫升（</w:t>
      </w:r>
      <w:r w:rsidR="003F50B1" w:rsidRPr="00B75887">
        <w:rPr>
          <w:rFonts w:ascii="Times New Roman"/>
        </w:rPr>
        <w:t>mL</w:t>
      </w:r>
      <w:r w:rsidR="003F50B1">
        <w:rPr>
          <w:rFonts w:ascii="Times New Roman"/>
        </w:rPr>
        <w:t>）</w:t>
      </w:r>
      <w:r w:rsidRPr="00B75887">
        <w:rPr>
          <w:rFonts w:ascii="Times New Roman"/>
        </w:rPr>
        <w:t>；</w:t>
      </w:r>
    </w:p>
    <w:p w14:paraId="76EA2DBD" w14:textId="63D79A3C" w:rsidR="00111249" w:rsidRPr="00B75887" w:rsidRDefault="00111249" w:rsidP="00111249">
      <w:pPr>
        <w:pStyle w:val="aff7"/>
        <w:ind w:firstLine="420"/>
        <w:rPr>
          <w:rFonts w:ascii="Times New Roman"/>
        </w:rPr>
      </w:pPr>
      <w:r w:rsidRPr="00B75887">
        <w:rPr>
          <w:rFonts w:ascii="Times New Roman"/>
          <w:i/>
        </w:rPr>
        <w:t>c</w:t>
      </w:r>
      <w:r w:rsidRPr="00B75887">
        <w:rPr>
          <w:rFonts w:ascii="Times New Roman"/>
          <w:vertAlign w:val="subscript"/>
        </w:rPr>
        <w:t>2</w:t>
      </w:r>
      <w:r w:rsidRPr="00B75887">
        <w:rPr>
          <w:rFonts w:ascii="Times New Roman"/>
        </w:rPr>
        <w:t>——</w:t>
      </w:r>
      <w:r w:rsidRPr="00B75887">
        <w:rPr>
          <w:rFonts w:ascii="Times New Roman"/>
        </w:rPr>
        <w:t>盐酸标准滴定溶液的浓度，</w:t>
      </w:r>
      <w:r w:rsidR="003F50B1">
        <w:rPr>
          <w:rFonts w:ascii="Times New Roman"/>
        </w:rPr>
        <w:t>单位为摩尔每升（</w:t>
      </w:r>
      <w:r w:rsidR="003F50B1" w:rsidRPr="00B75887">
        <w:rPr>
          <w:rFonts w:ascii="Times New Roman"/>
        </w:rPr>
        <w:t>mol/L</w:t>
      </w:r>
      <w:r w:rsidR="003F50B1">
        <w:rPr>
          <w:rFonts w:ascii="Times New Roman"/>
        </w:rPr>
        <w:t>）</w:t>
      </w:r>
      <w:r w:rsidRPr="00B75887">
        <w:rPr>
          <w:rFonts w:ascii="Times New Roman"/>
        </w:rPr>
        <w:t>；</w:t>
      </w:r>
    </w:p>
    <w:p w14:paraId="10E9A3EC" w14:textId="3EF7114D" w:rsidR="00111249" w:rsidRPr="00B75887" w:rsidRDefault="00111249" w:rsidP="00111249">
      <w:pPr>
        <w:pStyle w:val="aff7"/>
        <w:ind w:firstLine="420"/>
        <w:rPr>
          <w:rFonts w:ascii="Times New Roman"/>
        </w:rPr>
      </w:pPr>
      <w:r w:rsidRPr="00B75887">
        <w:rPr>
          <w:rFonts w:ascii="Times New Roman"/>
          <w:i/>
        </w:rPr>
        <w:t>m</w:t>
      </w:r>
      <w:r w:rsidRPr="00B75887">
        <w:rPr>
          <w:rFonts w:ascii="Times New Roman"/>
          <w:vertAlign w:val="subscript"/>
        </w:rPr>
        <w:t>1</w:t>
      </w:r>
      <w:r w:rsidRPr="00B75887">
        <w:rPr>
          <w:rFonts w:ascii="Times New Roman"/>
        </w:rPr>
        <w:t>——</w:t>
      </w:r>
      <w:r w:rsidRPr="00B75887">
        <w:rPr>
          <w:rFonts w:ascii="Times New Roman"/>
        </w:rPr>
        <w:t>用于测定的酸式羧甲基纤维素的质量，</w:t>
      </w:r>
      <w:r w:rsidR="003F50B1">
        <w:rPr>
          <w:rFonts w:ascii="Times New Roman"/>
        </w:rPr>
        <w:t>单位为克（</w:t>
      </w:r>
      <w:r w:rsidR="003F50B1">
        <w:rPr>
          <w:rFonts w:ascii="Times New Roman"/>
        </w:rPr>
        <w:t>g</w:t>
      </w:r>
      <w:r w:rsidR="003F50B1">
        <w:rPr>
          <w:rFonts w:ascii="Times New Roman"/>
        </w:rPr>
        <w:t>）</w:t>
      </w:r>
      <w:r w:rsidRPr="00B75887">
        <w:rPr>
          <w:rFonts w:ascii="Times New Roman"/>
        </w:rPr>
        <w:t>；</w:t>
      </w:r>
    </w:p>
    <w:p w14:paraId="6E425CBD" w14:textId="77777777" w:rsidR="00111249" w:rsidRPr="00B75887" w:rsidRDefault="00111249" w:rsidP="00111249">
      <w:pPr>
        <w:pStyle w:val="aff7"/>
        <w:ind w:firstLine="420"/>
        <w:rPr>
          <w:rFonts w:ascii="Times New Roman"/>
        </w:rPr>
      </w:pPr>
      <w:r w:rsidRPr="00B75887">
        <w:rPr>
          <w:rFonts w:ascii="Times New Roman"/>
          <w:i/>
        </w:rPr>
        <w:t>E</w:t>
      </w:r>
      <w:r w:rsidRPr="00B75887">
        <w:rPr>
          <w:rFonts w:ascii="Times New Roman"/>
        </w:rPr>
        <w:t>——</w:t>
      </w:r>
      <w:r w:rsidRPr="00B75887">
        <w:rPr>
          <w:rFonts w:ascii="Times New Roman"/>
        </w:rPr>
        <w:t>羧甲基纤维素钠的醚化度；</w:t>
      </w:r>
    </w:p>
    <w:p w14:paraId="02ECADDC" w14:textId="51E8825F" w:rsidR="00111249" w:rsidRPr="00B75887" w:rsidRDefault="00111249" w:rsidP="00111249">
      <w:pPr>
        <w:pStyle w:val="aff7"/>
        <w:ind w:firstLine="420"/>
        <w:rPr>
          <w:rFonts w:ascii="Times New Roman"/>
        </w:rPr>
      </w:pPr>
      <w:r w:rsidRPr="00B75887">
        <w:rPr>
          <w:rFonts w:ascii="Times New Roman"/>
        </w:rPr>
        <w:t>0.162——</w:t>
      </w:r>
      <w:r w:rsidRPr="00B75887">
        <w:rPr>
          <w:rFonts w:ascii="Times New Roman"/>
        </w:rPr>
        <w:t>纤维素的失水葡萄糖单元的毫摩尔质量，</w:t>
      </w:r>
      <w:bookmarkStart w:id="16" w:name="OLE_LINK14"/>
      <w:r w:rsidR="003F50B1">
        <w:rPr>
          <w:rFonts w:ascii="Times New Roman"/>
        </w:rPr>
        <w:t>单位为克每毫摩尔（</w:t>
      </w:r>
      <w:r w:rsidR="003F50B1" w:rsidRPr="00B75887">
        <w:rPr>
          <w:rFonts w:ascii="Times New Roman"/>
        </w:rPr>
        <w:t>g/mmol</w:t>
      </w:r>
      <w:r w:rsidR="003F50B1">
        <w:rPr>
          <w:rFonts w:ascii="Times New Roman"/>
        </w:rPr>
        <w:t>）</w:t>
      </w:r>
      <w:bookmarkEnd w:id="16"/>
      <w:r w:rsidRPr="00B75887">
        <w:rPr>
          <w:rFonts w:ascii="Times New Roman"/>
        </w:rPr>
        <w:t>；</w:t>
      </w:r>
    </w:p>
    <w:p w14:paraId="4CD67350" w14:textId="4EC46879" w:rsidR="00111249" w:rsidRPr="00B75887" w:rsidRDefault="00111249" w:rsidP="00111249">
      <w:pPr>
        <w:pStyle w:val="aff7"/>
        <w:ind w:firstLine="420"/>
        <w:rPr>
          <w:rFonts w:ascii="Times New Roman"/>
        </w:rPr>
      </w:pPr>
      <w:r w:rsidRPr="00B75887">
        <w:rPr>
          <w:rFonts w:ascii="Times New Roman"/>
        </w:rPr>
        <w:t>0.058——</w:t>
      </w:r>
      <w:r w:rsidRPr="00B75887">
        <w:rPr>
          <w:rFonts w:ascii="Times New Roman"/>
        </w:rPr>
        <w:t>失水葡萄糖单元中的一个羟基被羧甲基取代后，失水葡萄糖单元毫摩尔质量的净增值，</w:t>
      </w:r>
      <w:r w:rsidR="003F50B1">
        <w:rPr>
          <w:rFonts w:ascii="Times New Roman"/>
        </w:rPr>
        <w:t>单位为克每毫摩尔（</w:t>
      </w:r>
      <w:r w:rsidR="003F50B1" w:rsidRPr="00B75887">
        <w:rPr>
          <w:rFonts w:ascii="Times New Roman"/>
        </w:rPr>
        <w:t>g/mmol</w:t>
      </w:r>
      <w:r w:rsidR="003F50B1">
        <w:rPr>
          <w:rFonts w:ascii="Times New Roman"/>
        </w:rPr>
        <w:t>）</w:t>
      </w:r>
      <w:r w:rsidRPr="00B75887">
        <w:rPr>
          <w:rFonts w:ascii="Times New Roman"/>
        </w:rPr>
        <w:t>。</w:t>
      </w:r>
    </w:p>
    <w:p w14:paraId="5A12AC37" w14:textId="77777777" w:rsidR="00111249" w:rsidRPr="00B75887" w:rsidRDefault="00111249" w:rsidP="00111249">
      <w:pPr>
        <w:pStyle w:val="aff7"/>
        <w:ind w:firstLine="420"/>
        <w:rPr>
          <w:rFonts w:ascii="Times New Roman"/>
        </w:rPr>
      </w:pPr>
      <w:r w:rsidRPr="00B75887">
        <w:rPr>
          <w:rFonts w:ascii="Times New Roman"/>
        </w:rPr>
        <w:t>以两次平行测定结果的算术平均值修约至小数点后两位作为测定结果。</w:t>
      </w:r>
    </w:p>
    <w:p w14:paraId="196596E5" w14:textId="43EEF9C6" w:rsidR="00111249" w:rsidRPr="00B75887" w:rsidRDefault="00111249" w:rsidP="000A06CD">
      <w:pPr>
        <w:pStyle w:val="aff7"/>
        <w:numPr>
          <w:ilvl w:val="0"/>
          <w:numId w:val="19"/>
        </w:numPr>
        <w:ind w:firstLineChars="0"/>
        <w:rPr>
          <w:rFonts w:ascii="Times New Roman" w:eastAsia="黑体"/>
        </w:rPr>
      </w:pPr>
      <w:r w:rsidRPr="00B75887">
        <w:rPr>
          <w:rFonts w:ascii="Times New Roman" w:eastAsia="黑体"/>
        </w:rPr>
        <w:t xml:space="preserve">　精密度</w:t>
      </w:r>
    </w:p>
    <w:p w14:paraId="7BE77269" w14:textId="0F2E501C" w:rsidR="008D6650" w:rsidRPr="00B75887" w:rsidRDefault="00111249" w:rsidP="00111249">
      <w:pPr>
        <w:pStyle w:val="aff7"/>
        <w:ind w:firstLine="420"/>
        <w:rPr>
          <w:rFonts w:ascii="Times New Roman"/>
        </w:rPr>
      </w:pPr>
      <w:r w:rsidRPr="00B75887">
        <w:rPr>
          <w:rFonts w:ascii="Times New Roman"/>
        </w:rPr>
        <w:t>在重复性条件下获得的两次独立测定结果的绝对差值不大于</w:t>
      </w:r>
      <w:r w:rsidRPr="00B75887">
        <w:rPr>
          <w:rFonts w:ascii="Times New Roman"/>
        </w:rPr>
        <w:t>0.02</w:t>
      </w:r>
      <w:r w:rsidRPr="00B75887">
        <w:rPr>
          <w:rFonts w:ascii="Times New Roman"/>
        </w:rPr>
        <w:t>醚化度单位，以大于</w:t>
      </w:r>
      <w:r w:rsidRPr="00B75887">
        <w:rPr>
          <w:rFonts w:ascii="Times New Roman"/>
        </w:rPr>
        <w:t>0.02</w:t>
      </w:r>
      <w:r w:rsidRPr="00B75887">
        <w:rPr>
          <w:rFonts w:ascii="Times New Roman"/>
        </w:rPr>
        <w:t>醚化度单位的情况不超过</w:t>
      </w:r>
      <w:r w:rsidRPr="00B75887">
        <w:rPr>
          <w:rFonts w:ascii="Times New Roman"/>
        </w:rPr>
        <w:t>5</w:t>
      </w:r>
      <w:r w:rsidR="001D2A93">
        <w:rPr>
          <w:rFonts w:ascii="Times New Roman" w:hint="eastAsia"/>
        </w:rPr>
        <w:t xml:space="preserve"> </w:t>
      </w:r>
      <w:r w:rsidRPr="00B75887">
        <w:rPr>
          <w:rFonts w:ascii="Times New Roman"/>
        </w:rPr>
        <w:t>%</w:t>
      </w:r>
      <w:r w:rsidRPr="00B75887">
        <w:rPr>
          <w:rFonts w:ascii="Times New Roman"/>
        </w:rPr>
        <w:t>为前提。</w:t>
      </w:r>
    </w:p>
    <w:p w14:paraId="791D1EDA" w14:textId="661F5FEA" w:rsidR="008D6650" w:rsidRPr="00B75887" w:rsidRDefault="008D6650" w:rsidP="008D6650">
      <w:pPr>
        <w:pStyle w:val="af2"/>
        <w:ind w:left="0"/>
        <w:rPr>
          <w:rFonts w:ascii="Times New Roman"/>
        </w:rPr>
      </w:pPr>
      <w:r w:rsidRPr="00B75887">
        <w:rPr>
          <w:rFonts w:ascii="Times New Roman"/>
        </w:rPr>
        <w:t>有效成分</w:t>
      </w:r>
    </w:p>
    <w:p w14:paraId="3F536D41" w14:textId="0EC146BC" w:rsidR="006C6E95" w:rsidRPr="00B75887" w:rsidRDefault="006C6E95" w:rsidP="000A06CD">
      <w:pPr>
        <w:pStyle w:val="aff7"/>
        <w:numPr>
          <w:ilvl w:val="0"/>
          <w:numId w:val="42"/>
        </w:numPr>
        <w:ind w:firstLineChars="0"/>
        <w:rPr>
          <w:rFonts w:ascii="Times New Roman" w:eastAsia="黑体"/>
        </w:rPr>
      </w:pPr>
      <w:r w:rsidRPr="00B75887">
        <w:rPr>
          <w:rFonts w:ascii="Times New Roman" w:eastAsia="黑体"/>
        </w:rPr>
        <w:t xml:space="preserve">　原理</w:t>
      </w:r>
    </w:p>
    <w:p w14:paraId="7E93261C" w14:textId="2B43735C" w:rsidR="006C6E95" w:rsidRPr="00B75887" w:rsidRDefault="006C6E95" w:rsidP="006C6E95">
      <w:pPr>
        <w:pStyle w:val="aff7"/>
        <w:ind w:firstLine="420"/>
        <w:rPr>
          <w:rFonts w:ascii="Times New Roman"/>
        </w:rPr>
      </w:pPr>
      <w:r w:rsidRPr="00B75887">
        <w:rPr>
          <w:rFonts w:ascii="Times New Roman"/>
        </w:rPr>
        <w:t>羧甲基纤维素钠不溶于</w:t>
      </w:r>
      <w:r w:rsidRPr="00B75887">
        <w:rPr>
          <w:rFonts w:ascii="Times New Roman"/>
        </w:rPr>
        <w:t>80</w:t>
      </w:r>
      <w:r w:rsidR="00C016B5">
        <w:rPr>
          <w:rFonts w:ascii="Times New Roman" w:hint="eastAsia"/>
        </w:rPr>
        <w:t xml:space="preserve"> </w:t>
      </w:r>
      <w:r w:rsidRPr="00B75887">
        <w:rPr>
          <w:rFonts w:ascii="Times New Roman"/>
        </w:rPr>
        <w:t>%</w:t>
      </w:r>
      <w:r w:rsidRPr="00B75887">
        <w:rPr>
          <w:rFonts w:ascii="Times New Roman"/>
        </w:rPr>
        <w:t>乙醇，经溶解并多次洗涤，分离除去样品中</w:t>
      </w:r>
      <w:r w:rsidRPr="00B75887">
        <w:rPr>
          <w:rFonts w:ascii="Times New Roman"/>
        </w:rPr>
        <w:t>80</w:t>
      </w:r>
      <w:r w:rsidR="00C016B5">
        <w:rPr>
          <w:rFonts w:ascii="Times New Roman" w:hint="eastAsia"/>
        </w:rPr>
        <w:t xml:space="preserve"> </w:t>
      </w:r>
      <w:r w:rsidRPr="00B75887">
        <w:rPr>
          <w:rFonts w:ascii="Times New Roman"/>
        </w:rPr>
        <w:t>%</w:t>
      </w:r>
      <w:r w:rsidRPr="00B75887">
        <w:rPr>
          <w:rFonts w:ascii="Times New Roman"/>
        </w:rPr>
        <w:t>乙醇溶解物，得到纯净的羧甲基纤维素钠。</w:t>
      </w:r>
    </w:p>
    <w:p w14:paraId="6E29F5A8" w14:textId="27C34528" w:rsidR="006C6E95" w:rsidRPr="00B75887" w:rsidRDefault="006C6E95" w:rsidP="000A06CD">
      <w:pPr>
        <w:pStyle w:val="aff7"/>
        <w:numPr>
          <w:ilvl w:val="0"/>
          <w:numId w:val="42"/>
        </w:numPr>
        <w:ind w:firstLineChars="0"/>
        <w:rPr>
          <w:rFonts w:ascii="Times New Roman" w:eastAsia="黑体"/>
        </w:rPr>
      </w:pPr>
      <w:r w:rsidRPr="00B75887">
        <w:rPr>
          <w:rFonts w:ascii="Times New Roman" w:eastAsia="黑体"/>
        </w:rPr>
        <w:t xml:space="preserve">　试剂</w:t>
      </w:r>
    </w:p>
    <w:p w14:paraId="5AC2270A" w14:textId="77777777" w:rsidR="006C6E95" w:rsidRPr="00B75887" w:rsidRDefault="006C6E95" w:rsidP="006C6E95">
      <w:pPr>
        <w:pStyle w:val="aff7"/>
        <w:ind w:firstLine="420"/>
        <w:rPr>
          <w:rFonts w:ascii="Times New Roman"/>
        </w:rPr>
      </w:pPr>
      <w:r w:rsidRPr="00B75887">
        <w:rPr>
          <w:rFonts w:ascii="Times New Roman"/>
        </w:rPr>
        <w:t>除非另有说明，在分析中仅使用确认为分析纯的试剂和蒸馏水或去离子水或相当纯度的水。</w:t>
      </w:r>
    </w:p>
    <w:p w14:paraId="4C39626F" w14:textId="55AD6D55" w:rsidR="006542E1" w:rsidRPr="00B75887" w:rsidRDefault="006C6E95" w:rsidP="000A06CD">
      <w:pPr>
        <w:pStyle w:val="aff7"/>
        <w:numPr>
          <w:ilvl w:val="0"/>
          <w:numId w:val="23"/>
        </w:numPr>
        <w:ind w:left="0" w:firstLine="420"/>
        <w:rPr>
          <w:rFonts w:ascii="Times New Roman"/>
        </w:rPr>
      </w:pPr>
      <w:r w:rsidRPr="00B75887">
        <w:rPr>
          <w:rFonts w:ascii="Times New Roman"/>
        </w:rPr>
        <w:t xml:space="preserve">　</w:t>
      </w:r>
      <w:r w:rsidRPr="00B75887">
        <w:rPr>
          <w:rFonts w:ascii="Times New Roman"/>
        </w:rPr>
        <w:t>95</w:t>
      </w:r>
      <w:r w:rsidR="00C016B5">
        <w:rPr>
          <w:rFonts w:ascii="Times New Roman" w:hint="eastAsia"/>
        </w:rPr>
        <w:t xml:space="preserve"> </w:t>
      </w:r>
      <w:r w:rsidRPr="00B75887">
        <w:rPr>
          <w:rFonts w:ascii="Times New Roman"/>
        </w:rPr>
        <w:t>%</w:t>
      </w:r>
      <w:r w:rsidRPr="00B75887">
        <w:rPr>
          <w:rFonts w:ascii="Times New Roman"/>
        </w:rPr>
        <w:t>乙醇；</w:t>
      </w:r>
    </w:p>
    <w:p w14:paraId="02F55EDF" w14:textId="62B467FF" w:rsidR="006542E1" w:rsidRPr="00B75887" w:rsidRDefault="006C6E95" w:rsidP="000A06CD">
      <w:pPr>
        <w:pStyle w:val="aff7"/>
        <w:numPr>
          <w:ilvl w:val="0"/>
          <w:numId w:val="23"/>
        </w:numPr>
        <w:ind w:left="0" w:firstLine="420"/>
        <w:rPr>
          <w:rFonts w:ascii="Times New Roman"/>
        </w:rPr>
      </w:pPr>
      <w:r w:rsidRPr="00B75887">
        <w:rPr>
          <w:rFonts w:ascii="Times New Roman"/>
        </w:rPr>
        <w:t xml:space="preserve">　乙醇，</w:t>
      </w:r>
      <w:r w:rsidRPr="00B75887">
        <w:rPr>
          <w:rFonts w:ascii="Times New Roman"/>
        </w:rPr>
        <w:t>80</w:t>
      </w:r>
      <w:r w:rsidR="00C016B5">
        <w:rPr>
          <w:rFonts w:ascii="Times New Roman" w:hint="eastAsia"/>
        </w:rPr>
        <w:t xml:space="preserve"> </w:t>
      </w:r>
      <w:r w:rsidRPr="00B75887">
        <w:rPr>
          <w:rFonts w:ascii="Times New Roman"/>
        </w:rPr>
        <w:t>%</w:t>
      </w:r>
      <w:r w:rsidRPr="00B75887">
        <w:rPr>
          <w:rFonts w:ascii="Times New Roman"/>
        </w:rPr>
        <w:t>溶液，将</w:t>
      </w:r>
      <w:r w:rsidRPr="00B75887">
        <w:rPr>
          <w:rFonts w:ascii="Times New Roman"/>
        </w:rPr>
        <w:t>95</w:t>
      </w:r>
      <w:r w:rsidR="00C016B5">
        <w:rPr>
          <w:rFonts w:ascii="Times New Roman" w:hint="eastAsia"/>
        </w:rPr>
        <w:t xml:space="preserve"> </w:t>
      </w:r>
      <w:r w:rsidRPr="00B75887">
        <w:rPr>
          <w:rFonts w:ascii="Times New Roman"/>
        </w:rPr>
        <w:t>%</w:t>
      </w:r>
      <w:r w:rsidRPr="00B75887">
        <w:rPr>
          <w:rFonts w:ascii="Times New Roman"/>
        </w:rPr>
        <w:t>乙醇（</w:t>
      </w:r>
      <w:r w:rsidR="006542E1" w:rsidRPr="00B75887">
        <w:rPr>
          <w:rFonts w:ascii="Times New Roman"/>
        </w:rPr>
        <w:t>5.5.2 i</w:t>
      </w:r>
      <w:r w:rsidRPr="00B75887">
        <w:rPr>
          <w:rFonts w:ascii="Times New Roman"/>
        </w:rPr>
        <w:t>）</w:t>
      </w:r>
      <w:r w:rsidRPr="00B75887">
        <w:rPr>
          <w:rFonts w:ascii="Times New Roman"/>
        </w:rPr>
        <w:t>840</w:t>
      </w:r>
      <w:r w:rsidR="00DE4D58" w:rsidRPr="00B75887">
        <w:rPr>
          <w:rFonts w:ascii="Times New Roman"/>
        </w:rPr>
        <w:t xml:space="preserve"> </w:t>
      </w:r>
      <w:r w:rsidRPr="00B75887">
        <w:rPr>
          <w:rFonts w:ascii="Times New Roman"/>
        </w:rPr>
        <w:t>mL</w:t>
      </w:r>
      <w:r w:rsidRPr="00B75887">
        <w:rPr>
          <w:rFonts w:ascii="Times New Roman"/>
        </w:rPr>
        <w:t>用水稀释至</w:t>
      </w:r>
      <w:r w:rsidRPr="00B75887">
        <w:rPr>
          <w:rFonts w:ascii="Times New Roman"/>
        </w:rPr>
        <w:t>1</w:t>
      </w:r>
      <w:r w:rsidR="00DE4D58" w:rsidRPr="00B75887">
        <w:rPr>
          <w:rFonts w:ascii="Times New Roman"/>
        </w:rPr>
        <w:t xml:space="preserve"> </w:t>
      </w:r>
      <w:r w:rsidRPr="00B75887">
        <w:rPr>
          <w:rFonts w:ascii="Times New Roman"/>
        </w:rPr>
        <w:t>L</w:t>
      </w:r>
      <w:r w:rsidRPr="00B75887">
        <w:rPr>
          <w:rFonts w:ascii="Times New Roman"/>
        </w:rPr>
        <w:t>；</w:t>
      </w:r>
    </w:p>
    <w:p w14:paraId="6D335932" w14:textId="64AC9F5D" w:rsidR="006C6E95" w:rsidRPr="00B75887" w:rsidRDefault="006C6E95" w:rsidP="000A06CD">
      <w:pPr>
        <w:pStyle w:val="aff7"/>
        <w:numPr>
          <w:ilvl w:val="0"/>
          <w:numId w:val="23"/>
        </w:numPr>
        <w:ind w:left="0" w:firstLine="420"/>
        <w:rPr>
          <w:rFonts w:ascii="Times New Roman"/>
        </w:rPr>
      </w:pPr>
      <w:r w:rsidRPr="00B75887">
        <w:rPr>
          <w:rFonts w:ascii="Times New Roman"/>
        </w:rPr>
        <w:t xml:space="preserve">　乙醚。</w:t>
      </w:r>
    </w:p>
    <w:p w14:paraId="65F1BE76" w14:textId="0940E57A" w:rsidR="006C6E95" w:rsidRPr="00B75887" w:rsidRDefault="006C6E95" w:rsidP="000A06CD">
      <w:pPr>
        <w:pStyle w:val="aff7"/>
        <w:numPr>
          <w:ilvl w:val="0"/>
          <w:numId w:val="42"/>
        </w:numPr>
        <w:ind w:firstLineChars="0"/>
        <w:rPr>
          <w:rFonts w:ascii="Times New Roman" w:eastAsia="黑体"/>
        </w:rPr>
      </w:pPr>
      <w:r w:rsidRPr="00B75887">
        <w:rPr>
          <w:rFonts w:ascii="Times New Roman" w:eastAsia="黑体"/>
        </w:rPr>
        <w:t xml:space="preserve">　仪器</w:t>
      </w:r>
    </w:p>
    <w:p w14:paraId="062492E8" w14:textId="2830227E" w:rsidR="006C6E95" w:rsidRPr="00B75887" w:rsidRDefault="006C6E95" w:rsidP="006C6E95">
      <w:pPr>
        <w:pStyle w:val="aff7"/>
        <w:ind w:firstLine="420"/>
        <w:rPr>
          <w:rFonts w:ascii="Times New Roman"/>
        </w:rPr>
      </w:pPr>
      <w:r w:rsidRPr="00B75887">
        <w:rPr>
          <w:rFonts w:ascii="Times New Roman"/>
        </w:rPr>
        <w:t>常用实验室仪器和</w:t>
      </w:r>
      <w:r w:rsidR="00505C99">
        <w:rPr>
          <w:rFonts w:ascii="Times New Roman"/>
        </w:rPr>
        <w:t>：</w:t>
      </w:r>
    </w:p>
    <w:p w14:paraId="0C4353D1" w14:textId="77777777" w:rsidR="00FF19C1" w:rsidRPr="00B75887" w:rsidRDefault="006C6E95" w:rsidP="000A06CD">
      <w:pPr>
        <w:pStyle w:val="aff7"/>
        <w:numPr>
          <w:ilvl w:val="0"/>
          <w:numId w:val="24"/>
        </w:numPr>
        <w:ind w:left="0" w:firstLine="420"/>
        <w:rPr>
          <w:rFonts w:ascii="Times New Roman"/>
        </w:rPr>
      </w:pPr>
      <w:r w:rsidRPr="00B75887">
        <w:rPr>
          <w:rFonts w:ascii="Times New Roman"/>
        </w:rPr>
        <w:t xml:space="preserve">　磁力加热搅拌器，搅拌棒长约</w:t>
      </w:r>
      <w:r w:rsidRPr="00B75887">
        <w:rPr>
          <w:rFonts w:ascii="Times New Roman"/>
        </w:rPr>
        <w:t>3.5</w:t>
      </w:r>
      <w:r w:rsidR="00DE4D58" w:rsidRPr="00B75887">
        <w:rPr>
          <w:rFonts w:ascii="Times New Roman"/>
        </w:rPr>
        <w:t xml:space="preserve"> </w:t>
      </w:r>
      <w:r w:rsidRPr="00B75887">
        <w:rPr>
          <w:rFonts w:ascii="Times New Roman"/>
        </w:rPr>
        <w:t>cm</w:t>
      </w:r>
      <w:r w:rsidRPr="00B75887">
        <w:rPr>
          <w:rFonts w:ascii="Times New Roman"/>
        </w:rPr>
        <w:t>；</w:t>
      </w:r>
    </w:p>
    <w:p w14:paraId="3273299C" w14:textId="77777777" w:rsidR="00FF19C1" w:rsidRPr="00B75887" w:rsidRDefault="006C6E95" w:rsidP="000A06CD">
      <w:pPr>
        <w:pStyle w:val="aff7"/>
        <w:numPr>
          <w:ilvl w:val="0"/>
          <w:numId w:val="24"/>
        </w:numPr>
        <w:ind w:left="0" w:firstLine="420"/>
        <w:rPr>
          <w:rFonts w:ascii="Times New Roman"/>
        </w:rPr>
      </w:pPr>
      <w:r w:rsidRPr="00B75887">
        <w:rPr>
          <w:rFonts w:ascii="Times New Roman"/>
        </w:rPr>
        <w:t xml:space="preserve">　过滤坩埚，</w:t>
      </w:r>
      <w:r w:rsidRPr="00B75887">
        <w:rPr>
          <w:rFonts w:ascii="Times New Roman"/>
        </w:rPr>
        <w:t>40</w:t>
      </w:r>
      <w:r w:rsidR="00DE4D58" w:rsidRPr="00B75887">
        <w:rPr>
          <w:rFonts w:ascii="Times New Roman"/>
        </w:rPr>
        <w:t xml:space="preserve"> </w:t>
      </w:r>
      <w:r w:rsidRPr="00B75887">
        <w:rPr>
          <w:rFonts w:ascii="Times New Roman"/>
        </w:rPr>
        <w:t>mL</w:t>
      </w:r>
      <w:r w:rsidRPr="00B75887">
        <w:rPr>
          <w:rFonts w:ascii="Times New Roman"/>
        </w:rPr>
        <w:t>，孔径</w:t>
      </w:r>
      <w:r w:rsidRPr="00B75887">
        <w:rPr>
          <w:rFonts w:ascii="Times New Roman"/>
        </w:rPr>
        <w:t>4.5</w:t>
      </w:r>
      <w:r w:rsidR="00DE4D58" w:rsidRPr="00B75887">
        <w:rPr>
          <w:rFonts w:ascii="Times New Roman"/>
        </w:rPr>
        <w:t xml:space="preserve"> </w:t>
      </w:r>
      <w:r w:rsidRPr="00B75887">
        <w:rPr>
          <w:rFonts w:ascii="Times New Roman"/>
        </w:rPr>
        <w:t>µm</w:t>
      </w:r>
      <w:r w:rsidRPr="00B75887">
        <w:rPr>
          <w:rFonts w:ascii="Times New Roman"/>
        </w:rPr>
        <w:t>～</w:t>
      </w:r>
      <w:r w:rsidRPr="00B75887">
        <w:rPr>
          <w:rFonts w:ascii="Times New Roman"/>
        </w:rPr>
        <w:t>9</w:t>
      </w:r>
      <w:r w:rsidR="00DE4D58" w:rsidRPr="00B75887">
        <w:rPr>
          <w:rFonts w:ascii="Times New Roman"/>
        </w:rPr>
        <w:t xml:space="preserve"> </w:t>
      </w:r>
      <w:r w:rsidRPr="00B75887">
        <w:rPr>
          <w:rFonts w:ascii="Times New Roman"/>
        </w:rPr>
        <w:t>µm</w:t>
      </w:r>
      <w:r w:rsidRPr="00B75887">
        <w:rPr>
          <w:rFonts w:ascii="Times New Roman"/>
        </w:rPr>
        <w:t>；</w:t>
      </w:r>
    </w:p>
    <w:p w14:paraId="532A7B9E" w14:textId="77777777" w:rsidR="00FF19C1" w:rsidRPr="00B75887" w:rsidRDefault="006C6E95" w:rsidP="000A06CD">
      <w:pPr>
        <w:pStyle w:val="aff7"/>
        <w:numPr>
          <w:ilvl w:val="0"/>
          <w:numId w:val="24"/>
        </w:numPr>
        <w:ind w:left="0" w:firstLine="420"/>
        <w:rPr>
          <w:rFonts w:ascii="Times New Roman"/>
        </w:rPr>
      </w:pPr>
      <w:r w:rsidRPr="00B75887">
        <w:rPr>
          <w:rFonts w:ascii="Times New Roman"/>
        </w:rPr>
        <w:t xml:space="preserve">　玻璃表面皿，</w:t>
      </w:r>
      <w:r w:rsidRPr="00B75887">
        <w:rPr>
          <w:rFonts w:ascii="Times New Roman"/>
        </w:rPr>
        <w:t>Φ10</w:t>
      </w:r>
      <w:r w:rsidR="00DE4D58" w:rsidRPr="00B75887">
        <w:rPr>
          <w:rFonts w:ascii="Times New Roman"/>
        </w:rPr>
        <w:t xml:space="preserve"> </w:t>
      </w:r>
      <w:r w:rsidRPr="00B75887">
        <w:rPr>
          <w:rFonts w:ascii="Times New Roman"/>
        </w:rPr>
        <w:t>cm</w:t>
      </w:r>
      <w:r w:rsidRPr="00B75887">
        <w:rPr>
          <w:rFonts w:ascii="Times New Roman"/>
        </w:rPr>
        <w:t>，中心有孔；</w:t>
      </w:r>
    </w:p>
    <w:p w14:paraId="17268AB8" w14:textId="77777777" w:rsidR="00FF19C1" w:rsidRPr="00B75887" w:rsidRDefault="006C6E95" w:rsidP="000A06CD">
      <w:pPr>
        <w:pStyle w:val="aff7"/>
        <w:numPr>
          <w:ilvl w:val="0"/>
          <w:numId w:val="24"/>
        </w:numPr>
        <w:ind w:left="0" w:firstLine="420"/>
        <w:rPr>
          <w:rFonts w:ascii="Times New Roman"/>
        </w:rPr>
      </w:pPr>
      <w:r w:rsidRPr="00B75887">
        <w:rPr>
          <w:rFonts w:ascii="Times New Roman"/>
        </w:rPr>
        <w:t xml:space="preserve">　烧杯，</w:t>
      </w:r>
      <w:r w:rsidRPr="00B75887">
        <w:rPr>
          <w:rFonts w:ascii="Times New Roman"/>
        </w:rPr>
        <w:t>400</w:t>
      </w:r>
      <w:r w:rsidR="00DE4D58" w:rsidRPr="00B75887">
        <w:rPr>
          <w:rFonts w:ascii="Times New Roman"/>
        </w:rPr>
        <w:t xml:space="preserve"> </w:t>
      </w:r>
      <w:r w:rsidRPr="00B75887">
        <w:rPr>
          <w:rFonts w:ascii="Times New Roman"/>
        </w:rPr>
        <w:t>mL</w:t>
      </w:r>
      <w:r w:rsidRPr="00B75887">
        <w:rPr>
          <w:rFonts w:ascii="Times New Roman"/>
        </w:rPr>
        <w:t>；</w:t>
      </w:r>
    </w:p>
    <w:p w14:paraId="31A5E530" w14:textId="77777777" w:rsidR="00FF19C1" w:rsidRPr="00B75887" w:rsidRDefault="006C6E95" w:rsidP="000A06CD">
      <w:pPr>
        <w:pStyle w:val="aff7"/>
        <w:numPr>
          <w:ilvl w:val="0"/>
          <w:numId w:val="24"/>
        </w:numPr>
        <w:ind w:left="0" w:firstLine="420"/>
        <w:rPr>
          <w:rFonts w:ascii="Times New Roman"/>
        </w:rPr>
      </w:pPr>
      <w:r w:rsidRPr="00B75887">
        <w:rPr>
          <w:rFonts w:ascii="Times New Roman"/>
        </w:rPr>
        <w:t xml:space="preserve">　恒温水浴；</w:t>
      </w:r>
    </w:p>
    <w:p w14:paraId="45EB1092" w14:textId="3F3A9F1F" w:rsidR="006C6E95" w:rsidRPr="00B75887" w:rsidRDefault="006C6E95" w:rsidP="000A06CD">
      <w:pPr>
        <w:pStyle w:val="aff7"/>
        <w:numPr>
          <w:ilvl w:val="0"/>
          <w:numId w:val="24"/>
        </w:numPr>
        <w:ind w:left="0" w:firstLine="420"/>
        <w:rPr>
          <w:rFonts w:ascii="Times New Roman"/>
        </w:rPr>
      </w:pPr>
      <w:r w:rsidRPr="00B75887">
        <w:rPr>
          <w:rFonts w:ascii="Times New Roman"/>
        </w:rPr>
        <w:t xml:space="preserve">　烘箱，能控制温度于</w:t>
      </w:r>
      <w:r w:rsidRPr="00B75887">
        <w:rPr>
          <w:rFonts w:ascii="Times New Roman"/>
        </w:rPr>
        <w:t>105</w:t>
      </w:r>
      <w:r w:rsidR="00C016B5">
        <w:rPr>
          <w:rFonts w:ascii="Times New Roman" w:hint="eastAsia"/>
        </w:rPr>
        <w:t xml:space="preserve"> </w:t>
      </w:r>
      <w:r w:rsidRPr="00B75887">
        <w:rPr>
          <w:rFonts w:ascii="Times New Roman"/>
        </w:rPr>
        <w:t>℃</w:t>
      </w:r>
      <w:r w:rsidR="00C016B5">
        <w:rPr>
          <w:rFonts w:ascii="Times New Roman" w:hint="eastAsia"/>
        </w:rPr>
        <w:t xml:space="preserve"> </w:t>
      </w:r>
      <w:r w:rsidRPr="00B75887">
        <w:rPr>
          <w:rFonts w:ascii="Times New Roman"/>
        </w:rPr>
        <w:t>±</w:t>
      </w:r>
      <w:r w:rsidR="00C016B5">
        <w:rPr>
          <w:rFonts w:ascii="Times New Roman" w:hint="eastAsia"/>
        </w:rPr>
        <w:t xml:space="preserve"> </w:t>
      </w:r>
      <w:r w:rsidRPr="00B75887">
        <w:rPr>
          <w:rFonts w:ascii="Times New Roman"/>
        </w:rPr>
        <w:t>2</w:t>
      </w:r>
      <w:r w:rsidR="00C016B5">
        <w:rPr>
          <w:rFonts w:ascii="Times New Roman" w:hint="eastAsia"/>
        </w:rPr>
        <w:t xml:space="preserve"> </w:t>
      </w:r>
      <w:r w:rsidRPr="00B75887">
        <w:rPr>
          <w:rFonts w:ascii="Times New Roman"/>
        </w:rPr>
        <w:t>℃</w:t>
      </w:r>
      <w:r w:rsidRPr="00B75887">
        <w:rPr>
          <w:rFonts w:ascii="Times New Roman"/>
        </w:rPr>
        <w:t>。</w:t>
      </w:r>
    </w:p>
    <w:p w14:paraId="65E790F2" w14:textId="4B15649A" w:rsidR="006C6E95" w:rsidRPr="00B75887" w:rsidRDefault="006C6E95" w:rsidP="000A06CD">
      <w:pPr>
        <w:pStyle w:val="aff7"/>
        <w:numPr>
          <w:ilvl w:val="0"/>
          <w:numId w:val="42"/>
        </w:numPr>
        <w:ind w:firstLineChars="0"/>
        <w:rPr>
          <w:rFonts w:ascii="Times New Roman" w:eastAsia="黑体"/>
        </w:rPr>
      </w:pPr>
      <w:r w:rsidRPr="00B75887">
        <w:rPr>
          <w:rFonts w:ascii="Times New Roman" w:eastAsia="黑体"/>
        </w:rPr>
        <w:t xml:space="preserve">　程序</w:t>
      </w:r>
    </w:p>
    <w:p w14:paraId="7FB080EE" w14:textId="68570653" w:rsidR="006C6E95" w:rsidRPr="00B75887" w:rsidRDefault="006C6E95" w:rsidP="006C6E95">
      <w:pPr>
        <w:pStyle w:val="aff7"/>
        <w:ind w:firstLine="420"/>
        <w:rPr>
          <w:rFonts w:ascii="Times New Roman"/>
        </w:rPr>
      </w:pPr>
      <w:r w:rsidRPr="00B75887">
        <w:rPr>
          <w:rFonts w:ascii="Times New Roman"/>
        </w:rPr>
        <w:t>称取样品</w:t>
      </w:r>
      <w:r w:rsidRPr="00B75887">
        <w:rPr>
          <w:rFonts w:ascii="Times New Roman"/>
        </w:rPr>
        <w:t>3</w:t>
      </w:r>
      <w:r w:rsidR="000A5BBD" w:rsidRPr="00B75887">
        <w:rPr>
          <w:rFonts w:ascii="Times New Roman"/>
        </w:rPr>
        <w:t xml:space="preserve"> </w:t>
      </w:r>
      <w:r w:rsidRPr="00B75887">
        <w:rPr>
          <w:rFonts w:ascii="Times New Roman"/>
        </w:rPr>
        <w:t>g</w:t>
      </w:r>
      <w:r w:rsidRPr="00B75887">
        <w:rPr>
          <w:rFonts w:ascii="Times New Roman"/>
        </w:rPr>
        <w:t>（</w:t>
      </w:r>
      <w:r w:rsidR="00C016B5">
        <w:rPr>
          <w:rFonts w:ascii="Times New Roman" w:hint="eastAsia"/>
        </w:rPr>
        <w:t>称准</w:t>
      </w:r>
      <w:r w:rsidRPr="00B75887">
        <w:rPr>
          <w:rFonts w:ascii="Times New Roman"/>
        </w:rPr>
        <w:t>至</w:t>
      </w:r>
      <w:r w:rsidRPr="00B75887">
        <w:rPr>
          <w:rFonts w:ascii="Times New Roman"/>
        </w:rPr>
        <w:t>0.001</w:t>
      </w:r>
      <w:r w:rsidR="000A5BBD" w:rsidRPr="00B75887">
        <w:rPr>
          <w:rFonts w:ascii="Times New Roman"/>
        </w:rPr>
        <w:t xml:space="preserve"> </w:t>
      </w:r>
      <w:r w:rsidRPr="00B75887">
        <w:rPr>
          <w:rFonts w:ascii="Times New Roman"/>
        </w:rPr>
        <w:t>g</w:t>
      </w:r>
      <w:r w:rsidRPr="00B75887">
        <w:rPr>
          <w:rFonts w:ascii="Times New Roman"/>
        </w:rPr>
        <w:t>）于已恒重的烧杯（</w:t>
      </w:r>
      <w:r w:rsidR="00C378DF" w:rsidRPr="00B75887">
        <w:rPr>
          <w:rFonts w:ascii="Times New Roman"/>
        </w:rPr>
        <w:t>5.5.3 iv</w:t>
      </w:r>
      <w:r w:rsidRPr="00B75887">
        <w:rPr>
          <w:rFonts w:ascii="Times New Roman"/>
        </w:rPr>
        <w:t>）中，加入</w:t>
      </w:r>
      <w:r w:rsidRPr="00B75887">
        <w:rPr>
          <w:rFonts w:ascii="Times New Roman"/>
        </w:rPr>
        <w:t>60</w:t>
      </w:r>
      <w:r w:rsidR="00C016B5">
        <w:rPr>
          <w:rFonts w:ascii="Times New Roman" w:hint="eastAsia"/>
        </w:rPr>
        <w:t xml:space="preserve"> </w:t>
      </w:r>
      <w:r w:rsidRPr="00B75887">
        <w:rPr>
          <w:rFonts w:ascii="Times New Roman"/>
        </w:rPr>
        <w:t>℃</w:t>
      </w:r>
      <w:r w:rsidRPr="00B75887">
        <w:rPr>
          <w:rFonts w:ascii="Times New Roman"/>
        </w:rPr>
        <w:t>～</w:t>
      </w:r>
      <w:r w:rsidRPr="00B75887">
        <w:rPr>
          <w:rFonts w:ascii="Times New Roman"/>
        </w:rPr>
        <w:t>65</w:t>
      </w:r>
      <w:r w:rsidR="00C016B5">
        <w:rPr>
          <w:rFonts w:ascii="Times New Roman" w:hint="eastAsia"/>
        </w:rPr>
        <w:t xml:space="preserve"> </w:t>
      </w:r>
      <w:r w:rsidRPr="00B75887">
        <w:rPr>
          <w:rFonts w:ascii="Times New Roman"/>
        </w:rPr>
        <w:t>℃</w:t>
      </w:r>
      <w:r w:rsidRPr="00B75887">
        <w:rPr>
          <w:rFonts w:ascii="Times New Roman"/>
        </w:rPr>
        <w:t>的</w:t>
      </w:r>
      <w:r w:rsidRPr="00B75887">
        <w:rPr>
          <w:rFonts w:ascii="Times New Roman"/>
        </w:rPr>
        <w:t>80</w:t>
      </w:r>
      <w:r w:rsidR="00C016B5">
        <w:rPr>
          <w:rFonts w:ascii="Times New Roman" w:hint="eastAsia"/>
        </w:rPr>
        <w:t xml:space="preserve"> </w:t>
      </w:r>
      <w:r w:rsidRPr="00B75887">
        <w:rPr>
          <w:rFonts w:ascii="Times New Roman"/>
        </w:rPr>
        <w:t>%</w:t>
      </w:r>
      <w:r w:rsidRPr="00B75887">
        <w:rPr>
          <w:rFonts w:ascii="Times New Roman"/>
        </w:rPr>
        <w:t>乙醇（</w:t>
      </w:r>
      <w:r w:rsidR="00C378DF" w:rsidRPr="00B75887">
        <w:rPr>
          <w:rFonts w:ascii="Times New Roman"/>
        </w:rPr>
        <w:t>5.5.2 ii</w:t>
      </w:r>
      <w:r w:rsidRPr="00B75887">
        <w:rPr>
          <w:rFonts w:ascii="Times New Roman"/>
        </w:rPr>
        <w:t>）</w:t>
      </w:r>
      <w:r w:rsidRPr="00B75887">
        <w:rPr>
          <w:rFonts w:ascii="Times New Roman"/>
        </w:rPr>
        <w:t>150</w:t>
      </w:r>
      <w:r w:rsidR="000A5BBD" w:rsidRPr="00B75887">
        <w:rPr>
          <w:rFonts w:ascii="Times New Roman"/>
        </w:rPr>
        <w:t xml:space="preserve"> </w:t>
      </w:r>
      <w:r w:rsidRPr="00B75887">
        <w:rPr>
          <w:rFonts w:ascii="Times New Roman"/>
        </w:rPr>
        <w:t>mL</w:t>
      </w:r>
      <w:r w:rsidRPr="00B75887">
        <w:rPr>
          <w:rFonts w:ascii="Times New Roman"/>
        </w:rPr>
        <w:t>，放入磁棒，置于磁力加热搅拌器（</w:t>
      </w:r>
      <w:r w:rsidR="00C378DF" w:rsidRPr="00B75887">
        <w:rPr>
          <w:rFonts w:ascii="Times New Roman"/>
        </w:rPr>
        <w:t>5.5.3 i</w:t>
      </w:r>
      <w:r w:rsidRPr="00B75887">
        <w:rPr>
          <w:rFonts w:ascii="Times New Roman"/>
        </w:rPr>
        <w:t>）上，盖上表面皿（</w:t>
      </w:r>
      <w:r w:rsidR="00C378DF" w:rsidRPr="00B75887">
        <w:rPr>
          <w:rFonts w:ascii="Times New Roman"/>
        </w:rPr>
        <w:t>5.5.3 iii</w:t>
      </w:r>
      <w:r w:rsidRPr="00B75887">
        <w:rPr>
          <w:rFonts w:ascii="Times New Roman"/>
        </w:rPr>
        <w:t>），在中心孔插吊温度计，开启加热搅拌器，调节搅拌速度避免飞溅，维持温度于</w:t>
      </w:r>
      <w:r w:rsidRPr="00B75887">
        <w:rPr>
          <w:rFonts w:ascii="Times New Roman"/>
        </w:rPr>
        <w:t>60</w:t>
      </w:r>
      <w:r w:rsidR="00C016B5">
        <w:rPr>
          <w:rFonts w:ascii="Times New Roman" w:hint="eastAsia"/>
        </w:rPr>
        <w:t xml:space="preserve"> </w:t>
      </w:r>
      <w:r w:rsidRPr="00B75887">
        <w:rPr>
          <w:rFonts w:ascii="Times New Roman"/>
        </w:rPr>
        <w:t>℃</w:t>
      </w:r>
      <w:r w:rsidRPr="00B75887">
        <w:rPr>
          <w:rFonts w:ascii="Times New Roman"/>
        </w:rPr>
        <w:t>～</w:t>
      </w:r>
      <w:r w:rsidRPr="00B75887">
        <w:rPr>
          <w:rFonts w:ascii="Times New Roman"/>
        </w:rPr>
        <w:t>65</w:t>
      </w:r>
      <w:r w:rsidR="00C016B5">
        <w:rPr>
          <w:rFonts w:ascii="Times New Roman" w:hint="eastAsia"/>
        </w:rPr>
        <w:t xml:space="preserve"> </w:t>
      </w:r>
      <w:r w:rsidRPr="00B75887">
        <w:rPr>
          <w:rFonts w:ascii="Times New Roman"/>
        </w:rPr>
        <w:t>℃</w:t>
      </w:r>
      <w:r w:rsidRPr="00B75887">
        <w:rPr>
          <w:rFonts w:ascii="Times New Roman"/>
        </w:rPr>
        <w:t>，搅拌</w:t>
      </w:r>
      <w:r w:rsidRPr="00B75887">
        <w:rPr>
          <w:rFonts w:ascii="Times New Roman"/>
        </w:rPr>
        <w:t>10</w:t>
      </w:r>
      <w:r w:rsidR="000A5BBD" w:rsidRPr="00B75887">
        <w:rPr>
          <w:rFonts w:ascii="Times New Roman"/>
        </w:rPr>
        <w:t xml:space="preserve"> </w:t>
      </w:r>
      <w:r w:rsidRPr="00B75887">
        <w:rPr>
          <w:rFonts w:ascii="Times New Roman"/>
        </w:rPr>
        <w:t>min</w:t>
      </w:r>
      <w:r w:rsidRPr="00B75887">
        <w:rPr>
          <w:rFonts w:ascii="Times New Roman"/>
        </w:rPr>
        <w:t>。</w:t>
      </w:r>
    </w:p>
    <w:p w14:paraId="314F35AE" w14:textId="5FA5BBA2" w:rsidR="006C6E95" w:rsidRPr="00B75887" w:rsidRDefault="006C6E95" w:rsidP="006C6E95">
      <w:pPr>
        <w:pStyle w:val="aff7"/>
        <w:ind w:firstLine="420"/>
        <w:rPr>
          <w:rFonts w:ascii="Times New Roman"/>
        </w:rPr>
      </w:pPr>
      <w:r w:rsidRPr="00B75887">
        <w:rPr>
          <w:rFonts w:ascii="Times New Roman"/>
        </w:rPr>
        <w:t>停止搅拌，将烧杯置于</w:t>
      </w:r>
      <w:r w:rsidRPr="00B75887">
        <w:rPr>
          <w:rFonts w:ascii="Times New Roman"/>
        </w:rPr>
        <w:t>60</w:t>
      </w:r>
      <w:r w:rsidR="00C016B5">
        <w:rPr>
          <w:rFonts w:ascii="Times New Roman" w:hint="eastAsia"/>
        </w:rPr>
        <w:t xml:space="preserve"> </w:t>
      </w:r>
      <w:r w:rsidRPr="00B75887">
        <w:rPr>
          <w:rFonts w:ascii="Times New Roman"/>
        </w:rPr>
        <w:t>℃</w:t>
      </w:r>
      <w:r w:rsidRPr="00B75887">
        <w:rPr>
          <w:rFonts w:ascii="Times New Roman"/>
        </w:rPr>
        <w:t>～</w:t>
      </w:r>
      <w:r w:rsidRPr="00B75887">
        <w:rPr>
          <w:rFonts w:ascii="Times New Roman"/>
        </w:rPr>
        <w:t>65</w:t>
      </w:r>
      <w:r w:rsidR="00C016B5">
        <w:rPr>
          <w:rFonts w:ascii="Times New Roman" w:hint="eastAsia"/>
        </w:rPr>
        <w:t xml:space="preserve"> </w:t>
      </w:r>
      <w:r w:rsidRPr="00B75887">
        <w:rPr>
          <w:rFonts w:ascii="Times New Roman"/>
        </w:rPr>
        <w:t>℃</w:t>
      </w:r>
      <w:r w:rsidRPr="00B75887">
        <w:rPr>
          <w:rFonts w:ascii="Times New Roman"/>
        </w:rPr>
        <w:t>的恒温水浴（</w:t>
      </w:r>
      <w:r w:rsidR="006E55DE" w:rsidRPr="00B75887">
        <w:rPr>
          <w:rFonts w:ascii="Times New Roman"/>
        </w:rPr>
        <w:t>5.5.3 v</w:t>
      </w:r>
      <w:r w:rsidRPr="00B75887">
        <w:rPr>
          <w:rFonts w:ascii="Times New Roman"/>
        </w:rPr>
        <w:t>）中，静置使不溶物沉降，将上层清液尽可能完全地倾入已恒重的过滤坩埚（</w:t>
      </w:r>
      <w:r w:rsidR="006E55DE" w:rsidRPr="00B75887">
        <w:rPr>
          <w:rFonts w:ascii="Times New Roman"/>
        </w:rPr>
        <w:t>5.5.3 ii</w:t>
      </w:r>
      <w:r w:rsidRPr="00B75887">
        <w:rPr>
          <w:rFonts w:ascii="Times New Roman"/>
        </w:rPr>
        <w:t>）中。</w:t>
      </w:r>
    </w:p>
    <w:p w14:paraId="46CB1A6B" w14:textId="783C3234" w:rsidR="006C6E95" w:rsidRPr="00B75887" w:rsidRDefault="006C6E95" w:rsidP="006C6E95">
      <w:pPr>
        <w:pStyle w:val="aff7"/>
        <w:ind w:firstLine="420"/>
        <w:rPr>
          <w:rFonts w:ascii="Times New Roman"/>
        </w:rPr>
      </w:pPr>
      <w:r w:rsidRPr="00B75887">
        <w:rPr>
          <w:rFonts w:ascii="Times New Roman"/>
        </w:rPr>
        <w:t>加</w:t>
      </w:r>
      <w:r w:rsidRPr="00B75887">
        <w:rPr>
          <w:rFonts w:ascii="Times New Roman"/>
        </w:rPr>
        <w:t>60</w:t>
      </w:r>
      <w:r w:rsidR="00C016B5">
        <w:rPr>
          <w:rFonts w:ascii="Times New Roman" w:hint="eastAsia"/>
        </w:rPr>
        <w:t xml:space="preserve"> </w:t>
      </w:r>
      <w:r w:rsidRPr="00B75887">
        <w:rPr>
          <w:rFonts w:ascii="Times New Roman"/>
        </w:rPr>
        <w:t>℃</w:t>
      </w:r>
      <w:r w:rsidRPr="00B75887">
        <w:rPr>
          <w:rFonts w:ascii="Times New Roman"/>
        </w:rPr>
        <w:t>～</w:t>
      </w:r>
      <w:r w:rsidRPr="00B75887">
        <w:rPr>
          <w:rFonts w:ascii="Times New Roman"/>
        </w:rPr>
        <w:t>65</w:t>
      </w:r>
      <w:r w:rsidR="00C016B5">
        <w:rPr>
          <w:rFonts w:ascii="Times New Roman" w:hint="eastAsia"/>
        </w:rPr>
        <w:t xml:space="preserve"> </w:t>
      </w:r>
      <w:r w:rsidRPr="00B75887">
        <w:rPr>
          <w:rFonts w:ascii="Times New Roman"/>
        </w:rPr>
        <w:t>℃</w:t>
      </w:r>
      <w:r w:rsidRPr="00B75887">
        <w:rPr>
          <w:rFonts w:ascii="Times New Roman"/>
        </w:rPr>
        <w:t>的</w:t>
      </w:r>
      <w:r w:rsidRPr="00B75887">
        <w:rPr>
          <w:rFonts w:ascii="Times New Roman"/>
        </w:rPr>
        <w:t>80</w:t>
      </w:r>
      <w:r w:rsidR="00C016B5">
        <w:rPr>
          <w:rFonts w:ascii="Times New Roman" w:hint="eastAsia"/>
        </w:rPr>
        <w:t xml:space="preserve"> </w:t>
      </w:r>
      <w:r w:rsidRPr="00B75887">
        <w:rPr>
          <w:rFonts w:ascii="Times New Roman"/>
        </w:rPr>
        <w:t>%</w:t>
      </w:r>
      <w:r w:rsidRPr="00B75887">
        <w:rPr>
          <w:rFonts w:ascii="Times New Roman"/>
        </w:rPr>
        <w:t>乙醇（</w:t>
      </w:r>
      <w:r w:rsidR="006E55DE" w:rsidRPr="00B75887">
        <w:rPr>
          <w:rFonts w:ascii="Times New Roman"/>
        </w:rPr>
        <w:t>5.5.2 ii</w:t>
      </w:r>
      <w:r w:rsidRPr="00B75887">
        <w:rPr>
          <w:rFonts w:ascii="Times New Roman"/>
        </w:rPr>
        <w:t>）</w:t>
      </w:r>
      <w:r w:rsidRPr="00B75887">
        <w:rPr>
          <w:rFonts w:ascii="Times New Roman"/>
        </w:rPr>
        <w:t>150</w:t>
      </w:r>
      <w:r w:rsidR="000A5BBD" w:rsidRPr="00B75887">
        <w:rPr>
          <w:rFonts w:ascii="Times New Roman"/>
        </w:rPr>
        <w:t xml:space="preserve"> </w:t>
      </w:r>
      <w:r w:rsidRPr="00B75887">
        <w:rPr>
          <w:rFonts w:ascii="Times New Roman"/>
        </w:rPr>
        <w:t>mL</w:t>
      </w:r>
      <w:r w:rsidRPr="00B75887">
        <w:rPr>
          <w:rFonts w:ascii="Times New Roman"/>
        </w:rPr>
        <w:t>至烧杯中，重复上述搅拌、过滤操作，然后借助于洗瓶用</w:t>
      </w:r>
      <w:r w:rsidRPr="00B75887">
        <w:rPr>
          <w:rFonts w:ascii="Times New Roman"/>
        </w:rPr>
        <w:t>60</w:t>
      </w:r>
      <w:r w:rsidR="00C016B5">
        <w:rPr>
          <w:rFonts w:ascii="Times New Roman" w:hint="eastAsia"/>
        </w:rPr>
        <w:t xml:space="preserve"> </w:t>
      </w:r>
      <w:r w:rsidRPr="00B75887">
        <w:rPr>
          <w:rFonts w:ascii="Times New Roman"/>
        </w:rPr>
        <w:t>℃</w:t>
      </w:r>
      <w:r w:rsidRPr="00B75887">
        <w:rPr>
          <w:rFonts w:ascii="Times New Roman"/>
        </w:rPr>
        <w:t>～</w:t>
      </w:r>
      <w:r w:rsidRPr="00B75887">
        <w:rPr>
          <w:rFonts w:ascii="Times New Roman"/>
        </w:rPr>
        <w:t>65</w:t>
      </w:r>
      <w:r w:rsidR="00C016B5">
        <w:rPr>
          <w:rFonts w:ascii="Times New Roman" w:hint="eastAsia"/>
        </w:rPr>
        <w:t xml:space="preserve"> </w:t>
      </w:r>
      <w:r w:rsidRPr="00B75887">
        <w:rPr>
          <w:rFonts w:ascii="Times New Roman"/>
        </w:rPr>
        <w:t>℃</w:t>
      </w:r>
      <w:r w:rsidRPr="00B75887">
        <w:rPr>
          <w:rFonts w:ascii="Times New Roman"/>
        </w:rPr>
        <w:t>的</w:t>
      </w:r>
      <w:r w:rsidRPr="00B75887">
        <w:rPr>
          <w:rFonts w:ascii="Times New Roman"/>
        </w:rPr>
        <w:t>80</w:t>
      </w:r>
      <w:r w:rsidR="00C016B5">
        <w:rPr>
          <w:rFonts w:ascii="Times New Roman" w:hint="eastAsia"/>
        </w:rPr>
        <w:t xml:space="preserve"> </w:t>
      </w:r>
      <w:r w:rsidRPr="00B75887">
        <w:rPr>
          <w:rFonts w:ascii="Times New Roman"/>
        </w:rPr>
        <w:t>%</w:t>
      </w:r>
      <w:r w:rsidRPr="00B75887">
        <w:rPr>
          <w:rFonts w:ascii="Times New Roman"/>
        </w:rPr>
        <w:t>乙醇约</w:t>
      </w:r>
      <w:r w:rsidRPr="00B75887">
        <w:rPr>
          <w:rFonts w:ascii="Times New Roman"/>
        </w:rPr>
        <w:t>250</w:t>
      </w:r>
      <w:r w:rsidR="000A5BBD" w:rsidRPr="00B75887">
        <w:rPr>
          <w:rFonts w:ascii="Times New Roman"/>
        </w:rPr>
        <w:t xml:space="preserve"> </w:t>
      </w:r>
      <w:r w:rsidRPr="00B75887">
        <w:rPr>
          <w:rFonts w:ascii="Times New Roman"/>
        </w:rPr>
        <w:t>mL</w:t>
      </w:r>
      <w:r w:rsidRPr="00B75887">
        <w:rPr>
          <w:rFonts w:ascii="Times New Roman"/>
        </w:rPr>
        <w:t>仔细冲洗烧杯、表面皿、搅拌棒及温度计，使不溶物完全转移至</w:t>
      </w:r>
      <w:r w:rsidRPr="00B75887">
        <w:rPr>
          <w:rFonts w:ascii="Times New Roman"/>
        </w:rPr>
        <w:lastRenderedPageBreak/>
        <w:t>坩埚内，并进一步洗涤坩埚内容物。在此操作时可使用吸滤并应避免将滤饼吸干，如有微粒通过滤器，则应减缓抽吸。</w:t>
      </w:r>
    </w:p>
    <w:p w14:paraId="78C15C46" w14:textId="385EEB81" w:rsidR="006C6E95" w:rsidRPr="00B75887" w:rsidRDefault="006C6E95" w:rsidP="006C6E95">
      <w:pPr>
        <w:pStyle w:val="aff7"/>
        <w:ind w:firstLine="420"/>
        <w:rPr>
          <w:rFonts w:ascii="Times New Roman"/>
        </w:rPr>
      </w:pPr>
      <w:r w:rsidRPr="00B75887">
        <w:rPr>
          <w:rFonts w:ascii="Times New Roman"/>
        </w:rPr>
        <w:t>注：应保证试样中的氯化钠完全被</w:t>
      </w:r>
      <w:r w:rsidRPr="00B75887">
        <w:rPr>
          <w:rFonts w:ascii="Times New Roman"/>
        </w:rPr>
        <w:t>80</w:t>
      </w:r>
      <w:r w:rsidR="00C016B5">
        <w:rPr>
          <w:rFonts w:ascii="Times New Roman" w:hint="eastAsia"/>
        </w:rPr>
        <w:t xml:space="preserve"> </w:t>
      </w:r>
      <w:r w:rsidRPr="00B75887">
        <w:rPr>
          <w:rFonts w:ascii="Times New Roman"/>
        </w:rPr>
        <w:t>%</w:t>
      </w:r>
      <w:r w:rsidRPr="00B75887">
        <w:rPr>
          <w:rFonts w:ascii="Times New Roman"/>
        </w:rPr>
        <w:t>乙醇洗去，必要时可以用</w:t>
      </w:r>
      <w:r w:rsidRPr="00B75887">
        <w:rPr>
          <w:rFonts w:ascii="Times New Roman"/>
        </w:rPr>
        <w:t>0.1</w:t>
      </w:r>
      <w:r w:rsidR="000A5BBD" w:rsidRPr="00B75887">
        <w:rPr>
          <w:rFonts w:ascii="Times New Roman"/>
        </w:rPr>
        <w:t xml:space="preserve"> </w:t>
      </w:r>
      <w:r w:rsidRPr="00B75887">
        <w:rPr>
          <w:rFonts w:ascii="Times New Roman"/>
        </w:rPr>
        <w:t>mol/L</w:t>
      </w:r>
      <w:r w:rsidRPr="00B75887">
        <w:rPr>
          <w:rFonts w:ascii="Times New Roman"/>
        </w:rPr>
        <w:t>的硝酸银溶液和</w:t>
      </w:r>
      <w:r w:rsidRPr="00B75887">
        <w:rPr>
          <w:rFonts w:ascii="Times New Roman"/>
        </w:rPr>
        <w:t>6</w:t>
      </w:r>
      <w:r w:rsidR="000A5BBD" w:rsidRPr="00B75887">
        <w:rPr>
          <w:rFonts w:ascii="Times New Roman"/>
        </w:rPr>
        <w:t xml:space="preserve"> </w:t>
      </w:r>
      <w:r w:rsidRPr="00B75887">
        <w:rPr>
          <w:rFonts w:ascii="Times New Roman"/>
        </w:rPr>
        <w:t>mol/L</w:t>
      </w:r>
      <w:r w:rsidRPr="00B75887">
        <w:rPr>
          <w:rFonts w:ascii="Times New Roman"/>
        </w:rPr>
        <w:t>的硝酸检查滤液是否含有氯离子。</w:t>
      </w:r>
    </w:p>
    <w:p w14:paraId="2CFDEEBB" w14:textId="2C7D7C05" w:rsidR="006C6E95" w:rsidRPr="00B75887" w:rsidRDefault="006C6E95" w:rsidP="006C6E95">
      <w:pPr>
        <w:pStyle w:val="aff7"/>
        <w:ind w:firstLine="420"/>
        <w:rPr>
          <w:rFonts w:ascii="Times New Roman"/>
        </w:rPr>
      </w:pPr>
      <w:r w:rsidRPr="00B75887">
        <w:rPr>
          <w:rFonts w:ascii="Times New Roman"/>
        </w:rPr>
        <w:t>在室温下用</w:t>
      </w:r>
      <w:r w:rsidRPr="00B75887">
        <w:rPr>
          <w:rFonts w:ascii="Times New Roman"/>
        </w:rPr>
        <w:t>95</w:t>
      </w:r>
      <w:r w:rsidR="00C016B5">
        <w:rPr>
          <w:rFonts w:ascii="Times New Roman" w:hint="eastAsia"/>
        </w:rPr>
        <w:t xml:space="preserve"> </w:t>
      </w:r>
      <w:r w:rsidRPr="00B75887">
        <w:rPr>
          <w:rFonts w:ascii="Times New Roman"/>
        </w:rPr>
        <w:t>%</w:t>
      </w:r>
      <w:r w:rsidRPr="00B75887">
        <w:rPr>
          <w:rFonts w:ascii="Times New Roman"/>
        </w:rPr>
        <w:t>乙醇（</w:t>
      </w:r>
      <w:r w:rsidR="006E55DE" w:rsidRPr="00B75887">
        <w:rPr>
          <w:rFonts w:ascii="Times New Roman"/>
        </w:rPr>
        <w:t>5.5.2 i</w:t>
      </w:r>
      <w:r w:rsidRPr="00B75887">
        <w:rPr>
          <w:rFonts w:ascii="Times New Roman"/>
        </w:rPr>
        <w:t>）</w:t>
      </w:r>
      <w:r w:rsidRPr="00B75887">
        <w:rPr>
          <w:rFonts w:ascii="Times New Roman"/>
        </w:rPr>
        <w:t>50</w:t>
      </w:r>
      <w:r w:rsidR="000A5BBD" w:rsidRPr="00B75887">
        <w:rPr>
          <w:rFonts w:ascii="Times New Roman"/>
        </w:rPr>
        <w:t xml:space="preserve"> </w:t>
      </w:r>
      <w:r w:rsidRPr="00B75887">
        <w:rPr>
          <w:rFonts w:ascii="Times New Roman"/>
        </w:rPr>
        <w:t>mL</w:t>
      </w:r>
      <w:r w:rsidRPr="00B75887">
        <w:rPr>
          <w:rFonts w:ascii="Times New Roman"/>
        </w:rPr>
        <w:t>分二次洗涤坩埚内容物，最后用乙醚（</w:t>
      </w:r>
      <w:r w:rsidR="006E55DE" w:rsidRPr="00B75887">
        <w:rPr>
          <w:rFonts w:ascii="Times New Roman"/>
        </w:rPr>
        <w:t>5.5.2 iii</w:t>
      </w:r>
      <w:r w:rsidRPr="00B75887">
        <w:rPr>
          <w:rFonts w:ascii="Times New Roman"/>
        </w:rPr>
        <w:t>）</w:t>
      </w:r>
      <w:r w:rsidRPr="00B75887">
        <w:rPr>
          <w:rFonts w:ascii="Times New Roman"/>
        </w:rPr>
        <w:t>20</w:t>
      </w:r>
      <w:r w:rsidR="000A5BBD" w:rsidRPr="00B75887">
        <w:rPr>
          <w:rFonts w:ascii="Times New Roman"/>
        </w:rPr>
        <w:t xml:space="preserve"> </w:t>
      </w:r>
      <w:r w:rsidRPr="00B75887">
        <w:rPr>
          <w:rFonts w:ascii="Times New Roman"/>
        </w:rPr>
        <w:t>mL</w:t>
      </w:r>
      <w:r w:rsidRPr="00B75887">
        <w:rPr>
          <w:rFonts w:ascii="Times New Roman"/>
        </w:rPr>
        <w:t>分二次洗涤，吸滤时间不应过长，将坩埚放在烧杯中，于蒸汽浴上加热至无乙醚气味。</w:t>
      </w:r>
    </w:p>
    <w:p w14:paraId="24BC34CE" w14:textId="77777777" w:rsidR="006C6E95" w:rsidRPr="00B75887" w:rsidRDefault="006C6E95" w:rsidP="006C6E95">
      <w:pPr>
        <w:pStyle w:val="aff7"/>
        <w:ind w:firstLine="420"/>
        <w:rPr>
          <w:rFonts w:ascii="Times New Roman"/>
        </w:rPr>
      </w:pPr>
      <w:r w:rsidRPr="00B75887">
        <w:rPr>
          <w:rFonts w:ascii="Times New Roman"/>
        </w:rPr>
        <w:t>注：用乙醚洗涤以完全除去不溶物中的乙醇是必要的。如在烘箱干燥前不完全除去乙醇，则在烘箱干燥期间不可能完全除去。</w:t>
      </w:r>
    </w:p>
    <w:p w14:paraId="63429781" w14:textId="4B11DF91" w:rsidR="006C6E95" w:rsidRPr="00B75887" w:rsidRDefault="006C6E95" w:rsidP="006C6E95">
      <w:pPr>
        <w:pStyle w:val="aff7"/>
        <w:ind w:firstLine="420"/>
        <w:rPr>
          <w:rFonts w:ascii="Times New Roman"/>
        </w:rPr>
      </w:pPr>
      <w:r w:rsidRPr="00B75887">
        <w:rPr>
          <w:rFonts w:ascii="Times New Roman"/>
        </w:rPr>
        <w:t>将坩埚和烧杯置于</w:t>
      </w:r>
      <w:r w:rsidRPr="00B75887">
        <w:rPr>
          <w:rFonts w:ascii="Times New Roman"/>
        </w:rPr>
        <w:t>105</w:t>
      </w:r>
      <w:r w:rsidR="00C016B5">
        <w:rPr>
          <w:rFonts w:ascii="Times New Roman" w:hint="eastAsia"/>
        </w:rPr>
        <w:t xml:space="preserve"> </w:t>
      </w:r>
      <w:r w:rsidRPr="00B75887">
        <w:rPr>
          <w:rFonts w:ascii="Times New Roman"/>
        </w:rPr>
        <w:t>℃</w:t>
      </w:r>
      <w:r w:rsidR="00C016B5">
        <w:rPr>
          <w:rFonts w:ascii="Times New Roman" w:hint="eastAsia"/>
        </w:rPr>
        <w:t xml:space="preserve"> </w:t>
      </w:r>
      <w:r w:rsidRPr="00B75887">
        <w:rPr>
          <w:rFonts w:ascii="Times New Roman"/>
        </w:rPr>
        <w:t>±</w:t>
      </w:r>
      <w:r w:rsidR="00C016B5">
        <w:rPr>
          <w:rFonts w:ascii="Times New Roman" w:hint="eastAsia"/>
        </w:rPr>
        <w:t xml:space="preserve"> </w:t>
      </w:r>
      <w:r w:rsidRPr="00B75887">
        <w:rPr>
          <w:rFonts w:ascii="Times New Roman"/>
        </w:rPr>
        <w:t>2</w:t>
      </w:r>
      <w:r w:rsidR="00C016B5">
        <w:rPr>
          <w:rFonts w:ascii="Times New Roman" w:hint="eastAsia"/>
        </w:rPr>
        <w:t xml:space="preserve"> </w:t>
      </w:r>
      <w:r w:rsidRPr="00B75887">
        <w:rPr>
          <w:rFonts w:ascii="Times New Roman"/>
        </w:rPr>
        <w:t>℃</w:t>
      </w:r>
      <w:r w:rsidRPr="00B75887">
        <w:rPr>
          <w:rFonts w:ascii="Times New Roman"/>
        </w:rPr>
        <w:t>烘箱（</w:t>
      </w:r>
      <w:r w:rsidR="006E55DE" w:rsidRPr="00B75887">
        <w:rPr>
          <w:rFonts w:ascii="Times New Roman"/>
        </w:rPr>
        <w:t>5.5.3 vi</w:t>
      </w:r>
      <w:r w:rsidRPr="00B75887">
        <w:rPr>
          <w:rFonts w:ascii="Times New Roman"/>
        </w:rPr>
        <w:t>）中干燥</w:t>
      </w:r>
      <w:r w:rsidRPr="00B75887">
        <w:rPr>
          <w:rFonts w:ascii="Times New Roman"/>
        </w:rPr>
        <w:t>2</w:t>
      </w:r>
      <w:r w:rsidR="006E55DE" w:rsidRPr="00B75887">
        <w:rPr>
          <w:rFonts w:ascii="Times New Roman"/>
        </w:rPr>
        <w:t xml:space="preserve"> </w:t>
      </w:r>
      <w:r w:rsidRPr="00B75887">
        <w:rPr>
          <w:rFonts w:ascii="Times New Roman"/>
        </w:rPr>
        <w:t>h</w:t>
      </w:r>
      <w:r w:rsidRPr="00B75887">
        <w:rPr>
          <w:rFonts w:ascii="Times New Roman"/>
        </w:rPr>
        <w:t>后，移入干燥器内冷却</w:t>
      </w:r>
      <w:r w:rsidRPr="00B75887">
        <w:rPr>
          <w:rFonts w:ascii="Times New Roman"/>
        </w:rPr>
        <w:t>30</w:t>
      </w:r>
      <w:r w:rsidR="000A5BBD" w:rsidRPr="00B75887">
        <w:rPr>
          <w:rFonts w:ascii="Times New Roman"/>
        </w:rPr>
        <w:t xml:space="preserve"> </w:t>
      </w:r>
      <w:r w:rsidRPr="00B75887">
        <w:rPr>
          <w:rFonts w:ascii="Times New Roman"/>
        </w:rPr>
        <w:t>min</w:t>
      </w:r>
      <w:r w:rsidRPr="00B75887">
        <w:rPr>
          <w:rFonts w:ascii="Times New Roman"/>
        </w:rPr>
        <w:t>并称量，重复干燥</w:t>
      </w:r>
      <w:r w:rsidRPr="00B75887">
        <w:rPr>
          <w:rFonts w:ascii="Times New Roman"/>
        </w:rPr>
        <w:t>1</w:t>
      </w:r>
      <w:r w:rsidR="000A5BBD" w:rsidRPr="00B75887">
        <w:rPr>
          <w:rFonts w:ascii="Times New Roman"/>
        </w:rPr>
        <w:t xml:space="preserve"> </w:t>
      </w:r>
      <w:r w:rsidRPr="00B75887">
        <w:rPr>
          <w:rFonts w:ascii="Times New Roman"/>
        </w:rPr>
        <w:t>h</w:t>
      </w:r>
      <w:r w:rsidRPr="00B75887">
        <w:rPr>
          <w:rFonts w:ascii="Times New Roman"/>
        </w:rPr>
        <w:t>和冷却称量至质量变化不超过</w:t>
      </w:r>
      <w:r w:rsidRPr="00B75887">
        <w:rPr>
          <w:rFonts w:ascii="Times New Roman"/>
        </w:rPr>
        <w:t>0.003</w:t>
      </w:r>
      <w:r w:rsidR="000A5BBD" w:rsidRPr="00B75887">
        <w:rPr>
          <w:rFonts w:ascii="Times New Roman"/>
        </w:rPr>
        <w:t xml:space="preserve"> </w:t>
      </w:r>
      <w:r w:rsidRPr="00B75887">
        <w:rPr>
          <w:rFonts w:ascii="Times New Roman"/>
        </w:rPr>
        <w:t>g</w:t>
      </w:r>
      <w:r w:rsidRPr="00B75887">
        <w:rPr>
          <w:rFonts w:ascii="Times New Roman"/>
        </w:rPr>
        <w:t>为止。如遇干燥</w:t>
      </w:r>
      <w:r w:rsidRPr="00B75887">
        <w:rPr>
          <w:rFonts w:ascii="Times New Roman"/>
        </w:rPr>
        <w:t>1</w:t>
      </w:r>
      <w:r w:rsidR="000A5BBD" w:rsidRPr="00B75887">
        <w:rPr>
          <w:rFonts w:ascii="Times New Roman"/>
        </w:rPr>
        <w:t xml:space="preserve"> </w:t>
      </w:r>
      <w:r w:rsidRPr="00B75887">
        <w:rPr>
          <w:rFonts w:ascii="Times New Roman"/>
        </w:rPr>
        <w:t>h</w:t>
      </w:r>
      <w:r w:rsidRPr="00B75887">
        <w:rPr>
          <w:rFonts w:ascii="Times New Roman"/>
        </w:rPr>
        <w:t>质量增加，则以观察到的最低质量为准。</w:t>
      </w:r>
    </w:p>
    <w:p w14:paraId="0CBB1372" w14:textId="74D3F4EB" w:rsidR="006C6E95" w:rsidRPr="00B75887" w:rsidRDefault="006C6E95" w:rsidP="000A06CD">
      <w:pPr>
        <w:pStyle w:val="aff7"/>
        <w:numPr>
          <w:ilvl w:val="0"/>
          <w:numId w:val="42"/>
        </w:numPr>
        <w:ind w:firstLineChars="0"/>
        <w:rPr>
          <w:rFonts w:ascii="Times New Roman" w:eastAsia="黑体"/>
        </w:rPr>
      </w:pPr>
      <w:r w:rsidRPr="00B75887">
        <w:rPr>
          <w:rFonts w:ascii="Times New Roman" w:eastAsia="黑体"/>
        </w:rPr>
        <w:t xml:space="preserve">　结果计算</w:t>
      </w:r>
    </w:p>
    <w:p w14:paraId="7FE5BF3F" w14:textId="5871677F" w:rsidR="006C6E95" w:rsidRPr="00B75887" w:rsidRDefault="006C6E95" w:rsidP="006C6E95">
      <w:pPr>
        <w:pStyle w:val="aff7"/>
        <w:ind w:firstLine="420"/>
        <w:rPr>
          <w:rFonts w:ascii="Times New Roman"/>
        </w:rPr>
      </w:pPr>
      <w:r w:rsidRPr="00B75887">
        <w:rPr>
          <w:rFonts w:ascii="Times New Roman"/>
        </w:rPr>
        <w:t>羧甲基纤维素钠的纯度</w:t>
      </w:r>
      <w:r w:rsidRPr="00B75887">
        <w:rPr>
          <w:rFonts w:ascii="Times New Roman"/>
          <w:i/>
        </w:rPr>
        <w:t>P</w:t>
      </w:r>
      <w:r w:rsidRPr="00B75887">
        <w:rPr>
          <w:rFonts w:ascii="Times New Roman"/>
        </w:rPr>
        <w:t>以质量百分数表示，按公式（</w:t>
      </w:r>
      <w:r w:rsidR="00C23852" w:rsidRPr="00B75887">
        <w:rPr>
          <w:rFonts w:ascii="Times New Roman"/>
        </w:rPr>
        <w:t>4</w:t>
      </w:r>
      <w:r w:rsidRPr="00B75887">
        <w:rPr>
          <w:rFonts w:ascii="Times New Roman"/>
        </w:rPr>
        <w:t>）计算。</w:t>
      </w:r>
    </w:p>
    <w:p w14:paraId="2BE6D4FD" w14:textId="0AD6FDD1" w:rsidR="006C6E95" w:rsidRPr="00B75887" w:rsidRDefault="002464BF" w:rsidP="00DE4D58">
      <w:pPr>
        <w:pStyle w:val="aff7"/>
        <w:ind w:firstLineChars="0" w:firstLine="0"/>
        <w:jc w:val="center"/>
        <w:rPr>
          <w:rFonts w:ascii="Times New Roman"/>
        </w:rPr>
      </w:pPr>
      <m:oMath>
        <m:r>
          <w:rPr>
            <w:rFonts w:ascii="Cambria Math" w:hAnsi="Cambria Math"/>
          </w:rPr>
          <m:t>P</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m</m:t>
                </m:r>
              </m:e>
              <m:sub>
                <m:r>
                  <w:rPr>
                    <w:rFonts w:ascii="Cambria Math" w:hAnsi="Cambria Math"/>
                  </w:rPr>
                  <m:t>1</m:t>
                </m:r>
              </m:sub>
            </m:sSub>
          </m:num>
          <m:den>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×(100%-</m:t>
            </m:r>
            <m:sSub>
              <m:sSubPr>
                <m:ctrlPr>
                  <w:rPr>
                    <w:rFonts w:ascii="Cambria Math" w:hAnsi="Cambria Math"/>
                    <w:i/>
                  </w:rPr>
                </m:ctrlPr>
              </m:sSubPr>
              <m:e>
                <m:r>
                  <w:rPr>
                    <w:rFonts w:ascii="Cambria Math" w:hAnsi="Cambria Math"/>
                  </w:rPr>
                  <m:t>W</m:t>
                </m:r>
              </m:e>
              <m:sub>
                <m:r>
                  <w:rPr>
                    <w:rFonts w:ascii="Cambria Math" w:hAnsi="Cambria Math"/>
                  </w:rPr>
                  <m:t>0</m:t>
                </m:r>
              </m:sub>
            </m:sSub>
            <m:r>
              <w:rPr>
                <w:rFonts w:ascii="Cambria Math" w:hAnsi="Cambria Math"/>
              </w:rPr>
              <m:t>)</m:t>
            </m:r>
          </m:den>
        </m:f>
        <m:r>
          <w:rPr>
            <w:rFonts w:ascii="Cambria Math" w:hAnsi="Cambria Math"/>
          </w:rPr>
          <m:t>×100</m:t>
        </m:r>
      </m:oMath>
      <w:r w:rsidR="006C6E95" w:rsidRPr="00B75887">
        <w:rPr>
          <w:rFonts w:ascii="Times New Roman"/>
        </w:rPr>
        <w:t>………………………………………</w:t>
      </w:r>
      <w:r w:rsidR="006C6E95" w:rsidRPr="00B75887">
        <w:rPr>
          <w:rFonts w:ascii="Times New Roman"/>
        </w:rPr>
        <w:t>（</w:t>
      </w:r>
      <w:r w:rsidR="00C23852" w:rsidRPr="00B75887">
        <w:rPr>
          <w:rFonts w:ascii="Times New Roman"/>
        </w:rPr>
        <w:t>4</w:t>
      </w:r>
      <w:r w:rsidR="006C6E95" w:rsidRPr="00B75887">
        <w:rPr>
          <w:rFonts w:ascii="Times New Roman"/>
        </w:rPr>
        <w:t>）</w:t>
      </w:r>
    </w:p>
    <w:p w14:paraId="5185C68D" w14:textId="77777777" w:rsidR="006C6E95" w:rsidRPr="00B75887" w:rsidRDefault="006C6E95" w:rsidP="006C6E95">
      <w:pPr>
        <w:pStyle w:val="aff7"/>
        <w:ind w:firstLine="420"/>
        <w:rPr>
          <w:rFonts w:ascii="Times New Roman"/>
        </w:rPr>
      </w:pPr>
      <w:r w:rsidRPr="00B75887">
        <w:rPr>
          <w:rFonts w:ascii="Times New Roman"/>
        </w:rPr>
        <w:t>式中：</w:t>
      </w:r>
    </w:p>
    <w:p w14:paraId="7E11B117" w14:textId="3D9AEC36" w:rsidR="00C23852" w:rsidRPr="00B75887" w:rsidRDefault="00C23852" w:rsidP="006C6E95">
      <w:pPr>
        <w:pStyle w:val="aff7"/>
        <w:ind w:firstLine="420"/>
        <w:rPr>
          <w:rFonts w:ascii="Times New Roman"/>
        </w:rPr>
      </w:pPr>
      <w:r w:rsidRPr="00B75887">
        <w:rPr>
          <w:rFonts w:ascii="Times New Roman"/>
          <w:i/>
        </w:rPr>
        <w:t>P</w:t>
      </w:r>
      <w:r w:rsidRPr="00B75887">
        <w:rPr>
          <w:rFonts w:ascii="Times New Roman"/>
        </w:rPr>
        <w:t xml:space="preserve"> ——</w:t>
      </w:r>
      <w:r w:rsidRPr="00B75887">
        <w:rPr>
          <w:rFonts w:ascii="Times New Roman"/>
        </w:rPr>
        <w:t>羧甲基纤维素钠纯度，</w:t>
      </w:r>
      <w:r w:rsidR="003F51F5">
        <w:rPr>
          <w:rFonts w:ascii="Times New Roman" w:hint="eastAsia"/>
        </w:rPr>
        <w:t>%</w:t>
      </w:r>
      <w:r w:rsidRPr="00B75887">
        <w:rPr>
          <w:rFonts w:ascii="Times New Roman"/>
        </w:rPr>
        <w:t>；</w:t>
      </w:r>
    </w:p>
    <w:p w14:paraId="141EE47E" w14:textId="07F3AA70" w:rsidR="006C6E95" w:rsidRPr="00B75887" w:rsidRDefault="006C6E95" w:rsidP="006C6E95">
      <w:pPr>
        <w:pStyle w:val="aff7"/>
        <w:ind w:firstLine="420"/>
        <w:rPr>
          <w:rFonts w:ascii="Times New Roman"/>
        </w:rPr>
      </w:pPr>
      <w:r w:rsidRPr="00B75887">
        <w:rPr>
          <w:rFonts w:ascii="Times New Roman"/>
          <w:i/>
        </w:rPr>
        <w:t>m</w:t>
      </w:r>
      <w:r w:rsidRPr="00B75887">
        <w:rPr>
          <w:rFonts w:ascii="Times New Roman"/>
          <w:vertAlign w:val="subscript"/>
        </w:rPr>
        <w:t>1</w:t>
      </w:r>
      <w:r w:rsidRPr="00B75887">
        <w:rPr>
          <w:rFonts w:ascii="Times New Roman"/>
        </w:rPr>
        <w:t xml:space="preserve"> ——</w:t>
      </w:r>
      <w:r w:rsidRPr="00B75887">
        <w:rPr>
          <w:rFonts w:ascii="Times New Roman"/>
        </w:rPr>
        <w:t>干燥后不溶物的质量，</w:t>
      </w:r>
      <w:r w:rsidR="003F50B1">
        <w:rPr>
          <w:rFonts w:ascii="Times New Roman"/>
        </w:rPr>
        <w:t>单位为克（</w:t>
      </w:r>
      <w:r w:rsidR="003F50B1">
        <w:rPr>
          <w:rFonts w:ascii="Times New Roman"/>
        </w:rPr>
        <w:t>g</w:t>
      </w:r>
      <w:r w:rsidR="003F50B1">
        <w:rPr>
          <w:rFonts w:ascii="Times New Roman"/>
        </w:rPr>
        <w:t>）</w:t>
      </w:r>
      <w:r w:rsidRPr="00B75887">
        <w:rPr>
          <w:rFonts w:ascii="Times New Roman"/>
        </w:rPr>
        <w:t>；</w:t>
      </w:r>
    </w:p>
    <w:p w14:paraId="00308461" w14:textId="383D211A" w:rsidR="006C6E95" w:rsidRPr="00B75887" w:rsidRDefault="006C6E95" w:rsidP="006C6E95">
      <w:pPr>
        <w:pStyle w:val="aff7"/>
        <w:ind w:firstLine="420"/>
        <w:rPr>
          <w:rFonts w:ascii="Times New Roman"/>
        </w:rPr>
      </w:pPr>
      <w:r w:rsidRPr="00B75887">
        <w:rPr>
          <w:rFonts w:ascii="Times New Roman"/>
          <w:i/>
        </w:rPr>
        <w:t>m</w:t>
      </w:r>
      <w:r w:rsidRPr="00B75887">
        <w:rPr>
          <w:rFonts w:ascii="Times New Roman"/>
          <w:vertAlign w:val="subscript"/>
        </w:rPr>
        <w:t>0</w:t>
      </w:r>
      <w:r w:rsidRPr="00B75887">
        <w:rPr>
          <w:rFonts w:ascii="Times New Roman"/>
        </w:rPr>
        <w:t xml:space="preserve"> ——</w:t>
      </w:r>
      <w:r w:rsidRPr="00B75887">
        <w:rPr>
          <w:rFonts w:ascii="Times New Roman"/>
        </w:rPr>
        <w:t>试验份的质量，</w:t>
      </w:r>
      <w:r w:rsidR="003F50B1">
        <w:rPr>
          <w:rFonts w:ascii="Times New Roman"/>
        </w:rPr>
        <w:t>单位为克（</w:t>
      </w:r>
      <w:r w:rsidR="003F50B1">
        <w:rPr>
          <w:rFonts w:ascii="Times New Roman"/>
        </w:rPr>
        <w:t>g</w:t>
      </w:r>
      <w:r w:rsidR="003F50B1">
        <w:rPr>
          <w:rFonts w:ascii="Times New Roman"/>
        </w:rPr>
        <w:t>）</w:t>
      </w:r>
      <w:r w:rsidRPr="00B75887">
        <w:rPr>
          <w:rFonts w:ascii="Times New Roman"/>
        </w:rPr>
        <w:t>；</w:t>
      </w:r>
    </w:p>
    <w:p w14:paraId="60531F1B" w14:textId="355A9569" w:rsidR="006C6E95" w:rsidRPr="00B75887" w:rsidRDefault="006C6E95" w:rsidP="006C6E95">
      <w:pPr>
        <w:pStyle w:val="aff7"/>
        <w:ind w:firstLine="420"/>
        <w:rPr>
          <w:rFonts w:ascii="Times New Roman"/>
        </w:rPr>
      </w:pPr>
      <w:r w:rsidRPr="00B75887">
        <w:rPr>
          <w:rFonts w:ascii="Times New Roman"/>
          <w:i/>
        </w:rPr>
        <w:t>W</w:t>
      </w:r>
      <w:r w:rsidRPr="00B75887">
        <w:rPr>
          <w:rFonts w:ascii="Times New Roman"/>
          <w:vertAlign w:val="subscript"/>
        </w:rPr>
        <w:t>0</w:t>
      </w:r>
      <w:r w:rsidRPr="00B75887">
        <w:rPr>
          <w:rFonts w:ascii="Times New Roman"/>
        </w:rPr>
        <w:t>——</w:t>
      </w:r>
      <w:r w:rsidRPr="00B75887">
        <w:rPr>
          <w:rFonts w:ascii="Times New Roman"/>
        </w:rPr>
        <w:t>试样的水分及挥发物含量，</w:t>
      </w:r>
      <w:r w:rsidR="003F51F5">
        <w:rPr>
          <w:rFonts w:ascii="Times New Roman" w:hint="eastAsia"/>
        </w:rPr>
        <w:t>%</w:t>
      </w:r>
      <w:r w:rsidRPr="00B75887">
        <w:rPr>
          <w:rFonts w:ascii="Times New Roman"/>
        </w:rPr>
        <w:t>。</w:t>
      </w:r>
    </w:p>
    <w:p w14:paraId="6FDD2C8B" w14:textId="77777777" w:rsidR="006C6E95" w:rsidRPr="00B75887" w:rsidRDefault="006C6E95" w:rsidP="006C6E95">
      <w:pPr>
        <w:pStyle w:val="aff7"/>
        <w:ind w:firstLine="420"/>
        <w:rPr>
          <w:rFonts w:ascii="Times New Roman"/>
        </w:rPr>
      </w:pPr>
      <w:r w:rsidRPr="00B75887">
        <w:rPr>
          <w:rFonts w:ascii="Times New Roman"/>
        </w:rPr>
        <w:t>以两次平行测定结果的算术平均值修约至小数点后一位作为测定结果。</w:t>
      </w:r>
    </w:p>
    <w:p w14:paraId="1302C1A4" w14:textId="6CDBE60D" w:rsidR="006C6E95" w:rsidRPr="00B75887" w:rsidRDefault="006C6E95" w:rsidP="000A06CD">
      <w:pPr>
        <w:pStyle w:val="aff7"/>
        <w:numPr>
          <w:ilvl w:val="0"/>
          <w:numId w:val="42"/>
        </w:numPr>
        <w:ind w:firstLineChars="0"/>
        <w:rPr>
          <w:rFonts w:ascii="Times New Roman" w:eastAsia="黑体"/>
        </w:rPr>
      </w:pPr>
      <w:r w:rsidRPr="00B75887">
        <w:rPr>
          <w:rFonts w:ascii="Times New Roman" w:eastAsia="黑体"/>
        </w:rPr>
        <w:t xml:space="preserve">　精密度</w:t>
      </w:r>
    </w:p>
    <w:p w14:paraId="6D358302" w14:textId="2B55F187" w:rsidR="008D6650" w:rsidRPr="00B75887" w:rsidRDefault="006C6E95" w:rsidP="00CA1B16">
      <w:pPr>
        <w:pStyle w:val="aff7"/>
        <w:ind w:firstLine="420"/>
        <w:rPr>
          <w:rFonts w:ascii="Times New Roman"/>
        </w:rPr>
      </w:pPr>
      <w:r w:rsidRPr="00B75887">
        <w:rPr>
          <w:rFonts w:ascii="Times New Roman"/>
        </w:rPr>
        <w:t>在重复性条件下获得的两次独立测定结果的绝对差值不大于</w:t>
      </w:r>
      <w:r w:rsidRPr="00B75887">
        <w:rPr>
          <w:rFonts w:ascii="Times New Roman"/>
        </w:rPr>
        <w:t>0.3</w:t>
      </w:r>
      <w:r w:rsidR="002F6C82">
        <w:rPr>
          <w:rFonts w:ascii="Times New Roman" w:hint="eastAsia"/>
        </w:rPr>
        <w:t xml:space="preserve"> </w:t>
      </w:r>
      <w:r w:rsidRPr="00B75887">
        <w:rPr>
          <w:rFonts w:ascii="Times New Roman"/>
        </w:rPr>
        <w:t>%</w:t>
      </w:r>
      <w:r w:rsidRPr="00B75887">
        <w:rPr>
          <w:rFonts w:ascii="Times New Roman"/>
        </w:rPr>
        <w:t>，以大于</w:t>
      </w:r>
      <w:r w:rsidRPr="00B75887">
        <w:rPr>
          <w:rFonts w:ascii="Times New Roman"/>
        </w:rPr>
        <w:t>0.3</w:t>
      </w:r>
      <w:r w:rsidR="002F6C82">
        <w:rPr>
          <w:rFonts w:ascii="Times New Roman" w:hint="eastAsia"/>
        </w:rPr>
        <w:t xml:space="preserve"> </w:t>
      </w:r>
      <w:r w:rsidRPr="00B75887">
        <w:rPr>
          <w:rFonts w:ascii="Times New Roman"/>
        </w:rPr>
        <w:t>%</w:t>
      </w:r>
      <w:r w:rsidRPr="00B75887">
        <w:rPr>
          <w:rFonts w:ascii="Times New Roman"/>
        </w:rPr>
        <w:t>的情况不超过</w:t>
      </w:r>
      <w:r w:rsidRPr="00B75887">
        <w:rPr>
          <w:rFonts w:ascii="Times New Roman"/>
        </w:rPr>
        <w:t>5</w:t>
      </w:r>
      <w:r w:rsidR="002F6C82">
        <w:rPr>
          <w:rFonts w:ascii="Times New Roman" w:hint="eastAsia"/>
        </w:rPr>
        <w:t xml:space="preserve"> </w:t>
      </w:r>
      <w:r w:rsidRPr="00B75887">
        <w:rPr>
          <w:rFonts w:ascii="Times New Roman"/>
        </w:rPr>
        <w:t>%</w:t>
      </w:r>
      <w:r w:rsidRPr="00B75887">
        <w:rPr>
          <w:rFonts w:ascii="Times New Roman"/>
        </w:rPr>
        <w:t>为前提。</w:t>
      </w:r>
    </w:p>
    <w:p w14:paraId="38EFE0A2" w14:textId="342E0FC2" w:rsidR="008D6650" w:rsidRPr="00B75887" w:rsidRDefault="008D6650" w:rsidP="008D6650">
      <w:pPr>
        <w:pStyle w:val="af2"/>
        <w:ind w:left="0"/>
        <w:rPr>
          <w:rFonts w:ascii="Times New Roman"/>
        </w:rPr>
      </w:pPr>
      <w:r w:rsidRPr="00B75887">
        <w:rPr>
          <w:rFonts w:ascii="Times New Roman"/>
        </w:rPr>
        <w:t>多种无机盐总含量</w:t>
      </w:r>
    </w:p>
    <w:p w14:paraId="7128A822" w14:textId="2085F8AF" w:rsidR="008C000A" w:rsidRPr="00B75887" w:rsidRDefault="008C000A" w:rsidP="000A06CD">
      <w:pPr>
        <w:pStyle w:val="aff7"/>
        <w:numPr>
          <w:ilvl w:val="0"/>
          <w:numId w:val="43"/>
        </w:numPr>
        <w:ind w:firstLineChars="0"/>
        <w:rPr>
          <w:rFonts w:ascii="Times New Roman" w:eastAsia="黑体"/>
        </w:rPr>
      </w:pPr>
      <w:r w:rsidRPr="00B75887">
        <w:rPr>
          <w:rFonts w:ascii="Times New Roman" w:eastAsia="黑体"/>
        </w:rPr>
        <w:t xml:space="preserve">　干燥试样的制备</w:t>
      </w:r>
    </w:p>
    <w:p w14:paraId="3FC70EB9" w14:textId="27B1DF10" w:rsidR="008C000A" w:rsidRPr="00B75887" w:rsidRDefault="008C000A" w:rsidP="008C000A">
      <w:pPr>
        <w:pStyle w:val="aff7"/>
        <w:ind w:firstLine="420"/>
        <w:rPr>
          <w:rFonts w:ascii="Times New Roman"/>
        </w:rPr>
      </w:pPr>
      <w:r w:rsidRPr="00B75887">
        <w:rPr>
          <w:rFonts w:ascii="Times New Roman"/>
        </w:rPr>
        <w:t>称取试样约</w:t>
      </w:r>
      <w:r w:rsidRPr="00B75887">
        <w:rPr>
          <w:rFonts w:ascii="Times New Roman"/>
        </w:rPr>
        <w:t>10</w:t>
      </w:r>
      <w:r w:rsidR="00CF7452" w:rsidRPr="00B75887">
        <w:rPr>
          <w:rFonts w:ascii="Times New Roman"/>
        </w:rPr>
        <w:t xml:space="preserve"> </w:t>
      </w:r>
      <w:r w:rsidRPr="00B75887">
        <w:rPr>
          <w:rFonts w:ascii="Times New Roman"/>
        </w:rPr>
        <w:t>g</w:t>
      </w:r>
      <w:r w:rsidRPr="00B75887">
        <w:rPr>
          <w:rFonts w:ascii="Times New Roman"/>
        </w:rPr>
        <w:t>于干燥的扁型称量瓶内，开盖后放入</w:t>
      </w:r>
      <w:r w:rsidRPr="00B75887">
        <w:rPr>
          <w:rFonts w:ascii="Times New Roman"/>
        </w:rPr>
        <w:t>105</w:t>
      </w:r>
      <w:r w:rsidR="002F6C82">
        <w:rPr>
          <w:rFonts w:ascii="Times New Roman" w:hint="eastAsia"/>
        </w:rPr>
        <w:t xml:space="preserve"> </w:t>
      </w:r>
      <w:r w:rsidRPr="00B75887">
        <w:rPr>
          <w:rFonts w:ascii="Times New Roman"/>
        </w:rPr>
        <w:t>℃</w:t>
      </w:r>
      <w:r w:rsidR="002F6C82">
        <w:rPr>
          <w:rFonts w:ascii="Times New Roman" w:hint="eastAsia"/>
        </w:rPr>
        <w:t xml:space="preserve"> </w:t>
      </w:r>
      <w:r w:rsidRPr="00B75887">
        <w:rPr>
          <w:rFonts w:ascii="Times New Roman"/>
        </w:rPr>
        <w:t>±</w:t>
      </w:r>
      <w:r w:rsidR="002F6C82">
        <w:rPr>
          <w:rFonts w:ascii="Times New Roman" w:hint="eastAsia"/>
        </w:rPr>
        <w:t xml:space="preserve"> </w:t>
      </w:r>
      <w:r w:rsidRPr="00B75887">
        <w:rPr>
          <w:rFonts w:ascii="Times New Roman"/>
        </w:rPr>
        <w:t>2</w:t>
      </w:r>
      <w:r w:rsidR="002F6C82">
        <w:rPr>
          <w:rFonts w:ascii="Times New Roman" w:hint="eastAsia"/>
        </w:rPr>
        <w:t xml:space="preserve"> </w:t>
      </w:r>
      <w:r w:rsidRPr="00B75887">
        <w:rPr>
          <w:rFonts w:ascii="Times New Roman"/>
        </w:rPr>
        <w:t>℃</w:t>
      </w:r>
      <w:r w:rsidRPr="00B75887">
        <w:rPr>
          <w:rFonts w:ascii="Times New Roman"/>
        </w:rPr>
        <w:t>的烘箱中干燥</w:t>
      </w:r>
      <w:r w:rsidRPr="00B75887">
        <w:rPr>
          <w:rFonts w:ascii="Times New Roman"/>
        </w:rPr>
        <w:t>2</w:t>
      </w:r>
      <w:r w:rsidR="00CF7452" w:rsidRPr="00B75887">
        <w:rPr>
          <w:rFonts w:ascii="Times New Roman"/>
        </w:rPr>
        <w:t xml:space="preserve"> </w:t>
      </w:r>
      <w:r w:rsidRPr="00B75887">
        <w:rPr>
          <w:rFonts w:ascii="Times New Roman"/>
        </w:rPr>
        <w:t>h</w:t>
      </w:r>
      <w:r w:rsidRPr="00B75887">
        <w:rPr>
          <w:rFonts w:ascii="Times New Roman"/>
        </w:rPr>
        <w:t>，取出加盖后放入干燥器中冷却备用。</w:t>
      </w:r>
    </w:p>
    <w:p w14:paraId="528C981D" w14:textId="53816197" w:rsidR="008C000A" w:rsidRPr="00B75887" w:rsidRDefault="008C000A" w:rsidP="000A06CD">
      <w:pPr>
        <w:pStyle w:val="aff7"/>
        <w:numPr>
          <w:ilvl w:val="0"/>
          <w:numId w:val="43"/>
        </w:numPr>
        <w:ind w:firstLineChars="0"/>
        <w:rPr>
          <w:rFonts w:ascii="Times New Roman" w:eastAsia="黑体"/>
        </w:rPr>
      </w:pPr>
      <w:r w:rsidRPr="00B75887">
        <w:rPr>
          <w:rFonts w:ascii="Times New Roman" w:eastAsia="黑体"/>
        </w:rPr>
        <w:t xml:space="preserve">　羧甲基纤维素钠中碳酸盐的测定</w:t>
      </w:r>
    </w:p>
    <w:p w14:paraId="76B46041" w14:textId="60FC1F4D" w:rsidR="008C000A" w:rsidRPr="00B75887" w:rsidRDefault="008C000A" w:rsidP="000A06CD">
      <w:pPr>
        <w:pStyle w:val="aff7"/>
        <w:numPr>
          <w:ilvl w:val="0"/>
          <w:numId w:val="25"/>
        </w:numPr>
        <w:ind w:firstLineChars="0"/>
        <w:rPr>
          <w:rFonts w:ascii="Times New Roman"/>
        </w:rPr>
      </w:pPr>
      <w:r w:rsidRPr="00B75887">
        <w:rPr>
          <w:rFonts w:ascii="Times New Roman"/>
        </w:rPr>
        <w:t xml:space="preserve">　原理</w:t>
      </w:r>
    </w:p>
    <w:p w14:paraId="00DDA803" w14:textId="77777777" w:rsidR="008C000A" w:rsidRPr="00B75887" w:rsidRDefault="008C000A" w:rsidP="008C000A">
      <w:pPr>
        <w:pStyle w:val="aff7"/>
        <w:ind w:firstLine="420"/>
        <w:rPr>
          <w:rFonts w:ascii="Times New Roman"/>
        </w:rPr>
      </w:pPr>
      <w:r w:rsidRPr="00B75887">
        <w:rPr>
          <w:rFonts w:ascii="Times New Roman"/>
        </w:rPr>
        <w:t>称取一定量试样，溶解后用盐酸标准滴定溶液滴定至混合指标剂终点，然后再用氢氧化钠标准滴定溶液回滴到混合指示剂终点，计算碳酸盐的含量。</w:t>
      </w:r>
    </w:p>
    <w:p w14:paraId="52831B15" w14:textId="1B4287C1" w:rsidR="008C000A" w:rsidRPr="00B75887" w:rsidRDefault="008C000A" w:rsidP="000A06CD">
      <w:pPr>
        <w:pStyle w:val="aff7"/>
        <w:numPr>
          <w:ilvl w:val="0"/>
          <w:numId w:val="25"/>
        </w:numPr>
        <w:ind w:firstLineChars="0"/>
        <w:rPr>
          <w:rFonts w:ascii="Times New Roman"/>
        </w:rPr>
      </w:pPr>
      <w:r w:rsidRPr="00B75887">
        <w:rPr>
          <w:rFonts w:ascii="Times New Roman"/>
        </w:rPr>
        <w:t xml:space="preserve">　试剂与材料</w:t>
      </w:r>
    </w:p>
    <w:p w14:paraId="606D13AE" w14:textId="5398F29F" w:rsidR="00D969E1" w:rsidRPr="00B75887" w:rsidRDefault="00D969E1" w:rsidP="00D969E1">
      <w:pPr>
        <w:pStyle w:val="aff7"/>
        <w:ind w:firstLine="420"/>
        <w:rPr>
          <w:rFonts w:ascii="Times New Roman"/>
        </w:rPr>
      </w:pPr>
      <w:r w:rsidRPr="00B75887">
        <w:rPr>
          <w:rFonts w:ascii="Times New Roman"/>
        </w:rPr>
        <w:t>除非另有说明，在分析中仅使用确认为分析纯的试剂和蒸馏水或去离子水或相当纯度的水。</w:t>
      </w:r>
    </w:p>
    <w:p w14:paraId="2E5FE26E" w14:textId="4D6AA713" w:rsidR="00851881" w:rsidRPr="00B75887" w:rsidRDefault="008C000A" w:rsidP="000A06CD">
      <w:pPr>
        <w:pStyle w:val="aff7"/>
        <w:numPr>
          <w:ilvl w:val="0"/>
          <w:numId w:val="26"/>
        </w:numPr>
        <w:ind w:left="0" w:firstLine="420"/>
        <w:rPr>
          <w:rFonts w:ascii="Times New Roman"/>
        </w:rPr>
      </w:pPr>
      <w:r w:rsidRPr="00B75887">
        <w:rPr>
          <w:rFonts w:ascii="Times New Roman"/>
        </w:rPr>
        <w:t xml:space="preserve">　盐酸，</w:t>
      </w:r>
      <w:r w:rsidRPr="00D9207C">
        <w:rPr>
          <w:rFonts w:ascii="Times New Roman"/>
          <w:i/>
        </w:rPr>
        <w:t>c</w:t>
      </w:r>
      <w:r w:rsidRPr="00B75887">
        <w:rPr>
          <w:rFonts w:ascii="Times New Roman"/>
        </w:rPr>
        <w:t>（</w:t>
      </w:r>
      <w:r w:rsidRPr="00B75887">
        <w:rPr>
          <w:rFonts w:ascii="Times New Roman"/>
        </w:rPr>
        <w:t>HCl</w:t>
      </w:r>
      <w:r w:rsidRPr="00B75887">
        <w:rPr>
          <w:rFonts w:ascii="Times New Roman"/>
        </w:rPr>
        <w:t>）</w:t>
      </w:r>
      <w:r w:rsidRPr="00B75887">
        <w:rPr>
          <w:rFonts w:ascii="Times New Roman"/>
        </w:rPr>
        <w:t>=0.2</w:t>
      </w:r>
      <w:r w:rsidR="00851881" w:rsidRPr="00B75887">
        <w:rPr>
          <w:rFonts w:ascii="Times New Roman"/>
        </w:rPr>
        <w:t xml:space="preserve"> </w:t>
      </w:r>
      <w:r w:rsidRPr="00B75887">
        <w:rPr>
          <w:rFonts w:ascii="Times New Roman"/>
        </w:rPr>
        <w:t>mol/L</w:t>
      </w:r>
      <w:r w:rsidRPr="00B75887">
        <w:rPr>
          <w:rFonts w:ascii="Times New Roman"/>
        </w:rPr>
        <w:t>标准滴定溶液，按照</w:t>
      </w:r>
      <w:r w:rsidR="00851881" w:rsidRPr="00B75887">
        <w:rPr>
          <w:rFonts w:ascii="Times New Roman"/>
        </w:rPr>
        <w:t>QB/T 2739</w:t>
      </w:r>
      <w:r w:rsidRPr="00B75887">
        <w:rPr>
          <w:rFonts w:ascii="Times New Roman"/>
        </w:rPr>
        <w:t>的规定配制和标定；</w:t>
      </w:r>
    </w:p>
    <w:p w14:paraId="2AE07C67" w14:textId="0F985A26" w:rsidR="00851881" w:rsidRPr="00B75887" w:rsidRDefault="008C000A" w:rsidP="000A06CD">
      <w:pPr>
        <w:pStyle w:val="aff7"/>
        <w:numPr>
          <w:ilvl w:val="0"/>
          <w:numId w:val="26"/>
        </w:numPr>
        <w:ind w:left="0" w:firstLine="420"/>
        <w:rPr>
          <w:rFonts w:ascii="Times New Roman"/>
        </w:rPr>
      </w:pPr>
      <w:r w:rsidRPr="00B75887">
        <w:rPr>
          <w:rFonts w:ascii="Times New Roman"/>
        </w:rPr>
        <w:t xml:space="preserve">　氢氧化钠，</w:t>
      </w:r>
      <w:r w:rsidRPr="00D9207C">
        <w:rPr>
          <w:rFonts w:ascii="Times New Roman"/>
          <w:i/>
        </w:rPr>
        <w:t>c</w:t>
      </w:r>
      <w:r w:rsidRPr="00B75887">
        <w:rPr>
          <w:rFonts w:ascii="Times New Roman"/>
        </w:rPr>
        <w:t>（</w:t>
      </w:r>
      <w:r w:rsidRPr="00B75887">
        <w:rPr>
          <w:rFonts w:ascii="Times New Roman"/>
        </w:rPr>
        <w:t>NaOH</w:t>
      </w:r>
      <w:r w:rsidRPr="00B75887">
        <w:rPr>
          <w:rFonts w:ascii="Times New Roman"/>
        </w:rPr>
        <w:t>）</w:t>
      </w:r>
      <w:r w:rsidRPr="00B75887">
        <w:rPr>
          <w:rFonts w:ascii="Times New Roman"/>
        </w:rPr>
        <w:t>=0.1</w:t>
      </w:r>
      <w:r w:rsidR="00851881" w:rsidRPr="00B75887">
        <w:rPr>
          <w:rFonts w:ascii="Times New Roman"/>
        </w:rPr>
        <w:t xml:space="preserve"> </w:t>
      </w:r>
      <w:r w:rsidRPr="00B75887">
        <w:rPr>
          <w:rFonts w:ascii="Times New Roman"/>
        </w:rPr>
        <w:t>mol/L</w:t>
      </w:r>
      <w:r w:rsidRPr="00B75887">
        <w:rPr>
          <w:rFonts w:ascii="Times New Roman"/>
        </w:rPr>
        <w:t>标准滴定溶液，按照</w:t>
      </w:r>
      <w:r w:rsidR="00851881" w:rsidRPr="00B75887">
        <w:rPr>
          <w:rFonts w:ascii="Times New Roman"/>
        </w:rPr>
        <w:t>QB/T 2739</w:t>
      </w:r>
      <w:r w:rsidRPr="00B75887">
        <w:rPr>
          <w:rFonts w:ascii="Times New Roman"/>
        </w:rPr>
        <w:t>的规定配制和标定；</w:t>
      </w:r>
    </w:p>
    <w:p w14:paraId="1FC7B5BC" w14:textId="4A5DA673" w:rsidR="00851881" w:rsidRPr="00B75887" w:rsidRDefault="00D969E1" w:rsidP="000A06CD">
      <w:pPr>
        <w:pStyle w:val="aff7"/>
        <w:numPr>
          <w:ilvl w:val="0"/>
          <w:numId w:val="26"/>
        </w:numPr>
        <w:ind w:left="0" w:firstLine="420"/>
        <w:rPr>
          <w:rFonts w:ascii="Times New Roman"/>
        </w:rPr>
      </w:pPr>
      <w:r>
        <w:rPr>
          <w:rFonts w:ascii="Times New Roman"/>
        </w:rPr>
        <w:t xml:space="preserve">　酚酞</w:t>
      </w:r>
      <w:r w:rsidR="008C000A" w:rsidRPr="00B75887">
        <w:rPr>
          <w:rFonts w:ascii="Times New Roman"/>
        </w:rPr>
        <w:t>指示液，</w:t>
      </w:r>
      <w:r w:rsidR="008C000A" w:rsidRPr="00B75887">
        <w:rPr>
          <w:rFonts w:ascii="Times New Roman"/>
        </w:rPr>
        <w:t>10</w:t>
      </w:r>
      <w:r w:rsidR="00D9207C">
        <w:rPr>
          <w:rFonts w:ascii="Times New Roman" w:hint="eastAsia"/>
        </w:rPr>
        <w:t xml:space="preserve"> </w:t>
      </w:r>
      <w:r w:rsidR="008C000A" w:rsidRPr="00B75887">
        <w:rPr>
          <w:rFonts w:ascii="Times New Roman"/>
        </w:rPr>
        <w:t>g/L</w:t>
      </w:r>
      <w:r w:rsidR="008C000A" w:rsidRPr="00B75887">
        <w:rPr>
          <w:rFonts w:ascii="Times New Roman"/>
        </w:rPr>
        <w:t>乙醇（</w:t>
      </w:r>
      <w:r w:rsidR="008C000A" w:rsidRPr="00B75887">
        <w:rPr>
          <w:rFonts w:ascii="Times New Roman"/>
        </w:rPr>
        <w:t>95</w:t>
      </w:r>
      <w:r w:rsidR="00CD0865">
        <w:rPr>
          <w:rFonts w:ascii="Times New Roman" w:hint="eastAsia"/>
        </w:rPr>
        <w:t xml:space="preserve"> </w:t>
      </w:r>
      <w:r w:rsidR="008C000A" w:rsidRPr="00B75887">
        <w:rPr>
          <w:rFonts w:ascii="Times New Roman"/>
        </w:rPr>
        <w:t>%</w:t>
      </w:r>
      <w:r w:rsidR="008C000A" w:rsidRPr="00B75887">
        <w:rPr>
          <w:rFonts w:ascii="Times New Roman"/>
        </w:rPr>
        <w:t>）溶液，按照</w:t>
      </w:r>
      <w:r w:rsidR="00851881" w:rsidRPr="00B75887">
        <w:rPr>
          <w:rFonts w:ascii="Times New Roman"/>
        </w:rPr>
        <w:t>QB/T 2739</w:t>
      </w:r>
      <w:r w:rsidR="008C000A" w:rsidRPr="00B75887">
        <w:rPr>
          <w:rFonts w:ascii="Times New Roman"/>
        </w:rPr>
        <w:t>配制；</w:t>
      </w:r>
    </w:p>
    <w:p w14:paraId="17C64822" w14:textId="77777777" w:rsidR="00851881" w:rsidRPr="00B75887" w:rsidRDefault="008C000A" w:rsidP="000A06CD">
      <w:pPr>
        <w:pStyle w:val="aff7"/>
        <w:numPr>
          <w:ilvl w:val="0"/>
          <w:numId w:val="26"/>
        </w:numPr>
        <w:ind w:left="0" w:firstLine="420"/>
        <w:rPr>
          <w:rFonts w:ascii="Times New Roman"/>
        </w:rPr>
      </w:pPr>
      <w:r w:rsidRPr="00B75887">
        <w:rPr>
          <w:rFonts w:ascii="Times New Roman"/>
        </w:rPr>
        <w:t xml:space="preserve">　甲基红</w:t>
      </w:r>
      <w:r w:rsidRPr="00B75887">
        <w:rPr>
          <w:rFonts w:ascii="Times New Roman"/>
        </w:rPr>
        <w:t>-</w:t>
      </w:r>
      <w:r w:rsidRPr="00B75887">
        <w:rPr>
          <w:rFonts w:ascii="Times New Roman"/>
        </w:rPr>
        <w:t>溴甲酚绿指示液，按照</w:t>
      </w:r>
      <w:r w:rsidR="00851881" w:rsidRPr="00B75887">
        <w:rPr>
          <w:rFonts w:ascii="Times New Roman"/>
        </w:rPr>
        <w:t>QB/T 2739</w:t>
      </w:r>
      <w:r w:rsidRPr="00B75887">
        <w:rPr>
          <w:rFonts w:ascii="Times New Roman"/>
        </w:rPr>
        <w:t>配制；</w:t>
      </w:r>
    </w:p>
    <w:p w14:paraId="02DAF3B5" w14:textId="5207E71A" w:rsidR="008C000A" w:rsidRPr="00B75887" w:rsidRDefault="008C000A" w:rsidP="000A06CD">
      <w:pPr>
        <w:pStyle w:val="aff7"/>
        <w:numPr>
          <w:ilvl w:val="0"/>
          <w:numId w:val="26"/>
        </w:numPr>
        <w:ind w:left="0" w:firstLine="420"/>
        <w:rPr>
          <w:rFonts w:ascii="Times New Roman"/>
        </w:rPr>
      </w:pPr>
      <w:r w:rsidRPr="00B75887">
        <w:rPr>
          <w:rFonts w:ascii="Times New Roman"/>
        </w:rPr>
        <w:t xml:space="preserve">　无水乙醇。</w:t>
      </w:r>
    </w:p>
    <w:p w14:paraId="24C41AFB" w14:textId="7A5147F5" w:rsidR="008C000A" w:rsidRPr="00B75887" w:rsidRDefault="008C000A" w:rsidP="000A06CD">
      <w:pPr>
        <w:pStyle w:val="aff7"/>
        <w:numPr>
          <w:ilvl w:val="0"/>
          <w:numId w:val="25"/>
        </w:numPr>
        <w:ind w:firstLineChars="0"/>
        <w:rPr>
          <w:rFonts w:ascii="Times New Roman"/>
        </w:rPr>
      </w:pPr>
      <w:r w:rsidRPr="00B75887">
        <w:rPr>
          <w:rFonts w:ascii="Times New Roman"/>
        </w:rPr>
        <w:t xml:space="preserve">　仪器</w:t>
      </w:r>
    </w:p>
    <w:p w14:paraId="124BD9D1" w14:textId="3ABF7026" w:rsidR="008C000A" w:rsidRPr="00B75887" w:rsidRDefault="008C000A" w:rsidP="008C000A">
      <w:pPr>
        <w:pStyle w:val="aff7"/>
        <w:ind w:firstLine="420"/>
        <w:rPr>
          <w:rFonts w:ascii="Times New Roman"/>
        </w:rPr>
      </w:pPr>
      <w:r w:rsidRPr="00B75887">
        <w:rPr>
          <w:rFonts w:ascii="Times New Roman"/>
        </w:rPr>
        <w:t>普通实验室仪器和</w:t>
      </w:r>
      <w:r w:rsidR="0042374D">
        <w:rPr>
          <w:rFonts w:ascii="Times New Roman"/>
        </w:rPr>
        <w:t>：</w:t>
      </w:r>
    </w:p>
    <w:p w14:paraId="02EFEE1D" w14:textId="62BA9331" w:rsidR="008C000A" w:rsidRPr="00B75887" w:rsidRDefault="008C000A" w:rsidP="000A06CD">
      <w:pPr>
        <w:pStyle w:val="aff7"/>
        <w:numPr>
          <w:ilvl w:val="0"/>
          <w:numId w:val="27"/>
        </w:numPr>
        <w:ind w:firstLineChars="0"/>
        <w:rPr>
          <w:rFonts w:ascii="Times New Roman"/>
        </w:rPr>
      </w:pPr>
      <w:r w:rsidRPr="00B75887">
        <w:rPr>
          <w:rFonts w:ascii="Times New Roman"/>
        </w:rPr>
        <w:t xml:space="preserve">　锥形瓶：</w:t>
      </w:r>
      <w:r w:rsidRPr="00B75887">
        <w:rPr>
          <w:rFonts w:ascii="Times New Roman"/>
        </w:rPr>
        <w:t>250</w:t>
      </w:r>
      <w:r w:rsidR="00D9207C">
        <w:rPr>
          <w:rFonts w:ascii="Times New Roman" w:hint="eastAsia"/>
        </w:rPr>
        <w:t xml:space="preserve"> </w:t>
      </w:r>
      <w:r w:rsidRPr="00B75887">
        <w:rPr>
          <w:rFonts w:ascii="Times New Roman"/>
        </w:rPr>
        <w:t>mL</w:t>
      </w:r>
      <w:r w:rsidR="0042374D">
        <w:rPr>
          <w:rFonts w:ascii="Times New Roman"/>
        </w:rPr>
        <w:t>。</w:t>
      </w:r>
    </w:p>
    <w:p w14:paraId="498E7114" w14:textId="38C86180" w:rsidR="008C000A" w:rsidRPr="00B75887" w:rsidRDefault="008C000A" w:rsidP="000A06CD">
      <w:pPr>
        <w:pStyle w:val="aff7"/>
        <w:numPr>
          <w:ilvl w:val="0"/>
          <w:numId w:val="25"/>
        </w:numPr>
        <w:ind w:firstLineChars="0"/>
        <w:rPr>
          <w:rFonts w:ascii="Times New Roman"/>
        </w:rPr>
      </w:pPr>
      <w:r w:rsidRPr="00B75887">
        <w:rPr>
          <w:rFonts w:ascii="Times New Roman"/>
        </w:rPr>
        <w:t xml:space="preserve">　程序</w:t>
      </w:r>
    </w:p>
    <w:p w14:paraId="7894DBFD" w14:textId="24105E47" w:rsidR="008C000A" w:rsidRPr="00B75887" w:rsidRDefault="008C000A" w:rsidP="008C000A">
      <w:pPr>
        <w:pStyle w:val="aff7"/>
        <w:ind w:firstLine="420"/>
        <w:rPr>
          <w:rFonts w:ascii="Times New Roman"/>
        </w:rPr>
      </w:pPr>
      <w:r w:rsidRPr="00B75887">
        <w:rPr>
          <w:rFonts w:ascii="Times New Roman"/>
        </w:rPr>
        <w:lastRenderedPageBreak/>
        <w:t>称取试样（</w:t>
      </w:r>
      <w:r w:rsidR="00005325" w:rsidRPr="00B75887">
        <w:rPr>
          <w:rFonts w:ascii="Times New Roman"/>
        </w:rPr>
        <w:t>5.6.1</w:t>
      </w:r>
      <w:r w:rsidRPr="00B75887">
        <w:rPr>
          <w:rFonts w:ascii="Times New Roman"/>
        </w:rPr>
        <w:t>）</w:t>
      </w:r>
      <w:r w:rsidRPr="00B75887">
        <w:rPr>
          <w:rFonts w:ascii="Times New Roman"/>
        </w:rPr>
        <w:t>0.5</w:t>
      </w:r>
      <w:r w:rsidR="00472900" w:rsidRPr="00B75887">
        <w:rPr>
          <w:rFonts w:ascii="Times New Roman"/>
        </w:rPr>
        <w:t xml:space="preserve"> </w:t>
      </w:r>
      <w:r w:rsidRPr="00B75887">
        <w:rPr>
          <w:rFonts w:ascii="Times New Roman"/>
        </w:rPr>
        <w:t>g</w:t>
      </w:r>
      <w:r w:rsidRPr="00B75887">
        <w:rPr>
          <w:rFonts w:ascii="Times New Roman"/>
        </w:rPr>
        <w:t>（</w:t>
      </w:r>
      <w:r w:rsidR="00CD0865">
        <w:rPr>
          <w:rFonts w:ascii="Times New Roman" w:hint="eastAsia"/>
        </w:rPr>
        <w:t>称准</w:t>
      </w:r>
      <w:r w:rsidRPr="00B75887">
        <w:rPr>
          <w:rFonts w:ascii="Times New Roman"/>
        </w:rPr>
        <w:t>至</w:t>
      </w:r>
      <w:r w:rsidRPr="00B75887">
        <w:rPr>
          <w:rFonts w:ascii="Times New Roman"/>
        </w:rPr>
        <w:t>0.001</w:t>
      </w:r>
      <w:r w:rsidR="00005325" w:rsidRPr="00B75887">
        <w:rPr>
          <w:rFonts w:ascii="Times New Roman"/>
        </w:rPr>
        <w:t xml:space="preserve"> </w:t>
      </w:r>
      <w:r w:rsidRPr="00B75887">
        <w:rPr>
          <w:rFonts w:ascii="Times New Roman"/>
        </w:rPr>
        <w:t>g</w:t>
      </w:r>
      <w:r w:rsidRPr="00B75887">
        <w:rPr>
          <w:rFonts w:ascii="Times New Roman"/>
        </w:rPr>
        <w:t>）于锥形瓶（</w:t>
      </w:r>
      <w:r w:rsidR="00005325" w:rsidRPr="00B75887">
        <w:rPr>
          <w:rFonts w:ascii="Times New Roman"/>
        </w:rPr>
        <w:t>5.6</w:t>
      </w:r>
      <w:r w:rsidRPr="00B75887">
        <w:rPr>
          <w:rFonts w:ascii="Times New Roman"/>
        </w:rPr>
        <w:t>.2.3</w:t>
      </w:r>
      <w:r w:rsidR="00005325" w:rsidRPr="00B75887">
        <w:rPr>
          <w:rFonts w:ascii="Times New Roman"/>
        </w:rPr>
        <w:t xml:space="preserve"> i</w:t>
      </w:r>
      <w:r w:rsidRPr="00B75887">
        <w:rPr>
          <w:rFonts w:ascii="Times New Roman"/>
        </w:rPr>
        <w:t>）中，用少量无水乙醇（</w:t>
      </w:r>
      <w:r w:rsidR="00135ED2" w:rsidRPr="00B75887">
        <w:rPr>
          <w:rFonts w:ascii="Times New Roman"/>
        </w:rPr>
        <w:t>5.6.2.2 v</w:t>
      </w:r>
      <w:r w:rsidRPr="00B75887">
        <w:rPr>
          <w:rFonts w:ascii="Times New Roman"/>
        </w:rPr>
        <w:t>）润湿，加入</w:t>
      </w:r>
      <w:r w:rsidRPr="00B75887">
        <w:rPr>
          <w:rFonts w:ascii="Times New Roman"/>
        </w:rPr>
        <w:t>50</w:t>
      </w:r>
      <w:r w:rsidR="00472900" w:rsidRPr="00B75887">
        <w:rPr>
          <w:rFonts w:ascii="Times New Roman"/>
        </w:rPr>
        <w:t xml:space="preserve"> </w:t>
      </w:r>
      <w:r w:rsidRPr="00B75887">
        <w:rPr>
          <w:rFonts w:ascii="Times New Roman"/>
        </w:rPr>
        <w:t>mL</w:t>
      </w:r>
      <w:r w:rsidRPr="00B75887">
        <w:rPr>
          <w:rFonts w:ascii="Times New Roman"/>
        </w:rPr>
        <w:t>新煮沸并冷却的水，用玻璃棒轻搅捣碎团块，加入酚酞指示剂（</w:t>
      </w:r>
      <w:r w:rsidR="004B4532" w:rsidRPr="00B75887">
        <w:rPr>
          <w:rFonts w:ascii="Times New Roman"/>
        </w:rPr>
        <w:t>5.6.2.2 i</w:t>
      </w:r>
      <w:r w:rsidR="00D969E1">
        <w:rPr>
          <w:rFonts w:ascii="Times New Roman"/>
        </w:rPr>
        <w:t>ii</w:t>
      </w:r>
      <w:r w:rsidRPr="00B75887">
        <w:rPr>
          <w:rFonts w:ascii="Times New Roman"/>
        </w:rPr>
        <w:t>）</w:t>
      </w:r>
      <w:r w:rsidRPr="00B75887">
        <w:rPr>
          <w:rFonts w:ascii="Times New Roman"/>
        </w:rPr>
        <w:t>2</w:t>
      </w:r>
      <w:r w:rsidRPr="00B75887">
        <w:rPr>
          <w:rFonts w:ascii="Times New Roman"/>
        </w:rPr>
        <w:t>滴和甲基红</w:t>
      </w:r>
      <w:r w:rsidRPr="00B75887">
        <w:rPr>
          <w:rFonts w:ascii="Times New Roman"/>
        </w:rPr>
        <w:t>-</w:t>
      </w:r>
      <w:r w:rsidRPr="00B75887">
        <w:rPr>
          <w:rFonts w:ascii="Times New Roman"/>
        </w:rPr>
        <w:t>溴甲酚绿指示剂（</w:t>
      </w:r>
      <w:r w:rsidR="004B4532" w:rsidRPr="00B75887">
        <w:rPr>
          <w:rFonts w:ascii="Times New Roman"/>
        </w:rPr>
        <w:t xml:space="preserve">5.6.2.2 </w:t>
      </w:r>
      <w:r w:rsidR="00D969E1">
        <w:rPr>
          <w:rFonts w:ascii="Times New Roman"/>
        </w:rPr>
        <w:t>i</w:t>
      </w:r>
      <w:r w:rsidR="004B4532" w:rsidRPr="00B75887">
        <w:rPr>
          <w:rFonts w:ascii="Times New Roman"/>
        </w:rPr>
        <w:t>v</w:t>
      </w:r>
      <w:r w:rsidRPr="00B75887">
        <w:rPr>
          <w:rFonts w:ascii="Times New Roman"/>
        </w:rPr>
        <w:t>）</w:t>
      </w:r>
      <w:r w:rsidRPr="00B75887">
        <w:rPr>
          <w:rFonts w:ascii="Times New Roman"/>
        </w:rPr>
        <w:t>6</w:t>
      </w:r>
      <w:r w:rsidRPr="00B75887">
        <w:rPr>
          <w:rFonts w:ascii="Times New Roman"/>
        </w:rPr>
        <w:t>滴</w:t>
      </w:r>
      <w:r w:rsidRPr="00B75887">
        <w:rPr>
          <w:rFonts w:ascii="Times New Roman"/>
        </w:rPr>
        <w:t>~7</w:t>
      </w:r>
      <w:r w:rsidRPr="00B75887">
        <w:rPr>
          <w:rFonts w:ascii="Times New Roman"/>
        </w:rPr>
        <w:t>滴，如溶液呈绿色，则可用氢氧化钠标准滴定溶液（</w:t>
      </w:r>
      <w:r w:rsidR="004B4532" w:rsidRPr="00B75887">
        <w:rPr>
          <w:rFonts w:ascii="Times New Roman"/>
        </w:rPr>
        <w:t>5.6.2.2 ii</w:t>
      </w:r>
      <w:r w:rsidRPr="00B75887">
        <w:rPr>
          <w:rFonts w:ascii="Times New Roman"/>
        </w:rPr>
        <w:t>）调至溶液恰好变为灰色；否则应用</w:t>
      </w:r>
      <w:r w:rsidRPr="00B75887">
        <w:rPr>
          <w:rFonts w:ascii="Times New Roman"/>
        </w:rPr>
        <w:t>0.2</w:t>
      </w:r>
      <w:r w:rsidR="00472900" w:rsidRPr="00B75887">
        <w:rPr>
          <w:rFonts w:ascii="Times New Roman"/>
        </w:rPr>
        <w:t xml:space="preserve"> </w:t>
      </w:r>
      <w:r w:rsidRPr="00B75887">
        <w:rPr>
          <w:rFonts w:ascii="Times New Roman"/>
        </w:rPr>
        <w:t>mol/L</w:t>
      </w:r>
      <w:r w:rsidRPr="00B75887">
        <w:rPr>
          <w:rFonts w:ascii="Times New Roman"/>
        </w:rPr>
        <w:t>盐酸标准滴定溶液（</w:t>
      </w:r>
      <w:r w:rsidR="004B4532" w:rsidRPr="00B75887">
        <w:rPr>
          <w:rFonts w:ascii="Times New Roman"/>
        </w:rPr>
        <w:t>5.6.2.2 i</w:t>
      </w:r>
      <w:r w:rsidRPr="00B75887">
        <w:rPr>
          <w:rFonts w:ascii="Times New Roman"/>
        </w:rPr>
        <w:t>）滴定至由红紫色变为灰色，记录耗用盐酸标准滴定溶液的体积</w:t>
      </w:r>
      <w:r w:rsidRPr="00B75887">
        <w:rPr>
          <w:rFonts w:ascii="Times New Roman"/>
          <w:i/>
        </w:rPr>
        <w:t>V</w:t>
      </w:r>
      <w:r w:rsidRPr="00B75887">
        <w:rPr>
          <w:rFonts w:ascii="Times New Roman"/>
          <w:vertAlign w:val="subscript"/>
        </w:rPr>
        <w:t>1</w:t>
      </w:r>
      <w:r w:rsidRPr="00B75887">
        <w:rPr>
          <w:rFonts w:ascii="Times New Roman"/>
        </w:rPr>
        <w:t>。继续用</w:t>
      </w:r>
      <w:r w:rsidRPr="00B75887">
        <w:rPr>
          <w:rFonts w:ascii="Times New Roman"/>
        </w:rPr>
        <w:t>0.2</w:t>
      </w:r>
      <w:r w:rsidR="00472900" w:rsidRPr="00B75887">
        <w:rPr>
          <w:rFonts w:ascii="Times New Roman"/>
        </w:rPr>
        <w:t xml:space="preserve"> </w:t>
      </w:r>
      <w:r w:rsidRPr="00B75887">
        <w:rPr>
          <w:rFonts w:ascii="Times New Roman"/>
        </w:rPr>
        <w:t>mol/L</w:t>
      </w:r>
      <w:r w:rsidRPr="00B75887">
        <w:rPr>
          <w:rFonts w:ascii="Times New Roman"/>
        </w:rPr>
        <w:t>盐酸标准滴定溶液（</w:t>
      </w:r>
      <w:r w:rsidR="004B4532" w:rsidRPr="00B75887">
        <w:rPr>
          <w:rFonts w:ascii="Times New Roman"/>
        </w:rPr>
        <w:t>5.6.2.2 i</w:t>
      </w:r>
      <w:r w:rsidRPr="00B75887">
        <w:rPr>
          <w:rFonts w:ascii="Times New Roman"/>
        </w:rPr>
        <w:t>）滴定至试样溶液经绿色重现灰色为终点，在电热板上加热煮沸</w:t>
      </w:r>
      <w:r w:rsidRPr="00B75887">
        <w:rPr>
          <w:rFonts w:ascii="Times New Roman"/>
        </w:rPr>
        <w:t>2</w:t>
      </w:r>
      <w:r w:rsidR="00472900" w:rsidRPr="00B75887">
        <w:rPr>
          <w:rFonts w:ascii="Times New Roman"/>
        </w:rPr>
        <w:t xml:space="preserve"> </w:t>
      </w:r>
      <w:r w:rsidRPr="00B75887">
        <w:rPr>
          <w:rFonts w:ascii="Times New Roman"/>
        </w:rPr>
        <w:t>min</w:t>
      </w:r>
      <w:r w:rsidRPr="00B75887">
        <w:rPr>
          <w:rFonts w:ascii="Times New Roman"/>
        </w:rPr>
        <w:t>，如灰色褪去，应小心滴加盐酸标准滴定溶液（</w:t>
      </w:r>
      <w:r w:rsidR="008316EA" w:rsidRPr="00B75887">
        <w:rPr>
          <w:rFonts w:ascii="Times New Roman"/>
        </w:rPr>
        <w:t>5.6.2.2 i</w:t>
      </w:r>
      <w:r w:rsidRPr="00B75887">
        <w:rPr>
          <w:rFonts w:ascii="Times New Roman"/>
        </w:rPr>
        <w:t>）使之重现灰色，不得过量。记录耗用盐酸标准滴定溶液的体积为</w:t>
      </w:r>
      <w:r w:rsidRPr="00B75887">
        <w:rPr>
          <w:rFonts w:ascii="Times New Roman"/>
          <w:i/>
        </w:rPr>
        <w:t>V</w:t>
      </w:r>
      <w:r w:rsidRPr="00B75887">
        <w:rPr>
          <w:rFonts w:ascii="Times New Roman"/>
          <w:vertAlign w:val="subscript"/>
        </w:rPr>
        <w:t>2</w:t>
      </w:r>
      <w:r w:rsidRPr="00B75887">
        <w:rPr>
          <w:rFonts w:ascii="Times New Roman"/>
        </w:rPr>
        <w:t>（含</w:t>
      </w:r>
      <w:r w:rsidRPr="00B75887">
        <w:rPr>
          <w:rFonts w:ascii="Times New Roman"/>
          <w:i/>
        </w:rPr>
        <w:t>V</w:t>
      </w:r>
      <w:r w:rsidRPr="00B75887">
        <w:rPr>
          <w:rFonts w:ascii="Times New Roman"/>
          <w:vertAlign w:val="subscript"/>
        </w:rPr>
        <w:t>1</w:t>
      </w:r>
      <w:r w:rsidRPr="00B75887">
        <w:rPr>
          <w:rFonts w:ascii="Times New Roman"/>
        </w:rPr>
        <w:t>在内的总值）。再用氢氧化钠标准滴定溶液（</w:t>
      </w:r>
      <w:r w:rsidR="008316EA" w:rsidRPr="00B75887">
        <w:rPr>
          <w:rFonts w:ascii="Times New Roman"/>
        </w:rPr>
        <w:t>5.6.2.2 ii</w:t>
      </w:r>
      <w:r w:rsidRPr="00B75887">
        <w:rPr>
          <w:rFonts w:ascii="Times New Roman"/>
        </w:rPr>
        <w:t>）滴至混合指示液由绿色刚好变为浅紫色为终点。记录耗用氢氧化钠标准滴定溶液的体积</w:t>
      </w:r>
      <w:r w:rsidRPr="00B75887">
        <w:rPr>
          <w:rFonts w:ascii="Times New Roman"/>
          <w:i/>
        </w:rPr>
        <w:t>V</w:t>
      </w:r>
      <w:r w:rsidRPr="00B75887">
        <w:rPr>
          <w:rFonts w:ascii="Times New Roman"/>
          <w:vertAlign w:val="subscript"/>
        </w:rPr>
        <w:t>3</w:t>
      </w:r>
      <w:r w:rsidRPr="00B75887">
        <w:rPr>
          <w:rFonts w:ascii="Times New Roman"/>
        </w:rPr>
        <w:t>。</w:t>
      </w:r>
    </w:p>
    <w:p w14:paraId="01C873F2" w14:textId="26B6402A" w:rsidR="008C000A" w:rsidRPr="00B75887" w:rsidRDefault="008C000A" w:rsidP="000A06CD">
      <w:pPr>
        <w:pStyle w:val="aff7"/>
        <w:numPr>
          <w:ilvl w:val="0"/>
          <w:numId w:val="25"/>
        </w:numPr>
        <w:ind w:firstLineChars="0"/>
        <w:rPr>
          <w:rFonts w:ascii="Times New Roman"/>
        </w:rPr>
      </w:pPr>
      <w:r w:rsidRPr="00B75887">
        <w:rPr>
          <w:rFonts w:ascii="Times New Roman"/>
        </w:rPr>
        <w:t xml:space="preserve">　结果与计算</w:t>
      </w:r>
    </w:p>
    <w:p w14:paraId="0214C822" w14:textId="22827BA5" w:rsidR="008C000A" w:rsidRPr="00B75887" w:rsidRDefault="008C000A" w:rsidP="008C000A">
      <w:pPr>
        <w:pStyle w:val="aff7"/>
        <w:ind w:firstLine="420"/>
        <w:rPr>
          <w:rFonts w:ascii="Times New Roman"/>
        </w:rPr>
      </w:pPr>
      <w:r w:rsidRPr="00B75887">
        <w:rPr>
          <w:rFonts w:ascii="Times New Roman"/>
        </w:rPr>
        <w:t>羧甲基纤维素钠中的碳酸盐含量，以碳酸钠（</w:t>
      </w:r>
      <w:r w:rsidRPr="00B75887">
        <w:rPr>
          <w:rFonts w:ascii="Times New Roman"/>
        </w:rPr>
        <w:t>Na</w:t>
      </w:r>
      <w:r w:rsidRPr="00B75887">
        <w:rPr>
          <w:rFonts w:ascii="Times New Roman"/>
          <w:vertAlign w:val="subscript"/>
        </w:rPr>
        <w:t>2</w:t>
      </w:r>
      <w:r w:rsidRPr="00B75887">
        <w:rPr>
          <w:rFonts w:ascii="Times New Roman"/>
        </w:rPr>
        <w:t>CO</w:t>
      </w:r>
      <w:r w:rsidRPr="00B75887">
        <w:rPr>
          <w:rFonts w:ascii="Times New Roman"/>
          <w:vertAlign w:val="subscript"/>
        </w:rPr>
        <w:t>3</w:t>
      </w:r>
      <w:r w:rsidRPr="00B75887">
        <w:rPr>
          <w:rFonts w:ascii="Times New Roman"/>
        </w:rPr>
        <w:t>）的质量百分数表示，</w:t>
      </w:r>
      <w:r w:rsidR="00447B87" w:rsidRPr="00B75887">
        <w:rPr>
          <w:rFonts w:ascii="Times New Roman"/>
        </w:rPr>
        <w:t>数值以</w:t>
      </w:r>
      <w:r w:rsidR="00447B87" w:rsidRPr="00B75887">
        <w:rPr>
          <w:rFonts w:ascii="Times New Roman"/>
        </w:rPr>
        <w:t>%</w:t>
      </w:r>
      <w:r w:rsidR="00447B87" w:rsidRPr="00B75887">
        <w:rPr>
          <w:rFonts w:ascii="Times New Roman"/>
        </w:rPr>
        <w:t>表示，</w:t>
      </w:r>
      <w:r w:rsidRPr="00B75887">
        <w:rPr>
          <w:rFonts w:ascii="Times New Roman"/>
        </w:rPr>
        <w:t>按公式（</w:t>
      </w:r>
      <w:r w:rsidR="008316EA" w:rsidRPr="00B75887">
        <w:rPr>
          <w:rFonts w:ascii="Times New Roman"/>
        </w:rPr>
        <w:t>5</w:t>
      </w:r>
      <w:r w:rsidRPr="00B75887">
        <w:rPr>
          <w:rFonts w:ascii="Times New Roman"/>
        </w:rPr>
        <w:t>）计算。</w:t>
      </w:r>
    </w:p>
    <w:p w14:paraId="61F21834" w14:textId="22FF9C72" w:rsidR="008C000A" w:rsidRPr="00B75887" w:rsidRDefault="00000000" w:rsidP="00447B87">
      <w:pPr>
        <w:pStyle w:val="aff7"/>
        <w:ind w:firstLineChars="0" w:firstLine="0"/>
        <w:jc w:val="center"/>
        <w:rPr>
          <w:rFonts w:ascii="Times New Roman"/>
        </w:rPr>
      </w:pPr>
      <m:oMath>
        <m:sSub>
          <m:sSubPr>
            <m:ctrlPr>
              <w:rPr>
                <w:rFonts w:ascii="Cambria Math" w:hAnsi="Cambria Math"/>
              </w:rPr>
            </m:ctrlPr>
          </m:sSubPr>
          <m:e>
            <m:r>
              <w:rPr>
                <w:rFonts w:ascii="Cambria Math" w:hAnsi="Cambria Math"/>
              </w:rPr>
              <m:t>X</m:t>
            </m:r>
          </m:e>
          <m:sub>
            <m:r>
              <w:rPr>
                <w:rFonts w:ascii="Cambria Math" w:hAnsi="Cambria Math"/>
              </w:rPr>
              <m:t>1</m:t>
            </m:r>
          </m:sub>
        </m:sSub>
        <m:r>
          <m:rPr>
            <m:sty m:val="p"/>
          </m:rPr>
          <w:rPr>
            <w:rFonts w:ascii="Cambria Math" w:hAnsi="Cambria Math"/>
          </w:rPr>
          <m:t>=</m:t>
        </m:r>
        <m:f>
          <m:fPr>
            <m:ctrlPr>
              <w:rPr>
                <w:rFonts w:ascii="Cambria Math" w:hAnsi="Cambria Math"/>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V</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num>
                  <m:den>
                    <m:sSub>
                      <m:sSubPr>
                        <m:ctrlPr>
                          <w:rPr>
                            <w:rFonts w:ascii="Cambria Math" w:hAnsi="Cambria Math"/>
                            <w:i/>
                          </w:rPr>
                        </m:ctrlPr>
                      </m:sSubPr>
                      <m:e>
                        <m:r>
                          <w:rPr>
                            <w:rFonts w:ascii="Cambria Math" w:hAnsi="Cambria Math"/>
                          </w:rPr>
                          <m:t>c</m:t>
                        </m:r>
                      </m:e>
                      <m:sub>
                        <m:r>
                          <w:rPr>
                            <w:rFonts w:ascii="Cambria Math" w:hAnsi="Cambria Math"/>
                          </w:rPr>
                          <m:t>1</m:t>
                        </m:r>
                      </m:sub>
                    </m:sSub>
                  </m:den>
                </m:f>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×106</m:t>
            </m:r>
          </m:num>
          <m:den>
            <m:r>
              <w:rPr>
                <w:rFonts w:ascii="Cambria Math" w:hAnsi="Cambria Math"/>
              </w:rPr>
              <m:t>10×</m:t>
            </m:r>
            <m:sSub>
              <m:sSubPr>
                <m:ctrlPr>
                  <w:rPr>
                    <w:rFonts w:ascii="Cambria Math" w:hAnsi="Cambria Math"/>
                    <w:i/>
                  </w:rPr>
                </m:ctrlPr>
              </m:sSubPr>
              <m:e>
                <m:r>
                  <w:rPr>
                    <w:rFonts w:ascii="Cambria Math" w:hAnsi="Cambria Math"/>
                  </w:rPr>
                  <m:t>m</m:t>
                </m:r>
              </m:e>
              <m:sub>
                <m:r>
                  <w:rPr>
                    <w:rFonts w:ascii="Cambria Math" w:hAnsi="Cambria Math"/>
                  </w:rPr>
                  <m:t>0</m:t>
                </m:r>
              </m:sub>
            </m:sSub>
          </m:den>
        </m:f>
      </m:oMath>
      <w:r w:rsidR="008C000A" w:rsidRPr="00B75887">
        <w:rPr>
          <w:rFonts w:ascii="Times New Roman"/>
        </w:rPr>
        <w:t>……………………</w:t>
      </w:r>
      <w:r w:rsidR="008C000A" w:rsidRPr="00B75887">
        <w:rPr>
          <w:rFonts w:ascii="Times New Roman"/>
        </w:rPr>
        <w:t>（</w:t>
      </w:r>
      <w:r w:rsidR="008316EA" w:rsidRPr="00B75887">
        <w:rPr>
          <w:rFonts w:ascii="Times New Roman"/>
        </w:rPr>
        <w:t>5</w:t>
      </w:r>
      <w:r w:rsidR="008C000A" w:rsidRPr="00B75887">
        <w:rPr>
          <w:rFonts w:ascii="Times New Roman"/>
        </w:rPr>
        <w:t>）</w:t>
      </w:r>
    </w:p>
    <w:p w14:paraId="0DE9D6CE" w14:textId="77777777" w:rsidR="008C000A" w:rsidRPr="00B75887" w:rsidRDefault="008C000A" w:rsidP="008C000A">
      <w:pPr>
        <w:pStyle w:val="aff7"/>
        <w:ind w:firstLine="420"/>
        <w:rPr>
          <w:rFonts w:ascii="Times New Roman"/>
        </w:rPr>
      </w:pPr>
      <w:r w:rsidRPr="00B75887">
        <w:rPr>
          <w:rFonts w:ascii="Times New Roman"/>
        </w:rPr>
        <w:t>式中：</w:t>
      </w:r>
    </w:p>
    <w:p w14:paraId="43219303" w14:textId="7748B1C3" w:rsidR="00447B87" w:rsidRPr="00B75887" w:rsidRDefault="00447B87" w:rsidP="008C000A">
      <w:pPr>
        <w:pStyle w:val="aff7"/>
        <w:ind w:firstLine="420"/>
        <w:rPr>
          <w:rFonts w:ascii="Times New Roman"/>
        </w:rPr>
      </w:pPr>
      <w:r w:rsidRPr="00B75887">
        <w:rPr>
          <w:rFonts w:ascii="Times New Roman"/>
          <w:i/>
        </w:rPr>
        <w:t>X</w:t>
      </w:r>
      <w:r w:rsidRPr="00B75887">
        <w:rPr>
          <w:rFonts w:ascii="Times New Roman"/>
          <w:vertAlign w:val="subscript"/>
        </w:rPr>
        <w:t>1</w:t>
      </w:r>
      <w:r w:rsidRPr="00B75887">
        <w:rPr>
          <w:rFonts w:ascii="Times New Roman"/>
        </w:rPr>
        <w:t>——</w:t>
      </w:r>
      <w:r w:rsidRPr="00B75887">
        <w:rPr>
          <w:rFonts w:ascii="Times New Roman"/>
        </w:rPr>
        <w:t>羧甲基纤维素钠中的碳酸盐含量，以碳酸钠（</w:t>
      </w:r>
      <w:r w:rsidRPr="00B75887">
        <w:rPr>
          <w:rFonts w:ascii="Times New Roman"/>
        </w:rPr>
        <w:t>Na</w:t>
      </w:r>
      <w:r w:rsidRPr="00B75887">
        <w:rPr>
          <w:rFonts w:ascii="Times New Roman"/>
          <w:vertAlign w:val="subscript"/>
        </w:rPr>
        <w:t>2</w:t>
      </w:r>
      <w:r w:rsidRPr="00B75887">
        <w:rPr>
          <w:rFonts w:ascii="Times New Roman"/>
        </w:rPr>
        <w:t>CO</w:t>
      </w:r>
      <w:r w:rsidRPr="00B75887">
        <w:rPr>
          <w:rFonts w:ascii="Times New Roman"/>
          <w:vertAlign w:val="subscript"/>
        </w:rPr>
        <w:t>3</w:t>
      </w:r>
      <w:r w:rsidRPr="00B75887">
        <w:rPr>
          <w:rFonts w:ascii="Times New Roman"/>
        </w:rPr>
        <w:t>）的质量百分数表示，</w:t>
      </w:r>
      <w:r w:rsidR="003F51F5" w:rsidRPr="003F51F5">
        <w:rPr>
          <w:rFonts w:ascii="Times New Roman"/>
        </w:rPr>
        <w:t>%</w:t>
      </w:r>
      <w:r w:rsidRPr="00B75887">
        <w:rPr>
          <w:rFonts w:ascii="Times New Roman"/>
        </w:rPr>
        <w:t>；</w:t>
      </w:r>
    </w:p>
    <w:p w14:paraId="5EE25DDF" w14:textId="17AEF977" w:rsidR="008C000A" w:rsidRPr="00B75887" w:rsidRDefault="008C000A" w:rsidP="008C000A">
      <w:pPr>
        <w:pStyle w:val="aff7"/>
        <w:ind w:firstLine="420"/>
        <w:rPr>
          <w:rFonts w:ascii="Times New Roman"/>
        </w:rPr>
      </w:pPr>
      <w:r w:rsidRPr="00B75887">
        <w:rPr>
          <w:rFonts w:ascii="Times New Roman"/>
          <w:i/>
        </w:rPr>
        <w:t>V</w:t>
      </w:r>
      <w:r w:rsidRPr="00B75887">
        <w:rPr>
          <w:rFonts w:ascii="Times New Roman"/>
          <w:vertAlign w:val="subscript"/>
        </w:rPr>
        <w:t>2</w:t>
      </w:r>
      <w:r w:rsidRPr="00B75887">
        <w:rPr>
          <w:rFonts w:ascii="Times New Roman"/>
        </w:rPr>
        <w:t>——</w:t>
      </w:r>
      <w:r w:rsidRPr="00B75887">
        <w:rPr>
          <w:rFonts w:ascii="Times New Roman"/>
        </w:rPr>
        <w:t>滴定试液至混合指示液经绿色变为灰色终点时所需盐酸标准滴定溶液的总体积，</w:t>
      </w:r>
      <w:bookmarkStart w:id="17" w:name="OLE_LINK17"/>
      <w:bookmarkStart w:id="18" w:name="OLE_LINK18"/>
      <w:r w:rsidR="004548C6">
        <w:rPr>
          <w:rFonts w:ascii="Times New Roman"/>
        </w:rPr>
        <w:t>单位为毫升（</w:t>
      </w:r>
      <w:r w:rsidR="004548C6" w:rsidRPr="00B75887">
        <w:rPr>
          <w:rFonts w:ascii="Times New Roman"/>
        </w:rPr>
        <w:t>mL</w:t>
      </w:r>
      <w:r w:rsidR="004548C6">
        <w:rPr>
          <w:rFonts w:ascii="Times New Roman"/>
        </w:rPr>
        <w:t>）</w:t>
      </w:r>
      <w:bookmarkEnd w:id="17"/>
      <w:bookmarkEnd w:id="18"/>
      <w:r w:rsidRPr="00B75887">
        <w:rPr>
          <w:rFonts w:ascii="Times New Roman"/>
        </w:rPr>
        <w:t>；</w:t>
      </w:r>
    </w:p>
    <w:p w14:paraId="2D382754" w14:textId="21644239" w:rsidR="008C000A" w:rsidRPr="00B75887" w:rsidRDefault="008C000A" w:rsidP="008C000A">
      <w:pPr>
        <w:pStyle w:val="aff7"/>
        <w:ind w:firstLine="420"/>
        <w:rPr>
          <w:rFonts w:ascii="Times New Roman"/>
        </w:rPr>
      </w:pPr>
      <w:r w:rsidRPr="00B75887">
        <w:rPr>
          <w:rFonts w:ascii="Times New Roman"/>
          <w:i/>
        </w:rPr>
        <w:t>V</w:t>
      </w:r>
      <w:r w:rsidRPr="00B75887">
        <w:rPr>
          <w:rFonts w:ascii="Times New Roman"/>
          <w:vertAlign w:val="subscript"/>
        </w:rPr>
        <w:t>1</w:t>
      </w:r>
      <w:r w:rsidRPr="00B75887">
        <w:rPr>
          <w:rFonts w:ascii="Times New Roman"/>
        </w:rPr>
        <w:t>——</w:t>
      </w:r>
      <w:r w:rsidRPr="00B75887">
        <w:rPr>
          <w:rFonts w:ascii="Times New Roman"/>
        </w:rPr>
        <w:t>加热前滴定试液至混合指示液呈灰色终点时所需盐酸标准滴定溶液的体积，</w:t>
      </w:r>
      <w:r w:rsidR="004548C6">
        <w:rPr>
          <w:rFonts w:hint="eastAsia"/>
        </w:rPr>
        <w:t>单位为毫升（</w:t>
      </w:r>
      <w:r w:rsidR="004548C6" w:rsidRPr="003F51F5">
        <w:rPr>
          <w:rFonts w:ascii="Times New Roman"/>
        </w:rPr>
        <w:t>mL</w:t>
      </w:r>
      <w:r w:rsidR="004548C6">
        <w:rPr>
          <w:rFonts w:hint="eastAsia"/>
        </w:rPr>
        <w:t>）</w:t>
      </w:r>
      <w:r w:rsidRPr="00B75887">
        <w:rPr>
          <w:rFonts w:ascii="Times New Roman"/>
        </w:rPr>
        <w:t>；</w:t>
      </w:r>
    </w:p>
    <w:p w14:paraId="5E4989E5" w14:textId="42DA1E4E" w:rsidR="008C000A" w:rsidRPr="00B75887" w:rsidRDefault="008C000A" w:rsidP="008C000A">
      <w:pPr>
        <w:pStyle w:val="aff7"/>
        <w:ind w:firstLine="420"/>
        <w:rPr>
          <w:rFonts w:ascii="Times New Roman"/>
        </w:rPr>
      </w:pPr>
      <w:r w:rsidRPr="00B75887">
        <w:rPr>
          <w:rFonts w:ascii="Times New Roman"/>
          <w:i/>
        </w:rPr>
        <w:t>V</w:t>
      </w:r>
      <w:r w:rsidRPr="00B75887">
        <w:rPr>
          <w:rFonts w:ascii="Times New Roman"/>
          <w:vertAlign w:val="subscript"/>
        </w:rPr>
        <w:t>3</w:t>
      </w:r>
      <w:r w:rsidRPr="00B75887">
        <w:rPr>
          <w:rFonts w:ascii="Times New Roman"/>
        </w:rPr>
        <w:t>——</w:t>
      </w:r>
      <w:r w:rsidRPr="00B75887">
        <w:rPr>
          <w:rFonts w:ascii="Times New Roman"/>
        </w:rPr>
        <w:t>回滴定酸化试液至混合指示液呈浅紫色时所需氧氧化钠标准滴定溶液的体积，</w:t>
      </w:r>
      <w:r w:rsidR="004548C6">
        <w:rPr>
          <w:rFonts w:hint="eastAsia"/>
        </w:rPr>
        <w:t>单位为毫升（</w:t>
      </w:r>
      <w:r w:rsidR="004548C6" w:rsidRPr="003F51F5">
        <w:rPr>
          <w:rFonts w:ascii="Times New Roman"/>
        </w:rPr>
        <w:t>mL</w:t>
      </w:r>
      <w:r w:rsidR="004548C6">
        <w:rPr>
          <w:rFonts w:hint="eastAsia"/>
        </w:rPr>
        <w:t>）</w:t>
      </w:r>
      <w:r w:rsidRPr="00B75887">
        <w:rPr>
          <w:rFonts w:ascii="Times New Roman"/>
        </w:rPr>
        <w:t>；</w:t>
      </w:r>
    </w:p>
    <w:p w14:paraId="463C01DD" w14:textId="6E32070F" w:rsidR="008C000A" w:rsidRPr="00B75887" w:rsidRDefault="008C000A" w:rsidP="008C000A">
      <w:pPr>
        <w:pStyle w:val="aff7"/>
        <w:ind w:firstLine="420"/>
        <w:rPr>
          <w:rFonts w:ascii="Times New Roman"/>
        </w:rPr>
      </w:pPr>
      <w:r w:rsidRPr="00B75887">
        <w:rPr>
          <w:rFonts w:ascii="Times New Roman"/>
          <w:i/>
        </w:rPr>
        <w:t>c</w:t>
      </w:r>
      <w:r w:rsidRPr="00B75887">
        <w:rPr>
          <w:rFonts w:ascii="Times New Roman"/>
          <w:vertAlign w:val="subscript"/>
        </w:rPr>
        <w:t>1</w:t>
      </w:r>
      <w:r w:rsidRPr="00B75887">
        <w:rPr>
          <w:rFonts w:ascii="Times New Roman"/>
        </w:rPr>
        <w:t>——</w:t>
      </w:r>
      <w:r w:rsidRPr="00B75887">
        <w:rPr>
          <w:rFonts w:ascii="Times New Roman"/>
        </w:rPr>
        <w:t>盐酸标准滴定溶液的浓度，</w:t>
      </w:r>
      <w:bookmarkStart w:id="19" w:name="OLE_LINK19"/>
      <w:bookmarkStart w:id="20" w:name="OLE_LINK20"/>
      <w:r w:rsidR="004548C6">
        <w:rPr>
          <w:rFonts w:ascii="Times New Roman"/>
        </w:rPr>
        <w:t>单位为摩尔每升（</w:t>
      </w:r>
      <w:r w:rsidR="004548C6" w:rsidRPr="00B75887">
        <w:rPr>
          <w:rFonts w:ascii="Times New Roman"/>
        </w:rPr>
        <w:t>mol/L</w:t>
      </w:r>
      <w:r w:rsidR="004548C6">
        <w:rPr>
          <w:rFonts w:ascii="Times New Roman"/>
        </w:rPr>
        <w:t>）</w:t>
      </w:r>
      <w:bookmarkEnd w:id="19"/>
      <w:bookmarkEnd w:id="20"/>
      <w:r w:rsidRPr="00B75887">
        <w:rPr>
          <w:rFonts w:ascii="Times New Roman"/>
        </w:rPr>
        <w:t>；</w:t>
      </w:r>
    </w:p>
    <w:p w14:paraId="072055CD" w14:textId="2E267C7F" w:rsidR="008C000A" w:rsidRPr="00B75887" w:rsidRDefault="008C000A" w:rsidP="008C000A">
      <w:pPr>
        <w:pStyle w:val="aff7"/>
        <w:ind w:firstLine="420"/>
        <w:rPr>
          <w:rFonts w:ascii="Times New Roman"/>
        </w:rPr>
      </w:pPr>
      <w:r w:rsidRPr="00B75887">
        <w:rPr>
          <w:rFonts w:ascii="Times New Roman"/>
          <w:i/>
        </w:rPr>
        <w:t>c</w:t>
      </w:r>
      <w:r w:rsidRPr="00B75887">
        <w:rPr>
          <w:rFonts w:ascii="Times New Roman"/>
          <w:vertAlign w:val="subscript"/>
        </w:rPr>
        <w:t>2</w:t>
      </w:r>
      <w:r w:rsidRPr="00B75887">
        <w:rPr>
          <w:rFonts w:ascii="Times New Roman"/>
        </w:rPr>
        <w:t>——</w:t>
      </w:r>
      <w:r w:rsidRPr="00B75887">
        <w:rPr>
          <w:rFonts w:ascii="Times New Roman"/>
        </w:rPr>
        <w:t>氢氧化钠标准滴定溶液的浓度，</w:t>
      </w:r>
      <w:r w:rsidR="004548C6">
        <w:rPr>
          <w:rFonts w:hint="eastAsia"/>
        </w:rPr>
        <w:t>单位为摩尔每升（</w:t>
      </w:r>
      <w:r w:rsidR="004548C6" w:rsidRPr="003F51F5">
        <w:rPr>
          <w:rFonts w:ascii="Times New Roman"/>
        </w:rPr>
        <w:t>mol/L</w:t>
      </w:r>
      <w:r w:rsidR="004548C6">
        <w:rPr>
          <w:rFonts w:hint="eastAsia"/>
        </w:rPr>
        <w:t>）</w:t>
      </w:r>
      <w:r w:rsidRPr="00B75887">
        <w:rPr>
          <w:rFonts w:ascii="Times New Roman"/>
        </w:rPr>
        <w:t>；</w:t>
      </w:r>
    </w:p>
    <w:p w14:paraId="7E885D21" w14:textId="433AFBB6" w:rsidR="008C000A" w:rsidRPr="00B75887" w:rsidRDefault="008C000A" w:rsidP="008C000A">
      <w:pPr>
        <w:pStyle w:val="aff7"/>
        <w:ind w:firstLine="420"/>
        <w:rPr>
          <w:rFonts w:ascii="Times New Roman"/>
        </w:rPr>
      </w:pPr>
      <w:r w:rsidRPr="00B75887">
        <w:rPr>
          <w:rFonts w:ascii="Times New Roman"/>
          <w:i/>
        </w:rPr>
        <w:t>m</w:t>
      </w:r>
      <w:r w:rsidRPr="00B75887">
        <w:rPr>
          <w:rFonts w:ascii="Times New Roman"/>
          <w:vertAlign w:val="subscript"/>
        </w:rPr>
        <w:t>0</w:t>
      </w:r>
      <w:r w:rsidRPr="00B75887">
        <w:rPr>
          <w:rFonts w:ascii="Times New Roman"/>
        </w:rPr>
        <w:t>——</w:t>
      </w:r>
      <w:r w:rsidRPr="00B75887">
        <w:rPr>
          <w:rFonts w:ascii="Times New Roman"/>
        </w:rPr>
        <w:t>试验份的质量，</w:t>
      </w:r>
      <w:r w:rsidR="004548C6">
        <w:rPr>
          <w:rFonts w:ascii="Times New Roman"/>
        </w:rPr>
        <w:t>单位为克（</w:t>
      </w:r>
      <w:r w:rsidR="004548C6">
        <w:rPr>
          <w:rFonts w:ascii="Times New Roman"/>
        </w:rPr>
        <w:t>g</w:t>
      </w:r>
      <w:r w:rsidR="004548C6">
        <w:rPr>
          <w:rFonts w:ascii="Times New Roman"/>
        </w:rPr>
        <w:t>）</w:t>
      </w:r>
      <w:r w:rsidRPr="00B75887">
        <w:rPr>
          <w:rFonts w:ascii="Times New Roman"/>
        </w:rPr>
        <w:t>；</w:t>
      </w:r>
    </w:p>
    <w:p w14:paraId="5069BC04" w14:textId="2DE51CEE" w:rsidR="008C000A" w:rsidRPr="00B75887" w:rsidRDefault="008C000A" w:rsidP="008C000A">
      <w:pPr>
        <w:pStyle w:val="aff7"/>
        <w:ind w:firstLine="420"/>
        <w:rPr>
          <w:rFonts w:ascii="Times New Roman"/>
        </w:rPr>
      </w:pPr>
      <w:r w:rsidRPr="00B75887">
        <w:rPr>
          <w:rFonts w:ascii="Times New Roman"/>
        </w:rPr>
        <w:t>106——</w:t>
      </w:r>
      <w:r w:rsidRPr="00B75887">
        <w:rPr>
          <w:rFonts w:ascii="Times New Roman"/>
        </w:rPr>
        <w:t>试验中以克表示的碳酸钠的摩尔质量，</w:t>
      </w:r>
      <w:r w:rsidR="004548C6">
        <w:rPr>
          <w:rFonts w:ascii="Times New Roman"/>
        </w:rPr>
        <w:t>单位为克每摩尔（</w:t>
      </w:r>
      <w:r w:rsidR="004548C6" w:rsidRPr="00B75887">
        <w:rPr>
          <w:rFonts w:ascii="Times New Roman"/>
        </w:rPr>
        <w:t>g/mol</w:t>
      </w:r>
      <w:r w:rsidR="004548C6">
        <w:rPr>
          <w:rFonts w:ascii="Times New Roman"/>
        </w:rPr>
        <w:t>）</w:t>
      </w:r>
      <w:r w:rsidRPr="00B75887">
        <w:rPr>
          <w:rFonts w:ascii="Times New Roman"/>
        </w:rPr>
        <w:t>。</w:t>
      </w:r>
    </w:p>
    <w:p w14:paraId="035EB70E" w14:textId="77777777" w:rsidR="008C000A" w:rsidRPr="00B75887" w:rsidRDefault="008C000A" w:rsidP="008C000A">
      <w:pPr>
        <w:pStyle w:val="aff7"/>
        <w:ind w:firstLine="420"/>
        <w:rPr>
          <w:rFonts w:ascii="Times New Roman"/>
        </w:rPr>
      </w:pPr>
      <w:r w:rsidRPr="00B75887">
        <w:rPr>
          <w:rFonts w:ascii="Times New Roman"/>
        </w:rPr>
        <w:t>以两次平行测定结果的算术平均值修约至小数点后一位作为测定结果。</w:t>
      </w:r>
    </w:p>
    <w:p w14:paraId="63A14024" w14:textId="7D8897FF" w:rsidR="008C000A" w:rsidRPr="00B75887" w:rsidRDefault="008C000A" w:rsidP="000A06CD">
      <w:pPr>
        <w:pStyle w:val="aff7"/>
        <w:numPr>
          <w:ilvl w:val="0"/>
          <w:numId w:val="25"/>
        </w:numPr>
        <w:ind w:firstLineChars="0"/>
        <w:rPr>
          <w:rFonts w:ascii="Times New Roman"/>
        </w:rPr>
      </w:pPr>
      <w:r w:rsidRPr="00B75887">
        <w:rPr>
          <w:rFonts w:ascii="Times New Roman"/>
        </w:rPr>
        <w:t xml:space="preserve">　精密度</w:t>
      </w:r>
    </w:p>
    <w:p w14:paraId="3C269DCA" w14:textId="437581BB" w:rsidR="008C000A" w:rsidRPr="00B75887" w:rsidRDefault="008C000A" w:rsidP="008C000A">
      <w:pPr>
        <w:pStyle w:val="aff7"/>
        <w:ind w:firstLine="420"/>
        <w:rPr>
          <w:rFonts w:ascii="Times New Roman"/>
        </w:rPr>
      </w:pPr>
      <w:r w:rsidRPr="00B75887">
        <w:rPr>
          <w:rFonts w:ascii="Times New Roman"/>
        </w:rPr>
        <w:t>在重复性条件下获得的两次独立测定结果的绝对差值不大于</w:t>
      </w:r>
      <w:r w:rsidRPr="00B75887">
        <w:rPr>
          <w:rFonts w:ascii="Times New Roman"/>
        </w:rPr>
        <w:t>0.5</w:t>
      </w:r>
      <w:r w:rsidR="00CD0865">
        <w:rPr>
          <w:rFonts w:ascii="Times New Roman" w:hint="eastAsia"/>
        </w:rPr>
        <w:t xml:space="preserve"> </w:t>
      </w:r>
      <w:r w:rsidRPr="00B75887">
        <w:rPr>
          <w:rFonts w:ascii="Times New Roman"/>
        </w:rPr>
        <w:t>%</w:t>
      </w:r>
      <w:r w:rsidRPr="00B75887">
        <w:rPr>
          <w:rFonts w:ascii="Times New Roman"/>
        </w:rPr>
        <w:t>，以大于</w:t>
      </w:r>
      <w:r w:rsidRPr="00B75887">
        <w:rPr>
          <w:rFonts w:ascii="Times New Roman"/>
        </w:rPr>
        <w:t>0.5</w:t>
      </w:r>
      <w:r w:rsidR="00CD0865">
        <w:rPr>
          <w:rFonts w:ascii="Times New Roman" w:hint="eastAsia"/>
        </w:rPr>
        <w:t xml:space="preserve"> </w:t>
      </w:r>
      <w:r w:rsidRPr="00B75887">
        <w:rPr>
          <w:rFonts w:ascii="Times New Roman"/>
        </w:rPr>
        <w:t>%</w:t>
      </w:r>
      <w:r w:rsidRPr="00B75887">
        <w:rPr>
          <w:rFonts w:ascii="Times New Roman"/>
        </w:rPr>
        <w:t>的情况不超过</w:t>
      </w:r>
      <w:r w:rsidRPr="00B75887">
        <w:rPr>
          <w:rFonts w:ascii="Times New Roman"/>
        </w:rPr>
        <w:t>5</w:t>
      </w:r>
      <w:r w:rsidR="00CD0865">
        <w:rPr>
          <w:rFonts w:ascii="Times New Roman" w:hint="eastAsia"/>
        </w:rPr>
        <w:t xml:space="preserve"> </w:t>
      </w:r>
      <w:r w:rsidRPr="00B75887">
        <w:rPr>
          <w:rFonts w:ascii="Times New Roman"/>
        </w:rPr>
        <w:t>%</w:t>
      </w:r>
      <w:r w:rsidRPr="00B75887">
        <w:rPr>
          <w:rFonts w:ascii="Times New Roman"/>
        </w:rPr>
        <w:t>为前提。</w:t>
      </w:r>
    </w:p>
    <w:p w14:paraId="308019C3" w14:textId="79D47B20" w:rsidR="008C000A" w:rsidRPr="00B75887" w:rsidRDefault="008C000A" w:rsidP="000A06CD">
      <w:pPr>
        <w:pStyle w:val="aff7"/>
        <w:numPr>
          <w:ilvl w:val="0"/>
          <w:numId w:val="43"/>
        </w:numPr>
        <w:ind w:firstLineChars="0"/>
        <w:rPr>
          <w:rFonts w:ascii="Times New Roman" w:eastAsia="黑体"/>
        </w:rPr>
      </w:pPr>
      <w:r w:rsidRPr="00B75887">
        <w:rPr>
          <w:rFonts w:ascii="Times New Roman" w:eastAsia="黑体"/>
        </w:rPr>
        <w:t xml:space="preserve">　羧甲基纤维素钠中硅酸盐的测定</w:t>
      </w:r>
    </w:p>
    <w:p w14:paraId="3D691D57" w14:textId="722E682B" w:rsidR="008C000A" w:rsidRPr="00B75887" w:rsidRDefault="008C000A" w:rsidP="000A06CD">
      <w:pPr>
        <w:pStyle w:val="aff7"/>
        <w:numPr>
          <w:ilvl w:val="0"/>
          <w:numId w:val="28"/>
        </w:numPr>
        <w:ind w:firstLineChars="0"/>
        <w:rPr>
          <w:rFonts w:ascii="Times New Roman"/>
        </w:rPr>
      </w:pPr>
      <w:r w:rsidRPr="00B75887">
        <w:rPr>
          <w:rFonts w:ascii="Times New Roman"/>
        </w:rPr>
        <w:t xml:space="preserve">　原理</w:t>
      </w:r>
    </w:p>
    <w:p w14:paraId="049761BC" w14:textId="77777777" w:rsidR="008C000A" w:rsidRPr="00B75887" w:rsidRDefault="008C000A" w:rsidP="008C000A">
      <w:pPr>
        <w:pStyle w:val="aff7"/>
        <w:ind w:firstLine="420"/>
        <w:rPr>
          <w:rFonts w:ascii="Times New Roman"/>
        </w:rPr>
      </w:pPr>
      <w:r w:rsidRPr="00B75887">
        <w:rPr>
          <w:rFonts w:ascii="Times New Roman"/>
        </w:rPr>
        <w:t>硅酸盐在酸性条件下，生成原硅酸沉淀，在高温下分解生成二氧化硅，用重量法测定二氧化硅。</w:t>
      </w:r>
    </w:p>
    <w:p w14:paraId="3E8D1594" w14:textId="12DC3FEE" w:rsidR="008C000A" w:rsidRDefault="008C000A" w:rsidP="000A06CD">
      <w:pPr>
        <w:pStyle w:val="aff7"/>
        <w:numPr>
          <w:ilvl w:val="0"/>
          <w:numId w:val="28"/>
        </w:numPr>
        <w:ind w:firstLineChars="0"/>
        <w:rPr>
          <w:rFonts w:ascii="Times New Roman"/>
        </w:rPr>
      </w:pPr>
      <w:r w:rsidRPr="00B75887">
        <w:rPr>
          <w:rFonts w:ascii="Times New Roman"/>
        </w:rPr>
        <w:t xml:space="preserve">　试剂与材料</w:t>
      </w:r>
    </w:p>
    <w:p w14:paraId="26FC200E" w14:textId="45AF7053" w:rsidR="00D75216" w:rsidRPr="00B75887" w:rsidRDefault="00D75216" w:rsidP="00D75216">
      <w:pPr>
        <w:pStyle w:val="aff7"/>
        <w:ind w:left="420" w:firstLineChars="0" w:firstLine="0"/>
        <w:rPr>
          <w:rFonts w:ascii="Times New Roman"/>
        </w:rPr>
      </w:pPr>
      <w:r w:rsidRPr="00B75887">
        <w:rPr>
          <w:rFonts w:ascii="Times New Roman"/>
        </w:rPr>
        <w:t>除非另有说明，在分析中仅使用确认为分析纯的试剂和蒸馏水或去离子水或相当纯度的水。</w:t>
      </w:r>
    </w:p>
    <w:p w14:paraId="57E3AECC" w14:textId="1E8EE437" w:rsidR="00CC6788" w:rsidRPr="00B75887" w:rsidRDefault="008C000A" w:rsidP="000A06CD">
      <w:pPr>
        <w:pStyle w:val="aff7"/>
        <w:numPr>
          <w:ilvl w:val="0"/>
          <w:numId w:val="29"/>
        </w:numPr>
        <w:ind w:left="0" w:firstLine="420"/>
        <w:rPr>
          <w:rFonts w:ascii="Times New Roman"/>
        </w:rPr>
      </w:pPr>
      <w:r w:rsidRPr="00B75887">
        <w:rPr>
          <w:rFonts w:ascii="Times New Roman"/>
        </w:rPr>
        <w:t xml:space="preserve">　盐酸；</w:t>
      </w:r>
    </w:p>
    <w:p w14:paraId="1C309CD5" w14:textId="6AD5CBE6" w:rsidR="008C000A" w:rsidRPr="00B75887" w:rsidRDefault="008C000A" w:rsidP="000A06CD">
      <w:pPr>
        <w:pStyle w:val="aff7"/>
        <w:numPr>
          <w:ilvl w:val="0"/>
          <w:numId w:val="29"/>
        </w:numPr>
        <w:ind w:left="0" w:firstLine="420"/>
        <w:rPr>
          <w:rFonts w:ascii="Times New Roman"/>
        </w:rPr>
      </w:pPr>
      <w:r w:rsidRPr="00B75887">
        <w:rPr>
          <w:rFonts w:ascii="Times New Roman"/>
        </w:rPr>
        <w:t xml:space="preserve">　硝酸银，</w:t>
      </w:r>
      <w:r w:rsidRPr="00B75887">
        <w:rPr>
          <w:rFonts w:ascii="Times New Roman"/>
        </w:rPr>
        <w:t>5</w:t>
      </w:r>
      <w:r w:rsidR="00114DDC" w:rsidRPr="00B75887">
        <w:rPr>
          <w:rFonts w:ascii="Times New Roman"/>
        </w:rPr>
        <w:t xml:space="preserve"> </w:t>
      </w:r>
      <w:r w:rsidRPr="00B75887">
        <w:rPr>
          <w:rFonts w:ascii="Times New Roman"/>
        </w:rPr>
        <w:t>g/L</w:t>
      </w:r>
      <w:r w:rsidRPr="00B75887">
        <w:rPr>
          <w:rFonts w:ascii="Times New Roman"/>
        </w:rPr>
        <w:t>溶液。</w:t>
      </w:r>
    </w:p>
    <w:p w14:paraId="0FFD6801" w14:textId="268D50F9" w:rsidR="008C000A" w:rsidRPr="00B75887" w:rsidRDefault="008C000A" w:rsidP="000A06CD">
      <w:pPr>
        <w:pStyle w:val="aff7"/>
        <w:numPr>
          <w:ilvl w:val="0"/>
          <w:numId w:val="28"/>
        </w:numPr>
        <w:ind w:firstLineChars="0"/>
        <w:rPr>
          <w:rFonts w:ascii="Times New Roman"/>
        </w:rPr>
      </w:pPr>
      <w:r w:rsidRPr="00B75887">
        <w:rPr>
          <w:rFonts w:ascii="Times New Roman"/>
        </w:rPr>
        <w:t xml:space="preserve">　仪器</w:t>
      </w:r>
    </w:p>
    <w:p w14:paraId="078BB2ED" w14:textId="0D9CF089" w:rsidR="008C000A" w:rsidRPr="00B75887" w:rsidRDefault="008C000A" w:rsidP="008C000A">
      <w:pPr>
        <w:pStyle w:val="aff7"/>
        <w:ind w:firstLine="420"/>
        <w:rPr>
          <w:rFonts w:ascii="Times New Roman"/>
        </w:rPr>
      </w:pPr>
      <w:r w:rsidRPr="00B75887">
        <w:rPr>
          <w:rFonts w:ascii="Times New Roman"/>
        </w:rPr>
        <w:t>普通实验室仪器和</w:t>
      </w:r>
      <w:r w:rsidR="00161B25">
        <w:rPr>
          <w:rFonts w:ascii="Times New Roman"/>
        </w:rPr>
        <w:t>：</w:t>
      </w:r>
    </w:p>
    <w:p w14:paraId="0A85227A" w14:textId="7DC8E1EA" w:rsidR="00CC6788" w:rsidRPr="00B75887" w:rsidRDefault="008C000A" w:rsidP="000A06CD">
      <w:pPr>
        <w:pStyle w:val="aff7"/>
        <w:numPr>
          <w:ilvl w:val="0"/>
          <w:numId w:val="30"/>
        </w:numPr>
        <w:ind w:left="0" w:firstLine="420"/>
        <w:rPr>
          <w:rFonts w:ascii="Times New Roman"/>
        </w:rPr>
      </w:pPr>
      <w:r w:rsidRPr="00B75887">
        <w:rPr>
          <w:rFonts w:ascii="Times New Roman"/>
        </w:rPr>
        <w:t xml:space="preserve">　容量瓶：</w:t>
      </w:r>
      <w:r w:rsidRPr="00B75887">
        <w:rPr>
          <w:rFonts w:ascii="Times New Roman"/>
        </w:rPr>
        <w:t>500</w:t>
      </w:r>
      <w:r w:rsidR="004710B7" w:rsidRPr="00B75887">
        <w:rPr>
          <w:rFonts w:ascii="Times New Roman"/>
        </w:rPr>
        <w:t xml:space="preserve"> </w:t>
      </w:r>
      <w:r w:rsidRPr="00B75887">
        <w:rPr>
          <w:rFonts w:ascii="Times New Roman"/>
        </w:rPr>
        <w:t>mL</w:t>
      </w:r>
      <w:r w:rsidRPr="00B75887">
        <w:rPr>
          <w:rFonts w:ascii="Times New Roman"/>
        </w:rPr>
        <w:t>；</w:t>
      </w:r>
    </w:p>
    <w:p w14:paraId="15F6F445" w14:textId="1E8FC4C6" w:rsidR="00CC6788" w:rsidRPr="00B75887" w:rsidRDefault="008C000A" w:rsidP="000A06CD">
      <w:pPr>
        <w:pStyle w:val="aff7"/>
        <w:numPr>
          <w:ilvl w:val="0"/>
          <w:numId w:val="30"/>
        </w:numPr>
        <w:ind w:left="0" w:firstLine="420"/>
        <w:rPr>
          <w:rFonts w:ascii="Times New Roman"/>
        </w:rPr>
      </w:pPr>
      <w:r w:rsidRPr="00B75887">
        <w:rPr>
          <w:rFonts w:ascii="Times New Roman"/>
        </w:rPr>
        <w:t xml:space="preserve">　瓷坩埚：</w:t>
      </w:r>
      <w:r w:rsidRPr="00B75887">
        <w:rPr>
          <w:rFonts w:ascii="Times New Roman"/>
        </w:rPr>
        <w:t>50</w:t>
      </w:r>
      <w:r w:rsidR="004710B7" w:rsidRPr="00B75887">
        <w:rPr>
          <w:rFonts w:ascii="Times New Roman"/>
        </w:rPr>
        <w:t xml:space="preserve"> </w:t>
      </w:r>
      <w:r w:rsidRPr="00B75887">
        <w:rPr>
          <w:rFonts w:ascii="Times New Roman"/>
        </w:rPr>
        <w:t>mL</w:t>
      </w:r>
      <w:r w:rsidRPr="00B75887">
        <w:rPr>
          <w:rFonts w:ascii="Times New Roman"/>
        </w:rPr>
        <w:t>；</w:t>
      </w:r>
    </w:p>
    <w:p w14:paraId="274739C5" w14:textId="0C7C8FAA" w:rsidR="00E83C57" w:rsidRPr="00B75887" w:rsidRDefault="008C000A" w:rsidP="000A06CD">
      <w:pPr>
        <w:pStyle w:val="aff7"/>
        <w:numPr>
          <w:ilvl w:val="0"/>
          <w:numId w:val="30"/>
        </w:numPr>
        <w:ind w:left="0" w:firstLine="420"/>
        <w:rPr>
          <w:rFonts w:ascii="Times New Roman"/>
        </w:rPr>
      </w:pPr>
      <w:r w:rsidRPr="00B75887">
        <w:rPr>
          <w:rFonts w:ascii="Times New Roman"/>
        </w:rPr>
        <w:t xml:space="preserve">　瓷蒸发皿：</w:t>
      </w:r>
      <w:r w:rsidRPr="00B75887">
        <w:rPr>
          <w:rFonts w:ascii="Times New Roman"/>
        </w:rPr>
        <w:t>100</w:t>
      </w:r>
      <w:r w:rsidR="004710B7" w:rsidRPr="00B75887">
        <w:rPr>
          <w:rFonts w:ascii="Times New Roman"/>
        </w:rPr>
        <w:t xml:space="preserve"> </w:t>
      </w:r>
      <w:r w:rsidRPr="00B75887">
        <w:rPr>
          <w:rFonts w:ascii="Times New Roman"/>
        </w:rPr>
        <w:t>mL</w:t>
      </w:r>
      <w:r w:rsidRPr="00B75887">
        <w:rPr>
          <w:rFonts w:ascii="Times New Roman"/>
        </w:rPr>
        <w:t>；</w:t>
      </w:r>
    </w:p>
    <w:p w14:paraId="11170CE4" w14:textId="6B39CEB4" w:rsidR="00E83C57" w:rsidRPr="00B75887" w:rsidRDefault="008C000A" w:rsidP="000A06CD">
      <w:pPr>
        <w:pStyle w:val="aff7"/>
        <w:numPr>
          <w:ilvl w:val="0"/>
          <w:numId w:val="30"/>
        </w:numPr>
        <w:ind w:left="0" w:firstLine="420"/>
        <w:rPr>
          <w:rFonts w:ascii="Times New Roman"/>
        </w:rPr>
      </w:pPr>
      <w:r w:rsidRPr="00B75887">
        <w:rPr>
          <w:rFonts w:ascii="Times New Roman"/>
        </w:rPr>
        <w:t xml:space="preserve">　高温炉：可控制温度于</w:t>
      </w:r>
      <w:r w:rsidR="005548F7" w:rsidRPr="00B75887">
        <w:rPr>
          <w:rFonts w:ascii="Times New Roman"/>
        </w:rPr>
        <w:t>450</w:t>
      </w:r>
      <w:r w:rsidR="00CD0865">
        <w:rPr>
          <w:rFonts w:ascii="Times New Roman" w:hint="eastAsia"/>
        </w:rPr>
        <w:t xml:space="preserve"> </w:t>
      </w:r>
      <w:r w:rsidR="005548F7" w:rsidRPr="00B75887">
        <w:rPr>
          <w:rFonts w:ascii="Times New Roman"/>
        </w:rPr>
        <w:t>℃</w:t>
      </w:r>
      <w:r w:rsidR="005548F7" w:rsidRPr="00B75887">
        <w:rPr>
          <w:rFonts w:ascii="Times New Roman"/>
        </w:rPr>
        <w:t>～</w:t>
      </w:r>
      <w:r w:rsidR="005548F7" w:rsidRPr="00B75887">
        <w:rPr>
          <w:rFonts w:ascii="Times New Roman"/>
        </w:rPr>
        <w:t>500</w:t>
      </w:r>
      <w:r w:rsidR="00CD0865">
        <w:rPr>
          <w:rFonts w:ascii="Times New Roman" w:hint="eastAsia"/>
        </w:rPr>
        <w:t xml:space="preserve"> </w:t>
      </w:r>
      <w:r w:rsidR="005548F7" w:rsidRPr="00B75887">
        <w:rPr>
          <w:rFonts w:ascii="Times New Roman"/>
        </w:rPr>
        <w:t>℃</w:t>
      </w:r>
      <w:r w:rsidR="005548F7">
        <w:rPr>
          <w:rFonts w:ascii="Times New Roman"/>
        </w:rPr>
        <w:t>、</w:t>
      </w:r>
      <w:r w:rsidRPr="00B75887">
        <w:rPr>
          <w:rFonts w:ascii="Times New Roman"/>
        </w:rPr>
        <w:t>900</w:t>
      </w:r>
      <w:r w:rsidR="00CD0865">
        <w:rPr>
          <w:rFonts w:ascii="Times New Roman" w:hint="eastAsia"/>
        </w:rPr>
        <w:t xml:space="preserve"> </w:t>
      </w:r>
      <w:r w:rsidRPr="00B75887">
        <w:rPr>
          <w:rFonts w:ascii="Times New Roman"/>
        </w:rPr>
        <w:t>℃</w:t>
      </w:r>
      <w:r w:rsidR="00CD0865">
        <w:rPr>
          <w:rFonts w:ascii="Times New Roman" w:hint="eastAsia"/>
        </w:rPr>
        <w:t xml:space="preserve"> </w:t>
      </w:r>
      <w:r w:rsidRPr="00C924E6">
        <w:rPr>
          <w:rFonts w:ascii="Times New Roman"/>
        </w:rPr>
        <w:t>±</w:t>
      </w:r>
      <w:r w:rsidR="00CD0865">
        <w:rPr>
          <w:rFonts w:ascii="Times New Roman" w:hint="eastAsia"/>
        </w:rPr>
        <w:t xml:space="preserve"> </w:t>
      </w:r>
      <w:r w:rsidR="00545280">
        <w:rPr>
          <w:rFonts w:ascii="Times New Roman" w:hint="eastAsia"/>
        </w:rPr>
        <w:t>1</w:t>
      </w:r>
      <w:r w:rsidRPr="00C924E6">
        <w:rPr>
          <w:rFonts w:ascii="Times New Roman"/>
        </w:rPr>
        <w:t>0</w:t>
      </w:r>
      <w:r w:rsidR="00CD0865">
        <w:rPr>
          <w:rFonts w:ascii="Times New Roman" w:hint="eastAsia"/>
        </w:rPr>
        <w:t xml:space="preserve"> </w:t>
      </w:r>
      <w:r w:rsidRPr="00C924E6">
        <w:rPr>
          <w:rFonts w:ascii="Times New Roman"/>
        </w:rPr>
        <w:t>℃</w:t>
      </w:r>
      <w:r w:rsidRPr="00B75887">
        <w:rPr>
          <w:rFonts w:ascii="Times New Roman"/>
        </w:rPr>
        <w:t>；</w:t>
      </w:r>
    </w:p>
    <w:p w14:paraId="76B05AB7" w14:textId="3C5649F7" w:rsidR="008C000A" w:rsidRPr="00B75887" w:rsidRDefault="008C000A" w:rsidP="000A06CD">
      <w:pPr>
        <w:pStyle w:val="aff7"/>
        <w:numPr>
          <w:ilvl w:val="0"/>
          <w:numId w:val="30"/>
        </w:numPr>
        <w:ind w:left="0" w:firstLine="420"/>
        <w:rPr>
          <w:rFonts w:ascii="Times New Roman"/>
        </w:rPr>
      </w:pPr>
      <w:r w:rsidRPr="00B75887">
        <w:rPr>
          <w:rFonts w:ascii="Times New Roman"/>
        </w:rPr>
        <w:t xml:space="preserve">　滤纸：无灰定量滤纸。</w:t>
      </w:r>
    </w:p>
    <w:p w14:paraId="669521C1" w14:textId="299F9D30" w:rsidR="008C000A" w:rsidRPr="00B75887" w:rsidRDefault="008C000A" w:rsidP="000A06CD">
      <w:pPr>
        <w:pStyle w:val="aff7"/>
        <w:numPr>
          <w:ilvl w:val="0"/>
          <w:numId w:val="28"/>
        </w:numPr>
        <w:ind w:firstLineChars="0"/>
        <w:rPr>
          <w:rFonts w:ascii="Times New Roman"/>
        </w:rPr>
      </w:pPr>
      <w:r w:rsidRPr="00B75887">
        <w:rPr>
          <w:rFonts w:ascii="Times New Roman"/>
        </w:rPr>
        <w:lastRenderedPageBreak/>
        <w:t xml:space="preserve">　试样的制备及测定</w:t>
      </w:r>
    </w:p>
    <w:p w14:paraId="023CCBF3" w14:textId="76CBEF1F" w:rsidR="008C000A" w:rsidRPr="00B75887" w:rsidRDefault="008C000A" w:rsidP="008C000A">
      <w:pPr>
        <w:pStyle w:val="aff7"/>
        <w:ind w:firstLine="420"/>
        <w:rPr>
          <w:rFonts w:ascii="Times New Roman"/>
        </w:rPr>
      </w:pPr>
      <w:r w:rsidRPr="00B75887">
        <w:rPr>
          <w:rFonts w:ascii="Times New Roman"/>
        </w:rPr>
        <w:t>称取试样（</w:t>
      </w:r>
      <w:r w:rsidR="004E32C1" w:rsidRPr="00B75887">
        <w:rPr>
          <w:rFonts w:ascii="Times New Roman"/>
        </w:rPr>
        <w:t>5.6.1</w:t>
      </w:r>
      <w:r w:rsidRPr="00B75887">
        <w:rPr>
          <w:rFonts w:ascii="Times New Roman"/>
        </w:rPr>
        <w:t>）</w:t>
      </w:r>
      <w:r w:rsidRPr="00B75887">
        <w:rPr>
          <w:rFonts w:ascii="Times New Roman"/>
        </w:rPr>
        <w:t>1.0</w:t>
      </w:r>
      <w:r w:rsidR="004E32C1" w:rsidRPr="00B75887">
        <w:rPr>
          <w:rFonts w:ascii="Times New Roman"/>
        </w:rPr>
        <w:t xml:space="preserve"> </w:t>
      </w:r>
      <w:r w:rsidRPr="00B75887">
        <w:rPr>
          <w:rFonts w:ascii="Times New Roman"/>
        </w:rPr>
        <w:t>g</w:t>
      </w:r>
      <w:r w:rsidR="00E74289">
        <w:rPr>
          <w:rFonts w:ascii="Times New Roman" w:hint="eastAsia"/>
        </w:rPr>
        <w:t>（称准</w:t>
      </w:r>
      <w:r w:rsidR="00E74289" w:rsidRPr="00B75887">
        <w:rPr>
          <w:rFonts w:ascii="Times New Roman"/>
        </w:rPr>
        <w:t>至</w:t>
      </w:r>
      <w:r w:rsidR="00E74289" w:rsidRPr="00B75887">
        <w:rPr>
          <w:rFonts w:ascii="Times New Roman"/>
        </w:rPr>
        <w:t>0.001 g</w:t>
      </w:r>
      <w:r w:rsidR="00E74289">
        <w:rPr>
          <w:rFonts w:ascii="Times New Roman" w:hint="eastAsia"/>
        </w:rPr>
        <w:t>）</w:t>
      </w:r>
      <w:r w:rsidRPr="00B75887">
        <w:rPr>
          <w:rFonts w:ascii="Times New Roman"/>
        </w:rPr>
        <w:t>于</w:t>
      </w:r>
      <w:r w:rsidRPr="00B75887">
        <w:rPr>
          <w:rFonts w:ascii="Times New Roman"/>
        </w:rPr>
        <w:t>100</w:t>
      </w:r>
      <w:r w:rsidR="004E32C1" w:rsidRPr="00B75887">
        <w:rPr>
          <w:rFonts w:ascii="Times New Roman"/>
        </w:rPr>
        <w:t xml:space="preserve"> </w:t>
      </w:r>
      <w:r w:rsidRPr="00B75887">
        <w:rPr>
          <w:rFonts w:ascii="Times New Roman"/>
        </w:rPr>
        <w:t>mL</w:t>
      </w:r>
      <w:r w:rsidRPr="00B75887">
        <w:rPr>
          <w:rFonts w:ascii="Times New Roman"/>
        </w:rPr>
        <w:t>瓷蒸发皿（</w:t>
      </w:r>
      <w:r w:rsidR="004E32C1" w:rsidRPr="00B75887">
        <w:rPr>
          <w:rFonts w:ascii="Times New Roman"/>
        </w:rPr>
        <w:t>5.6.3.3 iii</w:t>
      </w:r>
      <w:r w:rsidRPr="00B75887">
        <w:rPr>
          <w:rFonts w:ascii="Times New Roman"/>
        </w:rPr>
        <w:t>）中，微火加热，碳化后，在</w:t>
      </w:r>
      <w:r w:rsidRPr="00B75887">
        <w:rPr>
          <w:rFonts w:ascii="Times New Roman"/>
        </w:rPr>
        <w:t>450</w:t>
      </w:r>
      <w:r w:rsidR="00CD0865">
        <w:rPr>
          <w:rFonts w:ascii="Times New Roman" w:hint="eastAsia"/>
        </w:rPr>
        <w:t xml:space="preserve"> </w:t>
      </w:r>
      <w:r w:rsidRPr="00B75887">
        <w:rPr>
          <w:rFonts w:ascii="Times New Roman"/>
        </w:rPr>
        <w:t>℃</w:t>
      </w:r>
      <w:r w:rsidRPr="00B75887">
        <w:rPr>
          <w:rFonts w:ascii="Times New Roman"/>
        </w:rPr>
        <w:t>～</w:t>
      </w:r>
      <w:r w:rsidRPr="00B75887">
        <w:rPr>
          <w:rFonts w:ascii="Times New Roman"/>
        </w:rPr>
        <w:t>500</w:t>
      </w:r>
      <w:r w:rsidR="00CD0865">
        <w:rPr>
          <w:rFonts w:ascii="Times New Roman" w:hint="eastAsia"/>
        </w:rPr>
        <w:t xml:space="preserve"> </w:t>
      </w:r>
      <w:r w:rsidRPr="00B75887">
        <w:rPr>
          <w:rFonts w:ascii="Times New Roman"/>
        </w:rPr>
        <w:t>℃</w:t>
      </w:r>
      <w:r w:rsidRPr="00B75887">
        <w:rPr>
          <w:rFonts w:ascii="Times New Roman"/>
        </w:rPr>
        <w:t>下灼烧</w:t>
      </w:r>
      <w:r w:rsidRPr="00B75887">
        <w:rPr>
          <w:rFonts w:ascii="Times New Roman"/>
        </w:rPr>
        <w:t>4</w:t>
      </w:r>
      <w:r w:rsidR="004E32C1" w:rsidRPr="00B75887">
        <w:rPr>
          <w:rFonts w:ascii="Times New Roman"/>
        </w:rPr>
        <w:t xml:space="preserve"> </w:t>
      </w:r>
      <w:r w:rsidRPr="00B75887">
        <w:rPr>
          <w:rFonts w:ascii="Times New Roman"/>
        </w:rPr>
        <w:t>h</w:t>
      </w:r>
      <w:r w:rsidR="005548F7" w:rsidRPr="00B75887">
        <w:rPr>
          <w:rFonts w:ascii="Times New Roman"/>
        </w:rPr>
        <w:t>（</w:t>
      </w:r>
      <w:r w:rsidR="005548F7" w:rsidRPr="00B75887">
        <w:rPr>
          <w:rFonts w:ascii="Times New Roman"/>
        </w:rPr>
        <w:t>5.6.3.3 iv</w:t>
      </w:r>
      <w:r w:rsidR="005548F7" w:rsidRPr="00B75887">
        <w:rPr>
          <w:rFonts w:ascii="Times New Roman"/>
        </w:rPr>
        <w:t>）</w:t>
      </w:r>
      <w:r w:rsidR="004E32C1" w:rsidRPr="00B75887">
        <w:rPr>
          <w:rFonts w:ascii="Times New Roman"/>
        </w:rPr>
        <w:t>。</w:t>
      </w:r>
      <w:r w:rsidRPr="00B75887">
        <w:rPr>
          <w:rFonts w:ascii="Times New Roman"/>
        </w:rPr>
        <w:t>取出，冷却后加入水</w:t>
      </w:r>
      <w:r w:rsidRPr="00B75887">
        <w:rPr>
          <w:rFonts w:ascii="Times New Roman"/>
        </w:rPr>
        <w:t>50</w:t>
      </w:r>
      <w:r w:rsidR="004E32C1" w:rsidRPr="00B75887">
        <w:rPr>
          <w:rFonts w:ascii="Times New Roman"/>
        </w:rPr>
        <w:t xml:space="preserve"> </w:t>
      </w:r>
      <w:r w:rsidRPr="00B75887">
        <w:rPr>
          <w:rFonts w:ascii="Times New Roman"/>
        </w:rPr>
        <w:t>mL</w:t>
      </w:r>
      <w:r w:rsidRPr="00B75887">
        <w:rPr>
          <w:rFonts w:ascii="Times New Roman"/>
        </w:rPr>
        <w:t>、浓盐酸（</w:t>
      </w:r>
      <w:r w:rsidR="004E32C1" w:rsidRPr="00B75887">
        <w:rPr>
          <w:rFonts w:ascii="Times New Roman"/>
        </w:rPr>
        <w:t>5.6.3.2 i</w:t>
      </w:r>
      <w:r w:rsidRPr="00B75887">
        <w:rPr>
          <w:rFonts w:ascii="Times New Roman"/>
        </w:rPr>
        <w:t>）</w:t>
      </w:r>
      <w:r w:rsidRPr="00B75887">
        <w:rPr>
          <w:rFonts w:ascii="Times New Roman"/>
        </w:rPr>
        <w:t>10</w:t>
      </w:r>
      <w:r w:rsidR="004E32C1" w:rsidRPr="00B75887">
        <w:rPr>
          <w:rFonts w:ascii="Times New Roman"/>
        </w:rPr>
        <w:t xml:space="preserve"> </w:t>
      </w:r>
      <w:r w:rsidRPr="00B75887">
        <w:rPr>
          <w:rFonts w:ascii="Times New Roman"/>
        </w:rPr>
        <w:t>mL</w:t>
      </w:r>
      <w:r w:rsidRPr="00B75887">
        <w:rPr>
          <w:rFonts w:ascii="Times New Roman"/>
        </w:rPr>
        <w:t>，在沸水浴中加热蒸干后，持续加热</w:t>
      </w:r>
      <w:r w:rsidRPr="00B75887">
        <w:rPr>
          <w:rFonts w:ascii="Times New Roman"/>
        </w:rPr>
        <w:t>30</w:t>
      </w:r>
      <w:r w:rsidR="004E32C1" w:rsidRPr="00B75887">
        <w:rPr>
          <w:rFonts w:ascii="Times New Roman"/>
        </w:rPr>
        <w:t xml:space="preserve"> </w:t>
      </w:r>
      <w:r w:rsidRPr="00B75887">
        <w:rPr>
          <w:rFonts w:ascii="Times New Roman"/>
        </w:rPr>
        <w:t>min</w:t>
      </w:r>
      <w:r w:rsidRPr="00B75887">
        <w:rPr>
          <w:rFonts w:ascii="Times New Roman"/>
        </w:rPr>
        <w:t>，加热水</w:t>
      </w:r>
      <w:r w:rsidRPr="00B75887">
        <w:rPr>
          <w:rFonts w:ascii="Times New Roman"/>
        </w:rPr>
        <w:t>10</w:t>
      </w:r>
      <w:r w:rsidR="004E32C1" w:rsidRPr="00B75887">
        <w:rPr>
          <w:rFonts w:ascii="Times New Roman"/>
        </w:rPr>
        <w:t xml:space="preserve"> </w:t>
      </w:r>
      <w:r w:rsidRPr="00B75887">
        <w:rPr>
          <w:rFonts w:ascii="Times New Roman"/>
        </w:rPr>
        <w:t>mL</w:t>
      </w:r>
      <w:r w:rsidRPr="00B75887">
        <w:rPr>
          <w:rFonts w:ascii="Times New Roman"/>
        </w:rPr>
        <w:t>，通过滤纸（</w:t>
      </w:r>
      <w:r w:rsidR="004E32C1" w:rsidRPr="00B75887">
        <w:rPr>
          <w:rFonts w:ascii="Times New Roman"/>
        </w:rPr>
        <w:t>5.6.3.3 v</w:t>
      </w:r>
      <w:r w:rsidRPr="00B75887">
        <w:rPr>
          <w:rFonts w:ascii="Times New Roman"/>
        </w:rPr>
        <w:t>）过滤，用热水洗涤残留物，直至洗涤液用硝酸银（</w:t>
      </w:r>
      <w:r w:rsidR="004E32C1" w:rsidRPr="00B75887">
        <w:rPr>
          <w:rFonts w:ascii="Times New Roman"/>
        </w:rPr>
        <w:t>5.6.3.2 ii</w:t>
      </w:r>
      <w:r w:rsidRPr="00B75887">
        <w:rPr>
          <w:rFonts w:ascii="Times New Roman"/>
        </w:rPr>
        <w:t>）检验无氯离子（</w:t>
      </w:r>
      <w:r w:rsidRPr="00B75887">
        <w:rPr>
          <w:rFonts w:ascii="Times New Roman"/>
        </w:rPr>
        <w:t>Cl</w:t>
      </w:r>
      <w:r w:rsidRPr="00B75887">
        <w:rPr>
          <w:rFonts w:ascii="Times New Roman"/>
          <w:vertAlign w:val="superscript"/>
        </w:rPr>
        <w:t>-</w:t>
      </w:r>
      <w:r w:rsidRPr="00B75887">
        <w:rPr>
          <w:rFonts w:ascii="Times New Roman"/>
        </w:rPr>
        <w:t>）为止，将滤液及洗涤液合并到</w:t>
      </w:r>
      <w:r w:rsidRPr="00B75887">
        <w:rPr>
          <w:rFonts w:ascii="Times New Roman"/>
        </w:rPr>
        <w:t>500</w:t>
      </w:r>
      <w:r w:rsidR="004E32C1" w:rsidRPr="00B75887">
        <w:rPr>
          <w:rFonts w:ascii="Times New Roman"/>
        </w:rPr>
        <w:t xml:space="preserve"> </w:t>
      </w:r>
      <w:r w:rsidRPr="00B75887">
        <w:rPr>
          <w:rFonts w:ascii="Times New Roman"/>
        </w:rPr>
        <w:t>mL</w:t>
      </w:r>
      <w:r w:rsidRPr="00B75887">
        <w:rPr>
          <w:rFonts w:ascii="Times New Roman"/>
        </w:rPr>
        <w:t>容量瓶（</w:t>
      </w:r>
      <w:r w:rsidR="004E32C1" w:rsidRPr="00B75887">
        <w:rPr>
          <w:rFonts w:ascii="Times New Roman"/>
        </w:rPr>
        <w:t>5.6.3.3 i</w:t>
      </w:r>
      <w:r w:rsidRPr="00B75887">
        <w:rPr>
          <w:rFonts w:ascii="Times New Roman"/>
        </w:rPr>
        <w:t>）中（用于测定硫酸盐和磷酸盐）。将含不溶物的滤纸置于已预先恒重的瓷坩埚（</w:t>
      </w:r>
      <w:r w:rsidR="004E32C1" w:rsidRPr="00B75887">
        <w:rPr>
          <w:rFonts w:ascii="Times New Roman"/>
        </w:rPr>
        <w:t>5.6.3.3 ii</w:t>
      </w:r>
      <w:r w:rsidRPr="00B75887">
        <w:rPr>
          <w:rFonts w:ascii="Times New Roman"/>
        </w:rPr>
        <w:t>）中，在电炉上烘干，碳化后，放入高温炉（</w:t>
      </w:r>
      <w:r w:rsidR="004E32C1" w:rsidRPr="00B75887">
        <w:rPr>
          <w:rFonts w:ascii="Times New Roman"/>
        </w:rPr>
        <w:t>5.6.3.3 iv</w:t>
      </w:r>
      <w:r w:rsidRPr="00B75887">
        <w:rPr>
          <w:rFonts w:ascii="Times New Roman"/>
        </w:rPr>
        <w:t>）中，于</w:t>
      </w:r>
      <w:r w:rsidRPr="00B75887">
        <w:rPr>
          <w:rFonts w:ascii="Times New Roman"/>
        </w:rPr>
        <w:t>900</w:t>
      </w:r>
      <w:r w:rsidR="00CD0865">
        <w:rPr>
          <w:rFonts w:ascii="Times New Roman" w:hint="eastAsia"/>
        </w:rPr>
        <w:t xml:space="preserve"> </w:t>
      </w:r>
      <w:r w:rsidRPr="00B75887">
        <w:rPr>
          <w:rFonts w:ascii="Times New Roman"/>
        </w:rPr>
        <w:t>℃</w:t>
      </w:r>
      <w:r w:rsidR="00CD0865">
        <w:rPr>
          <w:rFonts w:ascii="Times New Roman" w:hint="eastAsia"/>
        </w:rPr>
        <w:t xml:space="preserve"> </w:t>
      </w:r>
      <w:r w:rsidRPr="00B75887">
        <w:rPr>
          <w:rFonts w:ascii="Times New Roman"/>
        </w:rPr>
        <w:t>±</w:t>
      </w:r>
      <w:r w:rsidR="00CD0865">
        <w:rPr>
          <w:rFonts w:ascii="Times New Roman" w:hint="eastAsia"/>
        </w:rPr>
        <w:t xml:space="preserve"> </w:t>
      </w:r>
      <w:r w:rsidR="00545280">
        <w:rPr>
          <w:rFonts w:ascii="Times New Roman" w:hint="eastAsia"/>
        </w:rPr>
        <w:t>1</w:t>
      </w:r>
      <w:r w:rsidRPr="00B75887">
        <w:rPr>
          <w:rFonts w:ascii="Times New Roman"/>
        </w:rPr>
        <w:t>0</w:t>
      </w:r>
      <w:r w:rsidR="00CD0865">
        <w:rPr>
          <w:rFonts w:ascii="Times New Roman" w:hint="eastAsia"/>
        </w:rPr>
        <w:t xml:space="preserve"> </w:t>
      </w:r>
      <w:r w:rsidRPr="00B75887">
        <w:rPr>
          <w:rFonts w:ascii="Times New Roman"/>
        </w:rPr>
        <w:t>℃</w:t>
      </w:r>
      <w:r w:rsidRPr="00B75887">
        <w:rPr>
          <w:rFonts w:ascii="Times New Roman"/>
        </w:rPr>
        <w:t>灼烧</w:t>
      </w:r>
      <w:r w:rsidRPr="00B75887">
        <w:rPr>
          <w:rFonts w:ascii="Times New Roman"/>
        </w:rPr>
        <w:t>30</w:t>
      </w:r>
      <w:r w:rsidR="004E32C1" w:rsidRPr="00B75887">
        <w:rPr>
          <w:rFonts w:ascii="Times New Roman"/>
        </w:rPr>
        <w:t xml:space="preserve"> </w:t>
      </w:r>
      <w:r w:rsidRPr="00B75887">
        <w:rPr>
          <w:rFonts w:ascii="Times New Roman"/>
        </w:rPr>
        <w:t>min</w:t>
      </w:r>
      <w:r w:rsidR="00BD5732">
        <w:rPr>
          <w:rFonts w:ascii="Times New Roman"/>
        </w:rPr>
        <w:t>，取出，移入干燥器中冷却后称量（</w:t>
      </w:r>
      <w:r w:rsidR="00CD0865">
        <w:rPr>
          <w:rFonts w:ascii="Times New Roman" w:hint="eastAsia"/>
        </w:rPr>
        <w:t>称准</w:t>
      </w:r>
      <w:r w:rsidRPr="00B75887">
        <w:rPr>
          <w:rFonts w:ascii="Times New Roman"/>
        </w:rPr>
        <w:t>至</w:t>
      </w:r>
      <w:r w:rsidRPr="00B75887">
        <w:rPr>
          <w:rFonts w:ascii="Times New Roman"/>
        </w:rPr>
        <w:t>0.001</w:t>
      </w:r>
      <w:r w:rsidR="004E32C1" w:rsidRPr="00B75887">
        <w:rPr>
          <w:rFonts w:ascii="Times New Roman"/>
        </w:rPr>
        <w:t xml:space="preserve"> </w:t>
      </w:r>
      <w:r w:rsidRPr="00B75887">
        <w:rPr>
          <w:rFonts w:ascii="Times New Roman"/>
        </w:rPr>
        <w:t>g</w:t>
      </w:r>
      <w:r w:rsidRPr="00B75887">
        <w:rPr>
          <w:rFonts w:ascii="Times New Roman"/>
        </w:rPr>
        <w:t>）。</w:t>
      </w:r>
    </w:p>
    <w:p w14:paraId="7168CCCA" w14:textId="63848492" w:rsidR="008C000A" w:rsidRPr="00B75887" w:rsidRDefault="008C000A" w:rsidP="000A06CD">
      <w:pPr>
        <w:pStyle w:val="aff7"/>
        <w:numPr>
          <w:ilvl w:val="0"/>
          <w:numId w:val="28"/>
        </w:numPr>
        <w:ind w:firstLineChars="0"/>
        <w:rPr>
          <w:rFonts w:ascii="Times New Roman"/>
        </w:rPr>
      </w:pPr>
      <w:r w:rsidRPr="00B75887">
        <w:rPr>
          <w:rFonts w:ascii="Times New Roman"/>
        </w:rPr>
        <w:t xml:space="preserve">　结果计算</w:t>
      </w:r>
    </w:p>
    <w:p w14:paraId="5C856555" w14:textId="626BE0A5" w:rsidR="008C000A" w:rsidRPr="00B75887" w:rsidRDefault="008C000A" w:rsidP="008C000A">
      <w:pPr>
        <w:pStyle w:val="aff7"/>
        <w:ind w:firstLine="420"/>
        <w:rPr>
          <w:rFonts w:ascii="Times New Roman"/>
        </w:rPr>
      </w:pPr>
      <w:r w:rsidRPr="00B75887">
        <w:rPr>
          <w:rFonts w:ascii="Times New Roman"/>
        </w:rPr>
        <w:t>羧甲基纤维素钠中硅酸盐的含量，以二氧化硅（</w:t>
      </w:r>
      <w:r w:rsidRPr="00B75887">
        <w:rPr>
          <w:rFonts w:ascii="Times New Roman"/>
        </w:rPr>
        <w:t>SiO</w:t>
      </w:r>
      <w:r w:rsidRPr="00B75887">
        <w:rPr>
          <w:rFonts w:ascii="Times New Roman"/>
          <w:vertAlign w:val="subscript"/>
        </w:rPr>
        <w:t>2</w:t>
      </w:r>
      <w:r w:rsidRPr="00B75887">
        <w:rPr>
          <w:rFonts w:ascii="Times New Roman"/>
        </w:rPr>
        <w:t>）的质量百分数表示，由公式（</w:t>
      </w:r>
      <w:r w:rsidR="000D2FAB" w:rsidRPr="00B75887">
        <w:rPr>
          <w:rFonts w:ascii="Times New Roman"/>
        </w:rPr>
        <w:t>6</w:t>
      </w:r>
      <w:r w:rsidRPr="00B75887">
        <w:rPr>
          <w:rFonts w:ascii="Times New Roman"/>
        </w:rPr>
        <w:t>）给出。</w:t>
      </w:r>
    </w:p>
    <w:p w14:paraId="048D59B4" w14:textId="4B86F4ED" w:rsidR="008C000A" w:rsidRPr="00B75887" w:rsidRDefault="00000000" w:rsidP="000D2FAB">
      <w:pPr>
        <w:pStyle w:val="aff7"/>
        <w:ind w:firstLineChars="0" w:firstLine="0"/>
        <w:jc w:val="center"/>
        <w:rPr>
          <w:rFonts w:ascii="Times New Roman"/>
        </w:rPr>
      </w:pPr>
      <m:oMath>
        <m:sSub>
          <m:sSubPr>
            <m:ctrlPr>
              <w:rPr>
                <w:rFonts w:ascii="Cambria Math" w:hAnsi="Cambria Math"/>
              </w:rPr>
            </m:ctrlPr>
          </m:sSubPr>
          <m:e>
            <m:r>
              <w:rPr>
                <w:rFonts w:ascii="Cambria Math" w:hAnsi="Cambria Math"/>
              </w:rPr>
              <m:t>X</m:t>
            </m:r>
          </m:e>
          <m:sub>
            <m:r>
              <w:rPr>
                <w:rFonts w:ascii="Cambria Math" w:hAnsi="Cambria Math"/>
              </w:rPr>
              <m:t>2</m:t>
            </m:r>
          </m:sub>
        </m:sSub>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m</m:t>
                </m:r>
              </m:e>
              <m:sub>
                <m:r>
                  <w:rPr>
                    <w:rFonts w:ascii="Cambria Math" w:hAnsi="Cambria Math"/>
                  </w:rPr>
                  <m:t>1</m:t>
                </m:r>
              </m:sub>
            </m:sSub>
          </m:num>
          <m:den>
            <m:sSub>
              <m:sSubPr>
                <m:ctrlPr>
                  <w:rPr>
                    <w:rFonts w:ascii="Cambria Math" w:hAnsi="Cambria Math"/>
                    <w:i/>
                  </w:rPr>
                </m:ctrlPr>
              </m:sSubPr>
              <m:e>
                <m:r>
                  <w:rPr>
                    <w:rFonts w:ascii="Cambria Math" w:hAnsi="Cambria Math"/>
                  </w:rPr>
                  <m:t>m</m:t>
                </m:r>
              </m:e>
              <m:sub>
                <m:r>
                  <w:rPr>
                    <w:rFonts w:ascii="Cambria Math" w:hAnsi="Cambria Math"/>
                  </w:rPr>
                  <m:t>0</m:t>
                </m:r>
              </m:sub>
            </m:sSub>
          </m:den>
        </m:f>
        <m:r>
          <w:rPr>
            <w:rFonts w:ascii="Cambria Math" w:hAnsi="Cambria Math"/>
          </w:rPr>
          <m:t>×100</m:t>
        </m:r>
      </m:oMath>
      <w:r w:rsidR="008C000A" w:rsidRPr="00B75887">
        <w:rPr>
          <w:rFonts w:ascii="Times New Roman"/>
        </w:rPr>
        <w:t>………………………………………</w:t>
      </w:r>
      <w:r w:rsidR="008C000A" w:rsidRPr="00B75887">
        <w:rPr>
          <w:rFonts w:ascii="Times New Roman"/>
        </w:rPr>
        <w:t>（</w:t>
      </w:r>
      <w:r w:rsidR="000D2FAB" w:rsidRPr="00B75887">
        <w:rPr>
          <w:rFonts w:ascii="Times New Roman"/>
        </w:rPr>
        <w:t>6</w:t>
      </w:r>
      <w:r w:rsidR="008C000A" w:rsidRPr="00B75887">
        <w:rPr>
          <w:rFonts w:ascii="Times New Roman"/>
        </w:rPr>
        <w:t>）</w:t>
      </w:r>
    </w:p>
    <w:p w14:paraId="3DB7107A" w14:textId="77777777" w:rsidR="008C000A" w:rsidRPr="00B75887" w:rsidRDefault="008C000A" w:rsidP="008C000A">
      <w:pPr>
        <w:pStyle w:val="aff7"/>
        <w:ind w:firstLine="420"/>
        <w:rPr>
          <w:rFonts w:ascii="Times New Roman"/>
        </w:rPr>
      </w:pPr>
      <w:r w:rsidRPr="00B75887">
        <w:rPr>
          <w:rFonts w:ascii="Times New Roman"/>
        </w:rPr>
        <w:t>式中：</w:t>
      </w:r>
    </w:p>
    <w:p w14:paraId="60C82346" w14:textId="480A8D8D" w:rsidR="000D2FAB" w:rsidRPr="00B75887" w:rsidRDefault="000D2FAB" w:rsidP="008C000A">
      <w:pPr>
        <w:pStyle w:val="aff7"/>
        <w:ind w:firstLine="420"/>
        <w:rPr>
          <w:rFonts w:ascii="Times New Roman"/>
        </w:rPr>
      </w:pPr>
      <w:r w:rsidRPr="00B75887">
        <w:rPr>
          <w:rFonts w:ascii="Times New Roman"/>
          <w:i/>
        </w:rPr>
        <w:t>X</w:t>
      </w:r>
      <w:r w:rsidRPr="00B75887">
        <w:rPr>
          <w:rFonts w:ascii="Times New Roman"/>
          <w:vertAlign w:val="subscript"/>
        </w:rPr>
        <w:t>2</w:t>
      </w:r>
      <w:r w:rsidRPr="00B75887">
        <w:rPr>
          <w:rFonts w:ascii="Times New Roman"/>
        </w:rPr>
        <w:t>——</w:t>
      </w:r>
      <w:r w:rsidRPr="00B75887">
        <w:rPr>
          <w:rFonts w:ascii="Times New Roman"/>
        </w:rPr>
        <w:t>羧甲基纤维素钠中硅酸盐的含量，以二氧化硅（</w:t>
      </w:r>
      <w:r w:rsidRPr="00B75887">
        <w:rPr>
          <w:rFonts w:ascii="Times New Roman"/>
        </w:rPr>
        <w:t>SiO</w:t>
      </w:r>
      <w:r w:rsidRPr="00B75887">
        <w:rPr>
          <w:rFonts w:ascii="Times New Roman"/>
          <w:vertAlign w:val="subscript"/>
        </w:rPr>
        <w:t>2</w:t>
      </w:r>
      <w:r w:rsidRPr="00B75887">
        <w:rPr>
          <w:rFonts w:ascii="Times New Roman"/>
        </w:rPr>
        <w:t>）的质量百分数表示，</w:t>
      </w:r>
      <w:r w:rsidR="00FF4C83">
        <w:rPr>
          <w:rFonts w:ascii="Times New Roman" w:hint="eastAsia"/>
        </w:rPr>
        <w:t>%</w:t>
      </w:r>
      <w:r w:rsidRPr="00B75887">
        <w:rPr>
          <w:rFonts w:ascii="Times New Roman"/>
        </w:rPr>
        <w:t>；</w:t>
      </w:r>
    </w:p>
    <w:p w14:paraId="32FFFA1A" w14:textId="23789296" w:rsidR="008C000A" w:rsidRPr="00B75887" w:rsidRDefault="008C000A" w:rsidP="008C000A">
      <w:pPr>
        <w:pStyle w:val="aff7"/>
        <w:ind w:firstLine="420"/>
        <w:rPr>
          <w:rFonts w:ascii="Times New Roman"/>
        </w:rPr>
      </w:pPr>
      <w:r w:rsidRPr="00B75887">
        <w:rPr>
          <w:rFonts w:ascii="Times New Roman"/>
          <w:i/>
        </w:rPr>
        <w:t>m</w:t>
      </w:r>
      <w:r w:rsidRPr="00B75887">
        <w:rPr>
          <w:rFonts w:ascii="Times New Roman"/>
          <w:vertAlign w:val="subscript"/>
        </w:rPr>
        <w:t>1</w:t>
      </w:r>
      <w:r w:rsidRPr="00B75887">
        <w:rPr>
          <w:rFonts w:ascii="Times New Roman"/>
        </w:rPr>
        <w:t>——</w:t>
      </w:r>
      <w:r w:rsidRPr="00B75887">
        <w:rPr>
          <w:rFonts w:ascii="Times New Roman"/>
        </w:rPr>
        <w:t>灼烧后试验份质量，</w:t>
      </w:r>
      <w:r w:rsidR="004548C6">
        <w:rPr>
          <w:rFonts w:ascii="Times New Roman"/>
        </w:rPr>
        <w:t>单位为克（</w:t>
      </w:r>
      <w:r w:rsidR="004548C6" w:rsidRPr="00B75887">
        <w:rPr>
          <w:rFonts w:ascii="Times New Roman"/>
        </w:rPr>
        <w:t>g</w:t>
      </w:r>
      <w:r w:rsidR="004548C6">
        <w:rPr>
          <w:rFonts w:ascii="Times New Roman"/>
        </w:rPr>
        <w:t>）</w:t>
      </w:r>
      <w:r w:rsidRPr="00B75887">
        <w:rPr>
          <w:rFonts w:ascii="Times New Roman"/>
        </w:rPr>
        <w:t>；</w:t>
      </w:r>
    </w:p>
    <w:p w14:paraId="212A92DC" w14:textId="1900E0F3" w:rsidR="008C000A" w:rsidRPr="00B75887" w:rsidRDefault="008C000A" w:rsidP="008C000A">
      <w:pPr>
        <w:pStyle w:val="aff7"/>
        <w:ind w:firstLine="420"/>
        <w:rPr>
          <w:rFonts w:ascii="Times New Roman"/>
        </w:rPr>
      </w:pPr>
      <w:r w:rsidRPr="00B75887">
        <w:rPr>
          <w:rFonts w:ascii="Times New Roman"/>
          <w:i/>
        </w:rPr>
        <w:t>m</w:t>
      </w:r>
      <w:r w:rsidRPr="00B75887">
        <w:rPr>
          <w:rFonts w:ascii="Times New Roman"/>
          <w:vertAlign w:val="subscript"/>
        </w:rPr>
        <w:t>0</w:t>
      </w:r>
      <w:r w:rsidRPr="00B75887">
        <w:rPr>
          <w:rFonts w:ascii="Times New Roman"/>
        </w:rPr>
        <w:t>——</w:t>
      </w:r>
      <w:r w:rsidRPr="00B75887">
        <w:rPr>
          <w:rFonts w:ascii="Times New Roman"/>
        </w:rPr>
        <w:t>称取试验份质量，</w:t>
      </w:r>
      <w:r w:rsidR="004548C6">
        <w:rPr>
          <w:rFonts w:ascii="Times New Roman"/>
        </w:rPr>
        <w:t>单位为克（</w:t>
      </w:r>
      <w:r w:rsidR="004548C6">
        <w:rPr>
          <w:rFonts w:ascii="Times New Roman"/>
        </w:rPr>
        <w:t>g</w:t>
      </w:r>
      <w:r w:rsidR="004548C6">
        <w:rPr>
          <w:rFonts w:ascii="Times New Roman"/>
        </w:rPr>
        <w:t>）</w:t>
      </w:r>
      <w:r w:rsidRPr="00B75887">
        <w:rPr>
          <w:rFonts w:ascii="Times New Roman"/>
        </w:rPr>
        <w:t>。</w:t>
      </w:r>
    </w:p>
    <w:p w14:paraId="7950CC79" w14:textId="77777777" w:rsidR="008C000A" w:rsidRPr="00B75887" w:rsidRDefault="008C000A" w:rsidP="008C000A">
      <w:pPr>
        <w:pStyle w:val="aff7"/>
        <w:ind w:firstLine="420"/>
        <w:rPr>
          <w:rFonts w:ascii="Times New Roman"/>
        </w:rPr>
      </w:pPr>
      <w:r w:rsidRPr="00B75887">
        <w:rPr>
          <w:rFonts w:ascii="Times New Roman"/>
        </w:rPr>
        <w:t>以两次平行测定结果的算术平均值修约至小数点后一位作为测定结果。</w:t>
      </w:r>
    </w:p>
    <w:p w14:paraId="2BC133E5" w14:textId="4478A5FC" w:rsidR="008C000A" w:rsidRPr="00B75887" w:rsidRDefault="008C000A" w:rsidP="000A06CD">
      <w:pPr>
        <w:pStyle w:val="aff7"/>
        <w:numPr>
          <w:ilvl w:val="0"/>
          <w:numId w:val="28"/>
        </w:numPr>
        <w:ind w:firstLineChars="0"/>
        <w:rPr>
          <w:rFonts w:ascii="Times New Roman"/>
        </w:rPr>
      </w:pPr>
      <w:r w:rsidRPr="00B75887">
        <w:rPr>
          <w:rFonts w:ascii="Times New Roman"/>
        </w:rPr>
        <w:t xml:space="preserve">　精密度</w:t>
      </w:r>
    </w:p>
    <w:p w14:paraId="2DF0AE49" w14:textId="7D71A75D" w:rsidR="008C000A" w:rsidRPr="00B75887" w:rsidRDefault="008C000A" w:rsidP="008C000A">
      <w:pPr>
        <w:pStyle w:val="aff7"/>
        <w:ind w:firstLine="420"/>
        <w:rPr>
          <w:rFonts w:ascii="Times New Roman"/>
        </w:rPr>
      </w:pPr>
      <w:r w:rsidRPr="00B75887">
        <w:rPr>
          <w:rFonts w:ascii="Times New Roman"/>
        </w:rPr>
        <w:t>在重复性条件下获得的两次独立测定结果的绝对差值不大于</w:t>
      </w:r>
      <w:r w:rsidRPr="00B75887">
        <w:rPr>
          <w:rFonts w:ascii="Times New Roman"/>
        </w:rPr>
        <w:t>0.2</w:t>
      </w:r>
      <w:r w:rsidR="00CD0865">
        <w:rPr>
          <w:rFonts w:ascii="Times New Roman" w:hint="eastAsia"/>
        </w:rPr>
        <w:t xml:space="preserve"> </w:t>
      </w:r>
      <w:r w:rsidRPr="00B75887">
        <w:rPr>
          <w:rFonts w:ascii="Times New Roman"/>
        </w:rPr>
        <w:t>%</w:t>
      </w:r>
      <w:r w:rsidRPr="00B75887">
        <w:rPr>
          <w:rFonts w:ascii="Times New Roman"/>
        </w:rPr>
        <w:t>，以大于</w:t>
      </w:r>
      <w:r w:rsidRPr="00B75887">
        <w:rPr>
          <w:rFonts w:ascii="Times New Roman"/>
        </w:rPr>
        <w:t>0.2</w:t>
      </w:r>
      <w:r w:rsidR="00CD0865">
        <w:rPr>
          <w:rFonts w:ascii="Times New Roman" w:hint="eastAsia"/>
        </w:rPr>
        <w:t xml:space="preserve"> </w:t>
      </w:r>
      <w:r w:rsidRPr="00B75887">
        <w:rPr>
          <w:rFonts w:ascii="Times New Roman"/>
        </w:rPr>
        <w:t>%</w:t>
      </w:r>
      <w:r w:rsidRPr="00B75887">
        <w:rPr>
          <w:rFonts w:ascii="Times New Roman"/>
        </w:rPr>
        <w:t>的情况不超过</w:t>
      </w:r>
      <w:r w:rsidRPr="00B75887">
        <w:rPr>
          <w:rFonts w:ascii="Times New Roman"/>
        </w:rPr>
        <w:t>5</w:t>
      </w:r>
      <w:r w:rsidR="00CD0865">
        <w:rPr>
          <w:rFonts w:ascii="Times New Roman" w:hint="eastAsia"/>
        </w:rPr>
        <w:t xml:space="preserve"> </w:t>
      </w:r>
      <w:r w:rsidRPr="00B75887">
        <w:rPr>
          <w:rFonts w:ascii="Times New Roman"/>
        </w:rPr>
        <w:t>%</w:t>
      </w:r>
      <w:r w:rsidRPr="00B75887">
        <w:rPr>
          <w:rFonts w:ascii="Times New Roman"/>
        </w:rPr>
        <w:t>为前提。</w:t>
      </w:r>
    </w:p>
    <w:p w14:paraId="0D778EA0" w14:textId="13400BAF" w:rsidR="008C000A" w:rsidRPr="00B75887" w:rsidRDefault="008C000A" w:rsidP="000A06CD">
      <w:pPr>
        <w:pStyle w:val="aff7"/>
        <w:numPr>
          <w:ilvl w:val="0"/>
          <w:numId w:val="43"/>
        </w:numPr>
        <w:ind w:firstLineChars="0"/>
        <w:rPr>
          <w:rFonts w:ascii="Times New Roman" w:eastAsia="黑体"/>
        </w:rPr>
      </w:pPr>
      <w:r w:rsidRPr="00B75887">
        <w:rPr>
          <w:rFonts w:ascii="Times New Roman" w:eastAsia="黑体"/>
        </w:rPr>
        <w:t xml:space="preserve">　羧甲基纤维素钠中硫酸盐的测定</w:t>
      </w:r>
    </w:p>
    <w:p w14:paraId="3EA74B9E" w14:textId="0DC08BC5" w:rsidR="008C000A" w:rsidRPr="00B75887" w:rsidRDefault="008C000A" w:rsidP="000A06CD">
      <w:pPr>
        <w:pStyle w:val="aff7"/>
        <w:numPr>
          <w:ilvl w:val="0"/>
          <w:numId w:val="31"/>
        </w:numPr>
        <w:ind w:firstLineChars="0"/>
        <w:rPr>
          <w:rFonts w:ascii="Times New Roman"/>
        </w:rPr>
      </w:pPr>
      <w:r w:rsidRPr="00B75887">
        <w:rPr>
          <w:rFonts w:ascii="Times New Roman"/>
        </w:rPr>
        <w:t xml:space="preserve">　原理</w:t>
      </w:r>
    </w:p>
    <w:p w14:paraId="330CCEC8" w14:textId="0C2E9572" w:rsidR="008C000A" w:rsidRPr="00B75887" w:rsidRDefault="008C000A" w:rsidP="008C000A">
      <w:pPr>
        <w:pStyle w:val="aff7"/>
        <w:ind w:firstLine="420"/>
        <w:rPr>
          <w:rFonts w:ascii="Times New Roman"/>
        </w:rPr>
      </w:pPr>
      <w:r w:rsidRPr="00B75887">
        <w:rPr>
          <w:rFonts w:ascii="Times New Roman"/>
        </w:rPr>
        <w:t>取一定体积的过滤了硅酸盐的试验溶液，用氯化钡沉淀存在于溶液中的硫酸盐。将沉淀过滤，洗涤，在</w:t>
      </w:r>
      <w:r w:rsidRPr="00B75887">
        <w:rPr>
          <w:rFonts w:ascii="Times New Roman"/>
        </w:rPr>
        <w:t>900</w:t>
      </w:r>
      <w:r w:rsidR="00CD0865">
        <w:rPr>
          <w:rFonts w:ascii="Times New Roman" w:hint="eastAsia"/>
        </w:rPr>
        <w:t xml:space="preserve"> </w:t>
      </w:r>
      <w:r w:rsidRPr="00B75887">
        <w:rPr>
          <w:rFonts w:ascii="Times New Roman"/>
        </w:rPr>
        <w:t>℃</w:t>
      </w:r>
      <w:r w:rsidRPr="00B75887">
        <w:rPr>
          <w:rFonts w:ascii="Times New Roman"/>
        </w:rPr>
        <w:t>下灼烧，称量。</w:t>
      </w:r>
    </w:p>
    <w:p w14:paraId="0D659518" w14:textId="6918E7FD" w:rsidR="008C000A" w:rsidRPr="00B75887" w:rsidRDefault="008C000A" w:rsidP="000A06CD">
      <w:pPr>
        <w:pStyle w:val="aff7"/>
        <w:numPr>
          <w:ilvl w:val="0"/>
          <w:numId w:val="31"/>
        </w:numPr>
        <w:ind w:firstLineChars="0"/>
        <w:rPr>
          <w:rFonts w:ascii="Times New Roman"/>
        </w:rPr>
      </w:pPr>
      <w:r w:rsidRPr="00B75887">
        <w:rPr>
          <w:rFonts w:ascii="Times New Roman"/>
        </w:rPr>
        <w:t xml:space="preserve">　试剂与材料</w:t>
      </w:r>
    </w:p>
    <w:p w14:paraId="035E7589" w14:textId="59CFBC2B" w:rsidR="00161B25" w:rsidRDefault="00161B25" w:rsidP="00161B25">
      <w:pPr>
        <w:pStyle w:val="aff7"/>
        <w:ind w:left="420" w:firstLineChars="0" w:firstLine="0"/>
        <w:rPr>
          <w:rFonts w:ascii="Times New Roman"/>
        </w:rPr>
      </w:pPr>
      <w:r w:rsidRPr="00B75887">
        <w:rPr>
          <w:rFonts w:ascii="Times New Roman"/>
        </w:rPr>
        <w:t>除非另有说明，在分析中仅使用确认为分析纯的试剂和蒸馏水或去离子水或相当纯度的水。</w:t>
      </w:r>
    </w:p>
    <w:p w14:paraId="0D15634F" w14:textId="416F4384" w:rsidR="008C000A" w:rsidRPr="00B75887" w:rsidRDefault="00161B25" w:rsidP="000A06CD">
      <w:pPr>
        <w:pStyle w:val="aff7"/>
        <w:numPr>
          <w:ilvl w:val="0"/>
          <w:numId w:val="32"/>
        </w:numPr>
        <w:ind w:firstLineChars="0"/>
        <w:rPr>
          <w:rFonts w:ascii="Times New Roman"/>
        </w:rPr>
      </w:pPr>
      <w:r>
        <w:rPr>
          <w:rFonts w:ascii="Times New Roman"/>
        </w:rPr>
        <w:t xml:space="preserve">　氯化钡</w:t>
      </w:r>
      <w:r w:rsidR="008C000A" w:rsidRPr="00B75887">
        <w:rPr>
          <w:rFonts w:ascii="Times New Roman"/>
        </w:rPr>
        <w:t>，</w:t>
      </w:r>
      <w:r w:rsidR="008C000A" w:rsidRPr="00B75887">
        <w:rPr>
          <w:rFonts w:ascii="Times New Roman"/>
        </w:rPr>
        <w:t>100</w:t>
      </w:r>
      <w:r w:rsidR="00B1746E" w:rsidRPr="00B75887">
        <w:rPr>
          <w:rFonts w:ascii="Times New Roman"/>
        </w:rPr>
        <w:t xml:space="preserve"> </w:t>
      </w:r>
      <w:r w:rsidR="008C000A" w:rsidRPr="00B75887">
        <w:rPr>
          <w:rFonts w:ascii="Times New Roman"/>
        </w:rPr>
        <w:t>g/L</w:t>
      </w:r>
      <w:r w:rsidR="00EE66C9">
        <w:rPr>
          <w:rFonts w:ascii="Times New Roman"/>
        </w:rPr>
        <w:t>溶液。</w:t>
      </w:r>
    </w:p>
    <w:p w14:paraId="088F79E9" w14:textId="488D4BED" w:rsidR="008C000A" w:rsidRPr="00B75887" w:rsidRDefault="008C000A" w:rsidP="000A06CD">
      <w:pPr>
        <w:pStyle w:val="aff7"/>
        <w:numPr>
          <w:ilvl w:val="0"/>
          <w:numId w:val="31"/>
        </w:numPr>
        <w:ind w:firstLineChars="0"/>
        <w:rPr>
          <w:rFonts w:ascii="Times New Roman"/>
        </w:rPr>
      </w:pPr>
      <w:r w:rsidRPr="00B75887">
        <w:rPr>
          <w:rFonts w:ascii="Times New Roman"/>
        </w:rPr>
        <w:t xml:space="preserve">　仪器</w:t>
      </w:r>
    </w:p>
    <w:p w14:paraId="03449991" w14:textId="58C47236" w:rsidR="008C000A" w:rsidRPr="00B75887" w:rsidRDefault="008C000A" w:rsidP="008C000A">
      <w:pPr>
        <w:pStyle w:val="aff7"/>
        <w:ind w:firstLine="420"/>
        <w:rPr>
          <w:rFonts w:ascii="Times New Roman"/>
        </w:rPr>
      </w:pPr>
      <w:r w:rsidRPr="00B75887">
        <w:rPr>
          <w:rFonts w:ascii="Times New Roman"/>
        </w:rPr>
        <w:t>普通实验室仪器和</w:t>
      </w:r>
      <w:r w:rsidR="00161B25">
        <w:rPr>
          <w:rFonts w:ascii="Times New Roman"/>
        </w:rPr>
        <w:t>：</w:t>
      </w:r>
    </w:p>
    <w:p w14:paraId="6C184A86" w14:textId="289AC756" w:rsidR="00ED5DC2" w:rsidRPr="00B75887" w:rsidRDefault="00ED5DC2" w:rsidP="000A06CD">
      <w:pPr>
        <w:pStyle w:val="aff7"/>
        <w:numPr>
          <w:ilvl w:val="0"/>
          <w:numId w:val="33"/>
        </w:numPr>
        <w:ind w:firstLineChars="0"/>
        <w:rPr>
          <w:rFonts w:ascii="Times New Roman"/>
        </w:rPr>
      </w:pPr>
      <w:r w:rsidRPr="00B75887">
        <w:rPr>
          <w:rFonts w:ascii="Times New Roman"/>
        </w:rPr>
        <w:t xml:space="preserve">　</w:t>
      </w:r>
      <w:r w:rsidR="008C000A" w:rsidRPr="00B75887">
        <w:rPr>
          <w:rFonts w:ascii="Times New Roman"/>
        </w:rPr>
        <w:t>容量瓶，</w:t>
      </w:r>
      <w:r w:rsidR="008C000A" w:rsidRPr="00B75887">
        <w:rPr>
          <w:rFonts w:ascii="Times New Roman"/>
        </w:rPr>
        <w:t>500</w:t>
      </w:r>
      <w:r w:rsidR="00B1746E" w:rsidRPr="00B75887">
        <w:rPr>
          <w:rFonts w:ascii="Times New Roman"/>
        </w:rPr>
        <w:t xml:space="preserve"> </w:t>
      </w:r>
      <w:r w:rsidR="008C000A" w:rsidRPr="00B75887">
        <w:rPr>
          <w:rFonts w:ascii="Times New Roman"/>
        </w:rPr>
        <w:t>mL</w:t>
      </w:r>
      <w:r w:rsidR="008C000A" w:rsidRPr="00B75887">
        <w:rPr>
          <w:rFonts w:ascii="Times New Roman"/>
        </w:rPr>
        <w:t>；</w:t>
      </w:r>
    </w:p>
    <w:p w14:paraId="721285CF" w14:textId="51B55EC9" w:rsidR="008C000A" w:rsidRPr="00B75887" w:rsidRDefault="008C000A" w:rsidP="000A06CD">
      <w:pPr>
        <w:pStyle w:val="aff7"/>
        <w:numPr>
          <w:ilvl w:val="0"/>
          <w:numId w:val="33"/>
        </w:numPr>
        <w:ind w:firstLineChars="0"/>
        <w:rPr>
          <w:rFonts w:ascii="Times New Roman"/>
        </w:rPr>
      </w:pPr>
      <w:r w:rsidRPr="00B75887">
        <w:rPr>
          <w:rFonts w:ascii="Times New Roman"/>
        </w:rPr>
        <w:t xml:space="preserve">　移液管，</w:t>
      </w:r>
      <w:r w:rsidRPr="00B75887">
        <w:rPr>
          <w:rFonts w:ascii="Times New Roman"/>
        </w:rPr>
        <w:t>100</w:t>
      </w:r>
      <w:r w:rsidR="00B1746E" w:rsidRPr="00B75887">
        <w:rPr>
          <w:rFonts w:ascii="Times New Roman"/>
        </w:rPr>
        <w:t xml:space="preserve"> </w:t>
      </w:r>
      <w:r w:rsidRPr="00B75887">
        <w:rPr>
          <w:rFonts w:ascii="Times New Roman"/>
        </w:rPr>
        <w:t>mL</w:t>
      </w:r>
      <w:r w:rsidR="00EE66C9">
        <w:rPr>
          <w:rFonts w:ascii="Times New Roman"/>
        </w:rPr>
        <w:t>。</w:t>
      </w:r>
    </w:p>
    <w:p w14:paraId="4BA45BA5" w14:textId="647CBDB9" w:rsidR="008C000A" w:rsidRDefault="008C000A" w:rsidP="000A06CD">
      <w:pPr>
        <w:pStyle w:val="aff7"/>
        <w:numPr>
          <w:ilvl w:val="0"/>
          <w:numId w:val="31"/>
        </w:numPr>
        <w:ind w:firstLineChars="0"/>
        <w:rPr>
          <w:rFonts w:ascii="Times New Roman"/>
        </w:rPr>
      </w:pPr>
      <w:r w:rsidRPr="00B75887">
        <w:rPr>
          <w:rFonts w:ascii="Times New Roman"/>
        </w:rPr>
        <w:t xml:space="preserve">　程序</w:t>
      </w:r>
    </w:p>
    <w:p w14:paraId="74022D7C" w14:textId="6079AF94" w:rsidR="005A26F6" w:rsidRDefault="005A26F6" w:rsidP="005A26F6">
      <w:pPr>
        <w:pStyle w:val="aff7"/>
        <w:ind w:left="420" w:firstLineChars="0" w:firstLine="0"/>
        <w:rPr>
          <w:rFonts w:ascii="Times New Roman"/>
        </w:rPr>
      </w:pPr>
      <w:r>
        <w:rPr>
          <w:rFonts w:ascii="Times New Roman" w:hint="eastAsia"/>
        </w:rPr>
        <w:t>试验程序包括：</w:t>
      </w:r>
    </w:p>
    <w:p w14:paraId="7B5CB61C" w14:textId="118ABBBB" w:rsidR="008C000A" w:rsidRPr="00B75887" w:rsidRDefault="008C000A" w:rsidP="000A06CD">
      <w:pPr>
        <w:pStyle w:val="aff7"/>
        <w:numPr>
          <w:ilvl w:val="0"/>
          <w:numId w:val="34"/>
        </w:numPr>
        <w:ind w:firstLineChars="0"/>
        <w:rPr>
          <w:rFonts w:ascii="Times New Roman"/>
        </w:rPr>
      </w:pPr>
      <w:r w:rsidRPr="00B75887">
        <w:rPr>
          <w:rFonts w:ascii="Times New Roman"/>
        </w:rPr>
        <w:t xml:space="preserve">　试样制备</w:t>
      </w:r>
    </w:p>
    <w:p w14:paraId="2EC342F7" w14:textId="38259D24" w:rsidR="008C000A" w:rsidRPr="00B75887" w:rsidRDefault="008C000A" w:rsidP="008C000A">
      <w:pPr>
        <w:pStyle w:val="aff7"/>
        <w:ind w:firstLine="420"/>
        <w:rPr>
          <w:rFonts w:ascii="Times New Roman"/>
        </w:rPr>
      </w:pPr>
      <w:r w:rsidRPr="00B75887">
        <w:rPr>
          <w:rFonts w:ascii="Times New Roman"/>
        </w:rPr>
        <w:t>将</w:t>
      </w:r>
      <w:r w:rsidR="005E64AD" w:rsidRPr="00B75887">
        <w:rPr>
          <w:rFonts w:ascii="Times New Roman"/>
        </w:rPr>
        <w:t>5.6.3.4</w:t>
      </w:r>
      <w:r w:rsidRPr="00B75887">
        <w:rPr>
          <w:rFonts w:ascii="Times New Roman"/>
        </w:rPr>
        <w:t>处理的试样溶液置于</w:t>
      </w:r>
      <w:r w:rsidRPr="00B75887">
        <w:rPr>
          <w:rFonts w:ascii="Times New Roman"/>
        </w:rPr>
        <w:t>500</w:t>
      </w:r>
      <w:r w:rsidR="00B1746E" w:rsidRPr="00B75887">
        <w:rPr>
          <w:rFonts w:ascii="Times New Roman"/>
        </w:rPr>
        <w:t xml:space="preserve"> </w:t>
      </w:r>
      <w:r w:rsidRPr="00B75887">
        <w:rPr>
          <w:rFonts w:ascii="Times New Roman"/>
        </w:rPr>
        <w:t>mL</w:t>
      </w:r>
      <w:r w:rsidRPr="00B75887">
        <w:rPr>
          <w:rFonts w:ascii="Times New Roman"/>
        </w:rPr>
        <w:t>容量瓶（</w:t>
      </w:r>
      <w:r w:rsidR="005E64AD" w:rsidRPr="00B75887">
        <w:rPr>
          <w:rFonts w:ascii="Times New Roman"/>
        </w:rPr>
        <w:t>5.6.4.3 i</w:t>
      </w:r>
      <w:r w:rsidRPr="00B75887">
        <w:rPr>
          <w:rFonts w:ascii="Times New Roman"/>
        </w:rPr>
        <w:t>）中，用蒸馏水稀释至刻度，混匀。</w:t>
      </w:r>
    </w:p>
    <w:p w14:paraId="13ECBBB3" w14:textId="66E37D29" w:rsidR="008C000A" w:rsidRPr="00B75887" w:rsidRDefault="008C000A" w:rsidP="000A06CD">
      <w:pPr>
        <w:pStyle w:val="aff7"/>
        <w:numPr>
          <w:ilvl w:val="0"/>
          <w:numId w:val="34"/>
        </w:numPr>
        <w:ind w:firstLineChars="0"/>
        <w:rPr>
          <w:rFonts w:ascii="Times New Roman"/>
        </w:rPr>
      </w:pPr>
      <w:r w:rsidRPr="00B75887">
        <w:rPr>
          <w:rFonts w:ascii="Times New Roman"/>
        </w:rPr>
        <w:t xml:space="preserve">　测定</w:t>
      </w:r>
    </w:p>
    <w:p w14:paraId="7BE97DD1" w14:textId="55F0AC5E" w:rsidR="008C000A" w:rsidRPr="00B75887" w:rsidRDefault="008C000A" w:rsidP="008C000A">
      <w:pPr>
        <w:pStyle w:val="aff7"/>
        <w:ind w:firstLine="420"/>
        <w:rPr>
          <w:rFonts w:ascii="Times New Roman"/>
        </w:rPr>
      </w:pPr>
      <w:r w:rsidRPr="00B75887">
        <w:rPr>
          <w:rFonts w:ascii="Times New Roman"/>
        </w:rPr>
        <w:t>在黑点滴板上，取试验溶液（</w:t>
      </w:r>
      <w:r w:rsidR="00487113" w:rsidRPr="00B75887">
        <w:rPr>
          <w:rFonts w:ascii="Times New Roman"/>
        </w:rPr>
        <w:t>5.6.4.4 i</w:t>
      </w:r>
      <w:r w:rsidRPr="00B75887">
        <w:rPr>
          <w:rFonts w:ascii="Times New Roman"/>
        </w:rPr>
        <w:t>）</w:t>
      </w:r>
      <w:r w:rsidRPr="00B75887">
        <w:rPr>
          <w:rFonts w:ascii="Times New Roman"/>
        </w:rPr>
        <w:t>2</w:t>
      </w:r>
      <w:r w:rsidRPr="00B75887">
        <w:rPr>
          <w:rFonts w:ascii="Times New Roman"/>
        </w:rPr>
        <w:t>滴，滴加数滴氯化钡溶液（</w:t>
      </w:r>
      <w:r w:rsidR="00487113" w:rsidRPr="00B75887">
        <w:rPr>
          <w:rFonts w:ascii="Times New Roman"/>
        </w:rPr>
        <w:t>5.6.4.2 i</w:t>
      </w:r>
      <w:r w:rsidRPr="00B75887">
        <w:rPr>
          <w:rFonts w:ascii="Times New Roman"/>
        </w:rPr>
        <w:t>）目视，若无白色沉淀，则视为无机硫酸盐未测得。否则用移液管（</w:t>
      </w:r>
      <w:r w:rsidR="00487113" w:rsidRPr="00B75887">
        <w:rPr>
          <w:rFonts w:ascii="Times New Roman"/>
        </w:rPr>
        <w:t>5.6.4.3 ii</w:t>
      </w:r>
      <w:r w:rsidRPr="00B75887">
        <w:rPr>
          <w:rFonts w:ascii="Times New Roman"/>
        </w:rPr>
        <w:t>）移取上述溶液（</w:t>
      </w:r>
      <w:r w:rsidR="00487113" w:rsidRPr="00B75887">
        <w:rPr>
          <w:rFonts w:ascii="Times New Roman"/>
        </w:rPr>
        <w:t>5.6.4.4 i</w:t>
      </w:r>
      <w:r w:rsidRPr="00B75887">
        <w:rPr>
          <w:rFonts w:ascii="Times New Roman"/>
        </w:rPr>
        <w:t>）</w:t>
      </w:r>
      <w:r w:rsidRPr="00B75887">
        <w:rPr>
          <w:rFonts w:ascii="Times New Roman"/>
        </w:rPr>
        <w:t>200</w:t>
      </w:r>
      <w:r w:rsidR="00487113" w:rsidRPr="00B75887">
        <w:rPr>
          <w:rFonts w:ascii="Times New Roman"/>
        </w:rPr>
        <w:t xml:space="preserve"> </w:t>
      </w:r>
      <w:r w:rsidRPr="00B75887">
        <w:rPr>
          <w:rFonts w:ascii="Times New Roman"/>
        </w:rPr>
        <w:t>mL</w:t>
      </w:r>
      <w:r w:rsidRPr="00B75887">
        <w:rPr>
          <w:rFonts w:ascii="Times New Roman"/>
        </w:rPr>
        <w:t>至</w:t>
      </w:r>
      <w:r w:rsidRPr="00B75887">
        <w:rPr>
          <w:rFonts w:ascii="Times New Roman"/>
        </w:rPr>
        <w:t>250</w:t>
      </w:r>
      <w:r w:rsidR="00487113" w:rsidRPr="00B75887">
        <w:rPr>
          <w:rFonts w:ascii="Times New Roman"/>
        </w:rPr>
        <w:t xml:space="preserve"> </w:t>
      </w:r>
      <w:r w:rsidRPr="00B75887">
        <w:rPr>
          <w:rFonts w:ascii="Times New Roman"/>
        </w:rPr>
        <w:t>mL</w:t>
      </w:r>
      <w:r w:rsidRPr="00B75887">
        <w:rPr>
          <w:rFonts w:ascii="Times New Roman"/>
        </w:rPr>
        <w:t>烧杯中，加热溶液浓缩至约</w:t>
      </w:r>
      <w:r w:rsidRPr="00B75887">
        <w:rPr>
          <w:rFonts w:ascii="Times New Roman"/>
        </w:rPr>
        <w:t>100</w:t>
      </w:r>
      <w:r w:rsidR="00487113" w:rsidRPr="00B75887">
        <w:rPr>
          <w:rFonts w:ascii="Times New Roman"/>
        </w:rPr>
        <w:t xml:space="preserve"> </w:t>
      </w:r>
      <w:r w:rsidRPr="00B75887">
        <w:rPr>
          <w:rFonts w:ascii="Times New Roman"/>
        </w:rPr>
        <w:t>mL</w:t>
      </w:r>
      <w:r w:rsidRPr="00B75887">
        <w:rPr>
          <w:rFonts w:ascii="Times New Roman"/>
        </w:rPr>
        <w:t>，再按</w:t>
      </w:r>
      <w:r w:rsidRPr="00B75887">
        <w:rPr>
          <w:rFonts w:ascii="Times New Roman"/>
        </w:rPr>
        <w:t>GB/T 15817</w:t>
      </w:r>
      <w:r w:rsidRPr="00B75887">
        <w:rPr>
          <w:rFonts w:ascii="Times New Roman"/>
        </w:rPr>
        <w:t>中</w:t>
      </w:r>
      <w:r w:rsidRPr="00B75887">
        <w:rPr>
          <w:rFonts w:ascii="Times New Roman"/>
        </w:rPr>
        <w:t>7.4</w:t>
      </w:r>
      <w:r w:rsidRPr="00B75887">
        <w:rPr>
          <w:rFonts w:ascii="Times New Roman"/>
        </w:rPr>
        <w:t>进行测定。</w:t>
      </w:r>
    </w:p>
    <w:p w14:paraId="478CB92E" w14:textId="2087585F" w:rsidR="008C000A" w:rsidRPr="00B75887" w:rsidRDefault="008C000A" w:rsidP="000A06CD">
      <w:pPr>
        <w:pStyle w:val="aff7"/>
        <w:numPr>
          <w:ilvl w:val="0"/>
          <w:numId w:val="31"/>
        </w:numPr>
        <w:ind w:firstLineChars="0"/>
        <w:rPr>
          <w:rFonts w:ascii="Times New Roman"/>
        </w:rPr>
      </w:pPr>
      <w:r w:rsidRPr="00B75887">
        <w:rPr>
          <w:rFonts w:ascii="Times New Roman"/>
        </w:rPr>
        <w:t xml:space="preserve">　结果计算</w:t>
      </w:r>
    </w:p>
    <w:p w14:paraId="7CA8F618" w14:textId="17AEDD35" w:rsidR="008C000A" w:rsidRPr="00B75887" w:rsidRDefault="008C000A" w:rsidP="008C000A">
      <w:pPr>
        <w:pStyle w:val="aff7"/>
        <w:ind w:firstLine="420"/>
        <w:rPr>
          <w:rFonts w:ascii="Times New Roman"/>
        </w:rPr>
      </w:pPr>
      <w:r w:rsidRPr="00B75887">
        <w:rPr>
          <w:rFonts w:ascii="Times New Roman"/>
        </w:rPr>
        <w:t>羧甲基纤维素钠中无机硫酸盐的含量</w:t>
      </w:r>
      <w:r w:rsidRPr="00B75887">
        <w:rPr>
          <w:rFonts w:ascii="Times New Roman"/>
        </w:rPr>
        <w:t xml:space="preserve"> </w:t>
      </w:r>
      <w:r w:rsidRPr="00B75887">
        <w:rPr>
          <w:rFonts w:ascii="Times New Roman"/>
        </w:rPr>
        <w:t>，以硫酸钠（</w:t>
      </w:r>
      <w:r w:rsidRPr="00B75887">
        <w:rPr>
          <w:rFonts w:ascii="Times New Roman"/>
        </w:rPr>
        <w:t>Na</w:t>
      </w:r>
      <w:r w:rsidRPr="007A705D">
        <w:rPr>
          <w:rFonts w:ascii="Times New Roman"/>
          <w:vertAlign w:val="subscript"/>
        </w:rPr>
        <w:t>2</w:t>
      </w:r>
      <w:r w:rsidRPr="00B75887">
        <w:rPr>
          <w:rFonts w:ascii="Times New Roman"/>
        </w:rPr>
        <w:t>SO</w:t>
      </w:r>
      <w:r w:rsidRPr="007A705D">
        <w:rPr>
          <w:rFonts w:ascii="Times New Roman"/>
          <w:vertAlign w:val="subscript"/>
        </w:rPr>
        <w:t>4</w:t>
      </w:r>
      <w:r w:rsidRPr="00B75887">
        <w:rPr>
          <w:rFonts w:ascii="Times New Roman"/>
        </w:rPr>
        <w:t>）的质量百分数表示，由公式（</w:t>
      </w:r>
      <w:r w:rsidR="006A1140" w:rsidRPr="00B75887">
        <w:rPr>
          <w:rFonts w:ascii="Times New Roman"/>
        </w:rPr>
        <w:t>7</w:t>
      </w:r>
      <w:r w:rsidRPr="00B75887">
        <w:rPr>
          <w:rFonts w:ascii="Times New Roman"/>
        </w:rPr>
        <w:t>）给出。</w:t>
      </w:r>
    </w:p>
    <w:p w14:paraId="0ED7EFDE" w14:textId="5C18581D" w:rsidR="008C000A" w:rsidRPr="00B75887" w:rsidRDefault="00000000" w:rsidP="00875133">
      <w:pPr>
        <w:pStyle w:val="aff7"/>
        <w:ind w:firstLineChars="0" w:firstLine="0"/>
        <w:jc w:val="center"/>
        <w:rPr>
          <w:rFonts w:ascii="Times New Roman"/>
        </w:rPr>
      </w:pPr>
      <m:oMath>
        <m:sSub>
          <m:sSubPr>
            <m:ctrlPr>
              <w:rPr>
                <w:rFonts w:ascii="Cambria Math" w:hAnsi="Cambria Math"/>
              </w:rPr>
            </m:ctrlPr>
          </m:sSubPr>
          <m:e>
            <m:r>
              <w:rPr>
                <w:rFonts w:ascii="Cambria Math" w:hAnsi="Cambria Math"/>
              </w:rPr>
              <m:t>X</m:t>
            </m:r>
          </m:e>
          <m:sub>
            <m:r>
              <w:rPr>
                <w:rFonts w:ascii="Cambria Math" w:hAnsi="Cambria Math"/>
              </w:rPr>
              <m:t>3</m:t>
            </m:r>
          </m:sub>
        </m:sSub>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×5×0.6086</m:t>
            </m:r>
          </m:num>
          <m:den>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×2</m:t>
            </m:r>
          </m:den>
        </m:f>
        <m:r>
          <w:rPr>
            <w:rFonts w:ascii="Cambria Math" w:hAnsi="Cambria Math"/>
          </w:rPr>
          <m:t>×100</m:t>
        </m:r>
      </m:oMath>
      <w:r w:rsidR="008C000A" w:rsidRPr="00B75887">
        <w:rPr>
          <w:rFonts w:ascii="Times New Roman"/>
        </w:rPr>
        <w:t>………………………</w:t>
      </w:r>
      <w:r w:rsidR="008C000A" w:rsidRPr="00B75887">
        <w:rPr>
          <w:rFonts w:ascii="Times New Roman"/>
        </w:rPr>
        <w:t>（</w:t>
      </w:r>
      <w:r w:rsidR="007A705D">
        <w:rPr>
          <w:rFonts w:ascii="Times New Roman" w:hint="eastAsia"/>
        </w:rPr>
        <w:t>7</w:t>
      </w:r>
      <w:r w:rsidR="008C000A" w:rsidRPr="00B75887">
        <w:rPr>
          <w:rFonts w:ascii="Times New Roman"/>
        </w:rPr>
        <w:t>）</w:t>
      </w:r>
    </w:p>
    <w:p w14:paraId="0D19CC54" w14:textId="77777777" w:rsidR="008C000A" w:rsidRPr="00B75887" w:rsidRDefault="008C000A" w:rsidP="008C000A">
      <w:pPr>
        <w:pStyle w:val="aff7"/>
        <w:ind w:firstLine="420"/>
        <w:rPr>
          <w:rFonts w:ascii="Times New Roman"/>
        </w:rPr>
      </w:pPr>
      <w:r w:rsidRPr="00B75887">
        <w:rPr>
          <w:rFonts w:ascii="Times New Roman"/>
        </w:rPr>
        <w:lastRenderedPageBreak/>
        <w:t>式中：</w:t>
      </w:r>
    </w:p>
    <w:p w14:paraId="1A09EC18" w14:textId="2ACFA834" w:rsidR="00875133" w:rsidRPr="00B75887" w:rsidRDefault="00875133" w:rsidP="008C000A">
      <w:pPr>
        <w:pStyle w:val="aff7"/>
        <w:ind w:firstLine="420"/>
        <w:rPr>
          <w:rFonts w:ascii="Times New Roman"/>
        </w:rPr>
      </w:pPr>
      <w:r w:rsidRPr="007A705D">
        <w:rPr>
          <w:rFonts w:ascii="Times New Roman"/>
          <w:i/>
        </w:rPr>
        <w:t>X</w:t>
      </w:r>
      <w:r w:rsidRPr="007A705D">
        <w:rPr>
          <w:rFonts w:ascii="Times New Roman"/>
          <w:vertAlign w:val="subscript"/>
        </w:rPr>
        <w:t>3</w:t>
      </w:r>
      <w:r w:rsidRPr="00B75887">
        <w:rPr>
          <w:rFonts w:ascii="Times New Roman"/>
        </w:rPr>
        <w:t xml:space="preserve"> ——</w:t>
      </w:r>
      <w:r w:rsidRPr="00B75887">
        <w:rPr>
          <w:rFonts w:ascii="Times New Roman"/>
        </w:rPr>
        <w:t>羧甲基纤维素钠中无机硫酸盐的含量</w:t>
      </w:r>
      <w:r w:rsidRPr="00B75887">
        <w:rPr>
          <w:rFonts w:ascii="Times New Roman"/>
        </w:rPr>
        <w:t xml:space="preserve"> </w:t>
      </w:r>
      <w:r w:rsidRPr="00B75887">
        <w:rPr>
          <w:rFonts w:ascii="Times New Roman"/>
        </w:rPr>
        <w:t>，以硫酸钠（</w:t>
      </w:r>
      <w:r w:rsidRPr="00B75887">
        <w:rPr>
          <w:rFonts w:ascii="Times New Roman"/>
        </w:rPr>
        <w:t>Na</w:t>
      </w:r>
      <w:r w:rsidRPr="007A705D">
        <w:rPr>
          <w:rFonts w:ascii="Times New Roman"/>
          <w:vertAlign w:val="subscript"/>
        </w:rPr>
        <w:t>2</w:t>
      </w:r>
      <w:r w:rsidRPr="00B75887">
        <w:rPr>
          <w:rFonts w:ascii="Times New Roman"/>
        </w:rPr>
        <w:t>SO</w:t>
      </w:r>
      <w:r w:rsidRPr="007A705D">
        <w:rPr>
          <w:rFonts w:ascii="Times New Roman"/>
          <w:vertAlign w:val="subscript"/>
        </w:rPr>
        <w:t>4</w:t>
      </w:r>
      <w:r w:rsidRPr="00B75887">
        <w:rPr>
          <w:rFonts w:ascii="Times New Roman"/>
        </w:rPr>
        <w:t>）的质量百分数表示</w:t>
      </w:r>
      <w:r w:rsidR="007A705D">
        <w:rPr>
          <w:rFonts w:ascii="Times New Roman" w:hint="eastAsia"/>
        </w:rPr>
        <w:t>，</w:t>
      </w:r>
      <w:r w:rsidR="00A91301">
        <w:rPr>
          <w:rFonts w:ascii="Times New Roman" w:hint="eastAsia"/>
        </w:rPr>
        <w:t>%</w:t>
      </w:r>
      <w:r w:rsidRPr="00B75887">
        <w:rPr>
          <w:rFonts w:ascii="Times New Roman"/>
        </w:rPr>
        <w:t>；</w:t>
      </w:r>
    </w:p>
    <w:p w14:paraId="31C05A3B" w14:textId="3619A441" w:rsidR="008C000A" w:rsidRPr="00B75887" w:rsidRDefault="00875133" w:rsidP="008C000A">
      <w:pPr>
        <w:pStyle w:val="aff7"/>
        <w:ind w:firstLine="420"/>
        <w:rPr>
          <w:rFonts w:ascii="Times New Roman"/>
        </w:rPr>
      </w:pPr>
      <w:r w:rsidRPr="007A705D">
        <w:rPr>
          <w:rFonts w:ascii="Times New Roman"/>
          <w:i/>
        </w:rPr>
        <w:t>m</w:t>
      </w:r>
      <w:r w:rsidRPr="007A705D">
        <w:rPr>
          <w:rFonts w:ascii="Times New Roman"/>
          <w:vertAlign w:val="subscript"/>
        </w:rPr>
        <w:t>1</w:t>
      </w:r>
      <w:r w:rsidR="008C000A" w:rsidRPr="00B75887">
        <w:rPr>
          <w:rFonts w:ascii="Times New Roman"/>
        </w:rPr>
        <w:t xml:space="preserve"> ——</w:t>
      </w:r>
      <w:r w:rsidR="008C000A" w:rsidRPr="00B75887">
        <w:rPr>
          <w:rFonts w:ascii="Times New Roman"/>
        </w:rPr>
        <w:t>硫酸钡沉淀的质量，</w:t>
      </w:r>
      <w:r w:rsidR="00360B7E">
        <w:rPr>
          <w:rFonts w:ascii="Times New Roman"/>
        </w:rPr>
        <w:t>单位为克（</w:t>
      </w:r>
      <w:r w:rsidR="00360B7E">
        <w:rPr>
          <w:rFonts w:ascii="Times New Roman"/>
        </w:rPr>
        <w:t>g</w:t>
      </w:r>
      <w:r w:rsidR="00360B7E">
        <w:rPr>
          <w:rFonts w:ascii="Times New Roman"/>
        </w:rPr>
        <w:t>）</w:t>
      </w:r>
      <w:r w:rsidR="008C000A" w:rsidRPr="00B75887">
        <w:rPr>
          <w:rFonts w:ascii="Times New Roman"/>
        </w:rPr>
        <w:t>；</w:t>
      </w:r>
    </w:p>
    <w:p w14:paraId="3B524740" w14:textId="77777777" w:rsidR="008C000A" w:rsidRPr="00B75887" w:rsidRDefault="008C000A" w:rsidP="008C000A">
      <w:pPr>
        <w:pStyle w:val="aff7"/>
        <w:ind w:firstLine="420"/>
        <w:rPr>
          <w:rFonts w:ascii="Times New Roman"/>
        </w:rPr>
      </w:pPr>
      <w:r w:rsidRPr="00B75887">
        <w:rPr>
          <w:rFonts w:ascii="Times New Roman"/>
        </w:rPr>
        <w:t>0.6086——</w:t>
      </w:r>
      <w:r w:rsidRPr="00B75887">
        <w:rPr>
          <w:rFonts w:ascii="Times New Roman"/>
        </w:rPr>
        <w:t>硫酸钡换算为硫酸钠的换算因子；</w:t>
      </w:r>
    </w:p>
    <w:p w14:paraId="5E843678" w14:textId="5949979C" w:rsidR="008C000A" w:rsidRPr="00B75887" w:rsidRDefault="00875133" w:rsidP="008C000A">
      <w:pPr>
        <w:pStyle w:val="aff7"/>
        <w:ind w:firstLine="420"/>
        <w:rPr>
          <w:rFonts w:ascii="Times New Roman"/>
        </w:rPr>
      </w:pPr>
      <w:r w:rsidRPr="007A705D">
        <w:rPr>
          <w:rFonts w:ascii="Times New Roman"/>
          <w:i/>
        </w:rPr>
        <w:t>m</w:t>
      </w:r>
      <w:r w:rsidRPr="007A705D">
        <w:rPr>
          <w:rFonts w:ascii="Times New Roman"/>
          <w:vertAlign w:val="subscript"/>
        </w:rPr>
        <w:t>0</w:t>
      </w:r>
      <w:r w:rsidR="008C000A" w:rsidRPr="00B75887">
        <w:rPr>
          <w:rFonts w:ascii="Times New Roman"/>
        </w:rPr>
        <w:t xml:space="preserve"> ——</w:t>
      </w:r>
      <w:r w:rsidR="008C000A" w:rsidRPr="00B75887">
        <w:rPr>
          <w:rFonts w:ascii="Times New Roman"/>
        </w:rPr>
        <w:t>试验份的质量，</w:t>
      </w:r>
      <w:r w:rsidR="00360B7E">
        <w:rPr>
          <w:rFonts w:ascii="Times New Roman"/>
        </w:rPr>
        <w:t>单位为克（</w:t>
      </w:r>
      <w:r w:rsidR="00360B7E">
        <w:rPr>
          <w:rFonts w:ascii="Times New Roman"/>
        </w:rPr>
        <w:t>g</w:t>
      </w:r>
      <w:r w:rsidR="00360B7E">
        <w:rPr>
          <w:rFonts w:ascii="Times New Roman"/>
        </w:rPr>
        <w:t>）</w:t>
      </w:r>
      <w:r w:rsidR="008C000A" w:rsidRPr="00B75887">
        <w:rPr>
          <w:rFonts w:ascii="Times New Roman"/>
        </w:rPr>
        <w:t>。</w:t>
      </w:r>
    </w:p>
    <w:p w14:paraId="112A79BB" w14:textId="77777777" w:rsidR="008C000A" w:rsidRPr="00B75887" w:rsidRDefault="008C000A" w:rsidP="008C000A">
      <w:pPr>
        <w:pStyle w:val="aff7"/>
        <w:ind w:firstLine="420"/>
        <w:rPr>
          <w:rFonts w:ascii="Times New Roman"/>
        </w:rPr>
      </w:pPr>
      <w:r w:rsidRPr="00B75887">
        <w:rPr>
          <w:rFonts w:ascii="Times New Roman"/>
        </w:rPr>
        <w:t>以两次平行测定结果的算术平均值修约至小数点后一位作为测定结果。</w:t>
      </w:r>
    </w:p>
    <w:p w14:paraId="258CB022" w14:textId="6770AFE6" w:rsidR="008C000A" w:rsidRPr="00B75887" w:rsidRDefault="008C000A" w:rsidP="000A06CD">
      <w:pPr>
        <w:pStyle w:val="aff7"/>
        <w:numPr>
          <w:ilvl w:val="0"/>
          <w:numId w:val="31"/>
        </w:numPr>
        <w:ind w:firstLineChars="0"/>
        <w:rPr>
          <w:rFonts w:ascii="Times New Roman"/>
        </w:rPr>
      </w:pPr>
      <w:r w:rsidRPr="00B75887">
        <w:rPr>
          <w:rFonts w:ascii="Times New Roman"/>
        </w:rPr>
        <w:t xml:space="preserve">　精密度</w:t>
      </w:r>
    </w:p>
    <w:p w14:paraId="214DE0D8" w14:textId="10EA256E" w:rsidR="008C000A" w:rsidRPr="00B75887" w:rsidRDefault="008C000A" w:rsidP="008C000A">
      <w:pPr>
        <w:pStyle w:val="aff7"/>
        <w:ind w:firstLine="420"/>
        <w:rPr>
          <w:rFonts w:ascii="Times New Roman"/>
        </w:rPr>
      </w:pPr>
      <w:r w:rsidRPr="00B75887">
        <w:rPr>
          <w:rFonts w:ascii="Times New Roman"/>
        </w:rPr>
        <w:t>在重复性条件下获得的两次独立测定结果的绝对差值不大于</w:t>
      </w:r>
      <w:r w:rsidRPr="00B75887">
        <w:rPr>
          <w:rFonts w:ascii="Times New Roman"/>
        </w:rPr>
        <w:t>0.3</w:t>
      </w:r>
      <w:r w:rsidR="00CD0865">
        <w:rPr>
          <w:rFonts w:ascii="Times New Roman" w:hint="eastAsia"/>
        </w:rPr>
        <w:t xml:space="preserve"> </w:t>
      </w:r>
      <w:r w:rsidRPr="00B75887">
        <w:rPr>
          <w:rFonts w:ascii="Times New Roman"/>
        </w:rPr>
        <w:t>%</w:t>
      </w:r>
      <w:r w:rsidRPr="00B75887">
        <w:rPr>
          <w:rFonts w:ascii="Times New Roman"/>
        </w:rPr>
        <w:t>，以大于</w:t>
      </w:r>
      <w:r w:rsidRPr="00B75887">
        <w:rPr>
          <w:rFonts w:ascii="Times New Roman"/>
        </w:rPr>
        <w:t>0.3</w:t>
      </w:r>
      <w:r w:rsidR="00CD0865">
        <w:rPr>
          <w:rFonts w:ascii="Times New Roman" w:hint="eastAsia"/>
        </w:rPr>
        <w:t xml:space="preserve"> </w:t>
      </w:r>
      <w:r w:rsidRPr="00B75887">
        <w:rPr>
          <w:rFonts w:ascii="Times New Roman"/>
        </w:rPr>
        <w:t>%</w:t>
      </w:r>
      <w:r w:rsidRPr="00B75887">
        <w:rPr>
          <w:rFonts w:ascii="Times New Roman"/>
        </w:rPr>
        <w:t>的情况不超过</w:t>
      </w:r>
      <w:r w:rsidRPr="00B75887">
        <w:rPr>
          <w:rFonts w:ascii="Times New Roman"/>
        </w:rPr>
        <w:t>5</w:t>
      </w:r>
      <w:r w:rsidR="00CD0865">
        <w:rPr>
          <w:rFonts w:ascii="Times New Roman" w:hint="eastAsia"/>
        </w:rPr>
        <w:t xml:space="preserve"> </w:t>
      </w:r>
      <w:r w:rsidRPr="00B75887">
        <w:rPr>
          <w:rFonts w:ascii="Times New Roman"/>
        </w:rPr>
        <w:t>%</w:t>
      </w:r>
      <w:r w:rsidRPr="00B75887">
        <w:rPr>
          <w:rFonts w:ascii="Times New Roman"/>
        </w:rPr>
        <w:t>为前提。</w:t>
      </w:r>
    </w:p>
    <w:p w14:paraId="43B785CD" w14:textId="7B63261E" w:rsidR="008C000A" w:rsidRPr="00B75887" w:rsidRDefault="008C000A" w:rsidP="000A06CD">
      <w:pPr>
        <w:pStyle w:val="aff7"/>
        <w:numPr>
          <w:ilvl w:val="0"/>
          <w:numId w:val="43"/>
        </w:numPr>
        <w:ind w:firstLineChars="0"/>
        <w:rPr>
          <w:rFonts w:ascii="Times New Roman" w:eastAsia="黑体"/>
        </w:rPr>
      </w:pPr>
      <w:r w:rsidRPr="00B75887">
        <w:rPr>
          <w:rFonts w:ascii="Times New Roman" w:eastAsia="黑体"/>
        </w:rPr>
        <w:t xml:space="preserve">　羧甲基纤维素钠中磷酸盐的测定</w:t>
      </w:r>
    </w:p>
    <w:p w14:paraId="658978E5" w14:textId="03F56BBC" w:rsidR="008D6650" w:rsidRPr="00B75887" w:rsidRDefault="008C000A" w:rsidP="008C000A">
      <w:pPr>
        <w:pStyle w:val="aff7"/>
        <w:ind w:firstLine="420"/>
        <w:rPr>
          <w:rFonts w:ascii="Times New Roman"/>
        </w:rPr>
      </w:pPr>
      <w:r w:rsidRPr="00B75887">
        <w:rPr>
          <w:rFonts w:ascii="Times New Roman"/>
        </w:rPr>
        <w:t>用移液管移取试验溶液（</w:t>
      </w:r>
      <w:r w:rsidR="00875133" w:rsidRPr="00B75887">
        <w:rPr>
          <w:rFonts w:ascii="Times New Roman"/>
        </w:rPr>
        <w:t>5.6.4.4 i</w:t>
      </w:r>
      <w:r w:rsidRPr="00B75887">
        <w:rPr>
          <w:rFonts w:ascii="Times New Roman"/>
        </w:rPr>
        <w:t>）</w:t>
      </w:r>
      <w:r w:rsidRPr="00B75887">
        <w:rPr>
          <w:rFonts w:ascii="Times New Roman"/>
        </w:rPr>
        <w:t>25</w:t>
      </w:r>
      <w:r w:rsidR="00B1746E" w:rsidRPr="00B75887">
        <w:rPr>
          <w:rFonts w:ascii="Times New Roman"/>
        </w:rPr>
        <w:t xml:space="preserve"> </w:t>
      </w:r>
      <w:r w:rsidRPr="00B75887">
        <w:rPr>
          <w:rFonts w:ascii="Times New Roman"/>
        </w:rPr>
        <w:t>mL</w:t>
      </w:r>
      <w:r w:rsidRPr="00B75887">
        <w:rPr>
          <w:rFonts w:ascii="Times New Roman"/>
        </w:rPr>
        <w:t>，按</w:t>
      </w:r>
      <w:r w:rsidRPr="00B75887">
        <w:rPr>
          <w:rFonts w:ascii="Times New Roman"/>
        </w:rPr>
        <w:t>GB/T 1317</w:t>
      </w:r>
      <w:r w:rsidR="00B1746E" w:rsidRPr="00B75887">
        <w:rPr>
          <w:rFonts w:ascii="Times New Roman"/>
        </w:rPr>
        <w:t>3</w:t>
      </w:r>
      <w:r w:rsidR="00B1746E" w:rsidRPr="00B75887">
        <w:rPr>
          <w:rFonts w:ascii="Times New Roman"/>
        </w:rPr>
        <w:t>中相关方法进行</w:t>
      </w:r>
      <w:r w:rsidRPr="00B75887">
        <w:rPr>
          <w:rFonts w:ascii="Times New Roman"/>
        </w:rPr>
        <w:t>测定。</w:t>
      </w:r>
    </w:p>
    <w:p w14:paraId="65EFE56C" w14:textId="5F0A961F" w:rsidR="008D6650" w:rsidRPr="00B75887" w:rsidRDefault="008D6650" w:rsidP="008D6650">
      <w:pPr>
        <w:pStyle w:val="af2"/>
        <w:ind w:left="0"/>
        <w:rPr>
          <w:rFonts w:ascii="Times New Roman"/>
        </w:rPr>
      </w:pPr>
      <w:r w:rsidRPr="00B75887">
        <w:rPr>
          <w:rFonts w:ascii="Times New Roman"/>
        </w:rPr>
        <w:t>筛分试验</w:t>
      </w:r>
    </w:p>
    <w:p w14:paraId="3850D28E" w14:textId="2D835739" w:rsidR="009F290A" w:rsidRPr="00EA61E8" w:rsidRDefault="009F290A" w:rsidP="000A06CD">
      <w:pPr>
        <w:pStyle w:val="aff7"/>
        <w:numPr>
          <w:ilvl w:val="0"/>
          <w:numId w:val="44"/>
        </w:numPr>
        <w:ind w:firstLineChars="0"/>
        <w:rPr>
          <w:rFonts w:ascii="Times New Roman" w:eastAsia="黑体"/>
        </w:rPr>
      </w:pPr>
      <w:r w:rsidRPr="00EA61E8">
        <w:rPr>
          <w:rFonts w:ascii="Times New Roman" w:eastAsia="黑体"/>
        </w:rPr>
        <w:t xml:space="preserve">　原理</w:t>
      </w:r>
    </w:p>
    <w:p w14:paraId="0FAA6270" w14:textId="77777777" w:rsidR="009F290A" w:rsidRPr="00B75887" w:rsidRDefault="009F290A" w:rsidP="009F290A">
      <w:pPr>
        <w:pStyle w:val="aff7"/>
        <w:ind w:firstLine="420"/>
        <w:rPr>
          <w:rFonts w:ascii="Times New Roman"/>
        </w:rPr>
      </w:pPr>
      <w:r w:rsidRPr="00B75887">
        <w:rPr>
          <w:rFonts w:ascii="Times New Roman"/>
        </w:rPr>
        <w:t>将试样用规定孔径的筛子，经机械振荡器筛分，分别称取留于筛子上及底盘中试样的质量，以对试样的百分率表示之。</w:t>
      </w:r>
    </w:p>
    <w:p w14:paraId="168F15CB" w14:textId="49D68502" w:rsidR="009F290A" w:rsidRPr="00EA61E8" w:rsidRDefault="009F290A" w:rsidP="000A06CD">
      <w:pPr>
        <w:pStyle w:val="aff7"/>
        <w:numPr>
          <w:ilvl w:val="0"/>
          <w:numId w:val="44"/>
        </w:numPr>
        <w:ind w:firstLineChars="0"/>
        <w:rPr>
          <w:rFonts w:ascii="Times New Roman" w:eastAsia="黑体"/>
        </w:rPr>
      </w:pPr>
      <w:r w:rsidRPr="00EA61E8">
        <w:rPr>
          <w:rFonts w:ascii="Times New Roman" w:eastAsia="黑体"/>
        </w:rPr>
        <w:t xml:space="preserve">　仪器</w:t>
      </w:r>
    </w:p>
    <w:p w14:paraId="0A43BB94" w14:textId="38DCADBC" w:rsidR="009F290A" w:rsidRPr="00B75887" w:rsidRDefault="009F290A" w:rsidP="009F290A">
      <w:pPr>
        <w:pStyle w:val="aff7"/>
        <w:ind w:firstLine="420"/>
        <w:rPr>
          <w:rFonts w:ascii="Times New Roman"/>
        </w:rPr>
      </w:pPr>
      <w:r w:rsidRPr="00B75887">
        <w:rPr>
          <w:rFonts w:ascii="Times New Roman"/>
        </w:rPr>
        <w:t>常用实验室仪器和</w:t>
      </w:r>
      <w:r w:rsidR="005A26F6">
        <w:rPr>
          <w:rFonts w:ascii="Times New Roman"/>
        </w:rPr>
        <w:t>：</w:t>
      </w:r>
    </w:p>
    <w:p w14:paraId="637FE465" w14:textId="39061191" w:rsidR="009F290A" w:rsidRPr="00B75887" w:rsidRDefault="009F290A" w:rsidP="000A06CD">
      <w:pPr>
        <w:pStyle w:val="aff7"/>
        <w:numPr>
          <w:ilvl w:val="0"/>
          <w:numId w:val="35"/>
        </w:numPr>
        <w:ind w:firstLineChars="0"/>
        <w:rPr>
          <w:rFonts w:ascii="Times New Roman"/>
        </w:rPr>
      </w:pPr>
      <w:r w:rsidRPr="00B75887">
        <w:rPr>
          <w:rFonts w:ascii="Times New Roman"/>
        </w:rPr>
        <w:t xml:space="preserve">　试验筛，筛框直径</w:t>
      </w:r>
      <w:r w:rsidRPr="00B75887">
        <w:rPr>
          <w:rFonts w:ascii="Times New Roman"/>
        </w:rPr>
        <w:t>D</w:t>
      </w:r>
      <w:r w:rsidR="005A26F6">
        <w:rPr>
          <w:rFonts w:ascii="Times New Roman" w:hint="eastAsia"/>
        </w:rPr>
        <w:t xml:space="preserve"> </w:t>
      </w:r>
      <w:r w:rsidRPr="00B75887">
        <w:rPr>
          <w:rFonts w:ascii="Times New Roman"/>
        </w:rPr>
        <w:t>=</w:t>
      </w:r>
      <w:r w:rsidR="005A26F6">
        <w:rPr>
          <w:rFonts w:ascii="Times New Roman" w:hint="eastAsia"/>
        </w:rPr>
        <w:t xml:space="preserve"> </w:t>
      </w:r>
      <w:r w:rsidRPr="00B75887">
        <w:rPr>
          <w:rFonts w:ascii="Times New Roman"/>
        </w:rPr>
        <w:t>200</w:t>
      </w:r>
      <w:r w:rsidR="007A705D">
        <w:rPr>
          <w:rFonts w:ascii="Times New Roman" w:hint="eastAsia"/>
        </w:rPr>
        <w:t xml:space="preserve"> </w:t>
      </w:r>
      <w:r w:rsidRPr="00B75887">
        <w:rPr>
          <w:rFonts w:ascii="Times New Roman"/>
        </w:rPr>
        <w:t>mm</w:t>
      </w:r>
      <w:r w:rsidRPr="00B75887">
        <w:rPr>
          <w:rFonts w:ascii="Times New Roman"/>
        </w:rPr>
        <w:t>，金属丝编织网筛面。按待测产品标准的要求选取一套规定孔径的筛子，配以底盘和筛盖；</w:t>
      </w:r>
    </w:p>
    <w:p w14:paraId="3C69E968" w14:textId="454DB118" w:rsidR="009F290A" w:rsidRPr="00B75887" w:rsidRDefault="009F290A" w:rsidP="000A06CD">
      <w:pPr>
        <w:pStyle w:val="aff7"/>
        <w:numPr>
          <w:ilvl w:val="0"/>
          <w:numId w:val="35"/>
        </w:numPr>
        <w:ind w:firstLineChars="0"/>
        <w:rPr>
          <w:rFonts w:ascii="Times New Roman"/>
        </w:rPr>
      </w:pPr>
      <w:r w:rsidRPr="00B75887">
        <w:rPr>
          <w:rFonts w:ascii="Times New Roman"/>
        </w:rPr>
        <w:t xml:space="preserve">　电动振荡器，振幅</w:t>
      </w:r>
      <w:r w:rsidRPr="00B75887">
        <w:rPr>
          <w:rFonts w:ascii="Times New Roman"/>
        </w:rPr>
        <w:t>36</w:t>
      </w:r>
      <w:r w:rsidR="007A705D">
        <w:rPr>
          <w:rFonts w:ascii="Times New Roman" w:hint="eastAsia"/>
        </w:rPr>
        <w:t xml:space="preserve"> </w:t>
      </w:r>
      <w:r w:rsidRPr="00B75887">
        <w:rPr>
          <w:rFonts w:ascii="Times New Roman"/>
        </w:rPr>
        <w:t>mm</w:t>
      </w:r>
      <w:r w:rsidRPr="00B75887">
        <w:rPr>
          <w:rFonts w:ascii="Times New Roman"/>
        </w:rPr>
        <w:t>，频率</w:t>
      </w:r>
      <w:r w:rsidRPr="00B75887">
        <w:rPr>
          <w:rFonts w:ascii="Times New Roman"/>
        </w:rPr>
        <w:t>243</w:t>
      </w:r>
      <w:r w:rsidR="007A705D">
        <w:rPr>
          <w:rFonts w:ascii="Times New Roman" w:hint="eastAsia"/>
        </w:rPr>
        <w:t xml:space="preserve"> </w:t>
      </w:r>
      <w:r w:rsidRPr="00B75887">
        <w:rPr>
          <w:rFonts w:ascii="Times New Roman"/>
        </w:rPr>
        <w:t>次</w:t>
      </w:r>
      <w:r w:rsidRPr="00B75887">
        <w:rPr>
          <w:rFonts w:ascii="Times New Roman"/>
        </w:rPr>
        <w:t>/min</w:t>
      </w:r>
      <w:r w:rsidRPr="00B75887">
        <w:rPr>
          <w:rFonts w:ascii="Times New Roman"/>
        </w:rPr>
        <w:t>；</w:t>
      </w:r>
    </w:p>
    <w:p w14:paraId="462C1824" w14:textId="314DA23E" w:rsidR="009F290A" w:rsidRPr="00B75887" w:rsidRDefault="009F290A" w:rsidP="000A06CD">
      <w:pPr>
        <w:pStyle w:val="aff7"/>
        <w:numPr>
          <w:ilvl w:val="0"/>
          <w:numId w:val="35"/>
        </w:numPr>
        <w:ind w:firstLineChars="0"/>
        <w:rPr>
          <w:rFonts w:ascii="Times New Roman"/>
        </w:rPr>
      </w:pPr>
      <w:r w:rsidRPr="00B75887">
        <w:rPr>
          <w:rFonts w:ascii="Times New Roman"/>
        </w:rPr>
        <w:t xml:space="preserve">　分样器。</w:t>
      </w:r>
    </w:p>
    <w:p w14:paraId="24A7035B" w14:textId="605F1DBD" w:rsidR="009F290A" w:rsidRPr="00EA61E8" w:rsidRDefault="009F290A" w:rsidP="000A06CD">
      <w:pPr>
        <w:pStyle w:val="aff7"/>
        <w:numPr>
          <w:ilvl w:val="0"/>
          <w:numId w:val="44"/>
        </w:numPr>
        <w:ind w:firstLineChars="0"/>
        <w:rPr>
          <w:rFonts w:ascii="Times New Roman" w:eastAsia="黑体"/>
        </w:rPr>
      </w:pPr>
      <w:r w:rsidRPr="00EA61E8">
        <w:rPr>
          <w:rFonts w:ascii="Times New Roman" w:eastAsia="黑体"/>
        </w:rPr>
        <w:t xml:space="preserve">　试样</w:t>
      </w:r>
    </w:p>
    <w:p w14:paraId="36389193" w14:textId="19E5D3B1" w:rsidR="009F290A" w:rsidRPr="00B75887" w:rsidRDefault="009F290A" w:rsidP="009F290A">
      <w:pPr>
        <w:pStyle w:val="aff7"/>
        <w:ind w:firstLine="420"/>
        <w:rPr>
          <w:rFonts w:ascii="Times New Roman"/>
        </w:rPr>
      </w:pPr>
      <w:r w:rsidRPr="00B75887">
        <w:rPr>
          <w:rFonts w:ascii="Times New Roman"/>
        </w:rPr>
        <w:t>试样不经干燥，用分样器（</w:t>
      </w:r>
      <w:r w:rsidR="006B48E2" w:rsidRPr="00B75887">
        <w:rPr>
          <w:rFonts w:ascii="Times New Roman"/>
        </w:rPr>
        <w:t>5.7.2 iii</w:t>
      </w:r>
      <w:r w:rsidRPr="00B75887">
        <w:rPr>
          <w:rFonts w:ascii="Times New Roman"/>
        </w:rPr>
        <w:t>）按</w:t>
      </w:r>
      <w:r w:rsidRPr="00B75887">
        <w:rPr>
          <w:rFonts w:ascii="Times New Roman"/>
        </w:rPr>
        <w:t>GB/T 13173</w:t>
      </w:r>
      <w:r w:rsidRPr="00B75887">
        <w:rPr>
          <w:rFonts w:ascii="Times New Roman"/>
        </w:rPr>
        <w:t>规定分取二只样品，备用。</w:t>
      </w:r>
    </w:p>
    <w:p w14:paraId="3335943D" w14:textId="74A5D576" w:rsidR="009F290A" w:rsidRDefault="009F290A" w:rsidP="000A06CD">
      <w:pPr>
        <w:pStyle w:val="aff7"/>
        <w:numPr>
          <w:ilvl w:val="0"/>
          <w:numId w:val="44"/>
        </w:numPr>
        <w:ind w:firstLineChars="0"/>
        <w:rPr>
          <w:rFonts w:ascii="Times New Roman" w:eastAsia="黑体"/>
        </w:rPr>
      </w:pPr>
      <w:r w:rsidRPr="00EA61E8">
        <w:rPr>
          <w:rFonts w:ascii="Times New Roman" w:eastAsia="黑体"/>
        </w:rPr>
        <w:t xml:space="preserve">　程序</w:t>
      </w:r>
    </w:p>
    <w:p w14:paraId="4BE328B2" w14:textId="434E1F2A" w:rsidR="00EE1C7B" w:rsidRPr="00EE1C7B" w:rsidRDefault="00EE1C7B" w:rsidP="00EE1C7B">
      <w:pPr>
        <w:pStyle w:val="aff7"/>
        <w:ind w:left="420" w:firstLineChars="0" w:firstLine="0"/>
        <w:rPr>
          <w:rFonts w:ascii="Times New Roman"/>
        </w:rPr>
      </w:pPr>
      <w:r w:rsidRPr="00EE1C7B">
        <w:rPr>
          <w:rFonts w:ascii="Times New Roman" w:hint="eastAsia"/>
        </w:rPr>
        <w:t>实验程序包括：</w:t>
      </w:r>
    </w:p>
    <w:p w14:paraId="2984A7DA" w14:textId="3990464F" w:rsidR="009F290A" w:rsidRPr="00B75887" w:rsidRDefault="009F290A" w:rsidP="000A06CD">
      <w:pPr>
        <w:pStyle w:val="aff7"/>
        <w:numPr>
          <w:ilvl w:val="0"/>
          <w:numId w:val="36"/>
        </w:numPr>
        <w:ind w:firstLineChars="0"/>
        <w:rPr>
          <w:rFonts w:ascii="Times New Roman"/>
        </w:rPr>
      </w:pPr>
      <w:r w:rsidRPr="00B75887">
        <w:rPr>
          <w:rFonts w:ascii="Times New Roman"/>
        </w:rPr>
        <w:t xml:space="preserve">　把按要求选取的一套规定孔径的清洁、干燥的筛子（</w:t>
      </w:r>
      <w:r w:rsidR="006B48E2" w:rsidRPr="00B75887">
        <w:rPr>
          <w:rFonts w:ascii="Times New Roman"/>
        </w:rPr>
        <w:t>5.7.2 i</w:t>
      </w:r>
      <w:r w:rsidRPr="00B75887">
        <w:rPr>
          <w:rFonts w:ascii="Times New Roman"/>
        </w:rPr>
        <w:t>），按孔径从小到大的顺序，从下而上重叠为一筛组，将筛组置于底盘之上，一起装在电动振荡器（</w:t>
      </w:r>
      <w:r w:rsidR="006B48E2" w:rsidRPr="00B75887">
        <w:rPr>
          <w:rFonts w:ascii="Times New Roman"/>
        </w:rPr>
        <w:t>5.7.2 ii</w:t>
      </w:r>
      <w:r w:rsidRPr="00B75887">
        <w:rPr>
          <w:rFonts w:ascii="Times New Roman"/>
        </w:rPr>
        <w:t>）上。</w:t>
      </w:r>
    </w:p>
    <w:p w14:paraId="612818CE" w14:textId="5334CD9F" w:rsidR="009F290A" w:rsidRPr="00B75887" w:rsidRDefault="009F290A" w:rsidP="000A06CD">
      <w:pPr>
        <w:pStyle w:val="aff7"/>
        <w:numPr>
          <w:ilvl w:val="0"/>
          <w:numId w:val="36"/>
        </w:numPr>
        <w:ind w:firstLineChars="0"/>
        <w:rPr>
          <w:rFonts w:ascii="Times New Roman"/>
        </w:rPr>
      </w:pPr>
      <w:r w:rsidRPr="00B75887">
        <w:rPr>
          <w:rFonts w:ascii="Times New Roman"/>
        </w:rPr>
        <w:t xml:space="preserve">　称取经分样器分样的试样（</w:t>
      </w:r>
      <w:r w:rsidR="006B48E2" w:rsidRPr="00B75887">
        <w:rPr>
          <w:rFonts w:ascii="Times New Roman"/>
        </w:rPr>
        <w:t>5.7.3</w:t>
      </w:r>
      <w:r w:rsidRPr="00B75887">
        <w:rPr>
          <w:rFonts w:ascii="Times New Roman"/>
        </w:rPr>
        <w:t>）</w:t>
      </w:r>
      <w:r w:rsidRPr="00B75887">
        <w:rPr>
          <w:rFonts w:ascii="Times New Roman"/>
        </w:rPr>
        <w:t>100</w:t>
      </w:r>
      <w:r w:rsidR="006B48E2" w:rsidRPr="00B75887">
        <w:rPr>
          <w:rFonts w:ascii="Times New Roman"/>
        </w:rPr>
        <w:t xml:space="preserve"> </w:t>
      </w:r>
      <w:r w:rsidRPr="00B75887">
        <w:rPr>
          <w:rFonts w:ascii="Times New Roman"/>
        </w:rPr>
        <w:t>g</w:t>
      </w:r>
      <w:r w:rsidRPr="00B75887">
        <w:rPr>
          <w:rFonts w:ascii="Times New Roman"/>
        </w:rPr>
        <w:t>（</w:t>
      </w:r>
      <w:r w:rsidR="00A6548B">
        <w:rPr>
          <w:rFonts w:ascii="Times New Roman" w:hint="eastAsia"/>
        </w:rPr>
        <w:t>称准至</w:t>
      </w:r>
      <w:r w:rsidRPr="00B75887">
        <w:rPr>
          <w:rFonts w:ascii="Times New Roman"/>
        </w:rPr>
        <w:t>0.1</w:t>
      </w:r>
      <w:r w:rsidR="006B48E2" w:rsidRPr="00B75887">
        <w:rPr>
          <w:rFonts w:ascii="Times New Roman"/>
        </w:rPr>
        <w:t xml:space="preserve"> </w:t>
      </w:r>
      <w:r w:rsidRPr="00B75887">
        <w:rPr>
          <w:rFonts w:ascii="Times New Roman"/>
        </w:rPr>
        <w:t>g</w:t>
      </w:r>
      <w:r w:rsidRPr="00B75887">
        <w:rPr>
          <w:rFonts w:ascii="Times New Roman"/>
        </w:rPr>
        <w:t>），置于上层筛中，加筛盖。</w:t>
      </w:r>
    </w:p>
    <w:p w14:paraId="5A4C8308" w14:textId="01AAB127" w:rsidR="009F290A" w:rsidRPr="00B75887" w:rsidRDefault="009F290A" w:rsidP="000A06CD">
      <w:pPr>
        <w:pStyle w:val="aff7"/>
        <w:numPr>
          <w:ilvl w:val="0"/>
          <w:numId w:val="36"/>
        </w:numPr>
        <w:ind w:firstLineChars="0"/>
        <w:rPr>
          <w:rFonts w:ascii="Times New Roman"/>
        </w:rPr>
      </w:pPr>
      <w:r w:rsidRPr="00B75887">
        <w:rPr>
          <w:rFonts w:ascii="Times New Roman"/>
        </w:rPr>
        <w:t xml:space="preserve">　开动振荡器，在相对湿度小于</w:t>
      </w:r>
      <w:r w:rsidRPr="00B75887">
        <w:rPr>
          <w:rFonts w:ascii="Times New Roman"/>
        </w:rPr>
        <w:t>50</w:t>
      </w:r>
      <w:r w:rsidR="00CD0865">
        <w:rPr>
          <w:rFonts w:ascii="Times New Roman" w:hint="eastAsia"/>
        </w:rPr>
        <w:t xml:space="preserve"> </w:t>
      </w:r>
      <w:r w:rsidRPr="00B75887">
        <w:rPr>
          <w:rFonts w:ascii="Times New Roman"/>
        </w:rPr>
        <w:t>%</w:t>
      </w:r>
      <w:r w:rsidRPr="00B75887">
        <w:rPr>
          <w:rFonts w:ascii="Times New Roman"/>
        </w:rPr>
        <w:t>条件下筛振</w:t>
      </w:r>
      <w:r w:rsidRPr="00B75887">
        <w:rPr>
          <w:rFonts w:ascii="Times New Roman"/>
        </w:rPr>
        <w:t>5</w:t>
      </w:r>
      <w:r w:rsidR="006B48E2" w:rsidRPr="00B75887">
        <w:rPr>
          <w:rFonts w:ascii="Times New Roman"/>
        </w:rPr>
        <w:t xml:space="preserve"> </w:t>
      </w:r>
      <w:r w:rsidRPr="00B75887">
        <w:rPr>
          <w:rFonts w:ascii="Times New Roman"/>
        </w:rPr>
        <w:t>min</w:t>
      </w:r>
      <w:r w:rsidR="005A26F6">
        <w:rPr>
          <w:rFonts w:ascii="Times New Roman" w:hint="eastAsia"/>
        </w:rPr>
        <w:t xml:space="preserve"> </w:t>
      </w:r>
      <w:r w:rsidRPr="00B75887">
        <w:rPr>
          <w:rFonts w:ascii="Times New Roman"/>
        </w:rPr>
        <w:t>±</w:t>
      </w:r>
      <w:r w:rsidR="005A26F6">
        <w:rPr>
          <w:rFonts w:ascii="Times New Roman" w:hint="eastAsia"/>
        </w:rPr>
        <w:t xml:space="preserve"> </w:t>
      </w:r>
      <w:r w:rsidRPr="00B75887">
        <w:rPr>
          <w:rFonts w:ascii="Times New Roman"/>
        </w:rPr>
        <w:t>10</w:t>
      </w:r>
      <w:r w:rsidR="006B48E2" w:rsidRPr="00B75887">
        <w:rPr>
          <w:rFonts w:ascii="Times New Roman"/>
        </w:rPr>
        <w:t xml:space="preserve"> </w:t>
      </w:r>
      <w:r w:rsidRPr="00B75887">
        <w:rPr>
          <w:rFonts w:ascii="Times New Roman"/>
        </w:rPr>
        <w:t>s</w:t>
      </w:r>
      <w:r w:rsidRPr="00B75887">
        <w:rPr>
          <w:rFonts w:ascii="Times New Roman"/>
        </w:rPr>
        <w:t>，停止振荡后取下底盘和筛组，分别收集并称取各筛子及底盘中的试样质量（附着于筛面上的粒子用刷子仔细拂下）。</w:t>
      </w:r>
    </w:p>
    <w:p w14:paraId="444BAED6" w14:textId="6F1154F9" w:rsidR="009F290A" w:rsidRPr="00B75887" w:rsidRDefault="009F290A" w:rsidP="000A06CD">
      <w:pPr>
        <w:pStyle w:val="aff7"/>
        <w:numPr>
          <w:ilvl w:val="0"/>
          <w:numId w:val="36"/>
        </w:numPr>
        <w:ind w:firstLineChars="0"/>
        <w:rPr>
          <w:rFonts w:ascii="Times New Roman"/>
        </w:rPr>
      </w:pPr>
      <w:r w:rsidRPr="00B75887">
        <w:rPr>
          <w:rFonts w:ascii="Times New Roman"/>
        </w:rPr>
        <w:t xml:space="preserve">　另取一只经分样器分样的试样，重复进行上述试验。</w:t>
      </w:r>
    </w:p>
    <w:p w14:paraId="267F14EC" w14:textId="681C5A20" w:rsidR="009F290A" w:rsidRPr="00EA61E8" w:rsidRDefault="009F290A" w:rsidP="000A06CD">
      <w:pPr>
        <w:pStyle w:val="aff7"/>
        <w:numPr>
          <w:ilvl w:val="0"/>
          <w:numId w:val="44"/>
        </w:numPr>
        <w:ind w:firstLineChars="0"/>
        <w:rPr>
          <w:rFonts w:ascii="Times New Roman" w:eastAsia="黑体"/>
        </w:rPr>
      </w:pPr>
      <w:r w:rsidRPr="00EA61E8">
        <w:rPr>
          <w:rFonts w:ascii="Times New Roman" w:eastAsia="黑体"/>
        </w:rPr>
        <w:t xml:space="preserve">　结果计算</w:t>
      </w:r>
    </w:p>
    <w:p w14:paraId="745258A7" w14:textId="026DC3C2" w:rsidR="009F290A" w:rsidRPr="00B75887" w:rsidRDefault="009F290A" w:rsidP="009F290A">
      <w:pPr>
        <w:pStyle w:val="aff7"/>
        <w:ind w:firstLine="420"/>
        <w:rPr>
          <w:rFonts w:ascii="Times New Roman"/>
        </w:rPr>
      </w:pPr>
      <w:r w:rsidRPr="00B75887">
        <w:rPr>
          <w:rFonts w:ascii="Times New Roman"/>
        </w:rPr>
        <w:t>根据筛盘上残留的试验份质量，按公式（</w:t>
      </w:r>
      <w:r w:rsidR="006B48E2" w:rsidRPr="00B75887">
        <w:rPr>
          <w:rFonts w:ascii="Times New Roman"/>
        </w:rPr>
        <w:t>8</w:t>
      </w:r>
      <w:r w:rsidRPr="00B75887">
        <w:rPr>
          <w:rFonts w:ascii="Times New Roman"/>
        </w:rPr>
        <w:t>）计算颗粒通过百分率。</w:t>
      </w:r>
    </w:p>
    <w:p w14:paraId="16200458" w14:textId="03BF83F9" w:rsidR="009F290A" w:rsidRPr="00B75887" w:rsidRDefault="00000000" w:rsidP="006B48E2">
      <w:pPr>
        <w:pStyle w:val="aff7"/>
        <w:ind w:firstLineChars="0" w:firstLine="0"/>
        <w:jc w:val="center"/>
        <w:rPr>
          <w:rFonts w:ascii="Times New Roman"/>
        </w:rPr>
      </w:pPr>
      <m:oMath>
        <m:sSub>
          <m:sSubPr>
            <m:ctrlPr>
              <w:rPr>
                <w:rFonts w:ascii="Cambria Math" w:hAnsi="Cambria Math"/>
              </w:rPr>
            </m:ctrlPr>
          </m:sSubPr>
          <m:e>
            <m:r>
              <w:rPr>
                <w:rFonts w:ascii="Cambria Math" w:hAnsi="Cambria Math"/>
              </w:rPr>
              <m:t>A</m:t>
            </m:r>
          </m:e>
          <m:sub>
            <m:r>
              <w:rPr>
                <w:rFonts w:ascii="Cambria Math" w:hAnsi="Cambria Math"/>
              </w:rPr>
              <m:t>i</m:t>
            </m:r>
          </m:sub>
        </m:sSub>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B</m:t>
                </m:r>
              </m:e>
              <m:sub>
                <m:r>
                  <w:rPr>
                    <w:rFonts w:ascii="Cambria Math" w:hAnsi="Cambria Math"/>
                  </w:rPr>
                  <m:t>i</m:t>
                </m:r>
              </m:sub>
            </m:sSub>
          </m:num>
          <m:den>
            <m:sSub>
              <m:sSubPr>
                <m:ctrlPr>
                  <w:rPr>
                    <w:rFonts w:ascii="Cambria Math" w:hAnsi="Cambria Math"/>
                    <w:i/>
                  </w:rPr>
                </m:ctrlPr>
              </m:sSubPr>
              <m:e>
                <m:r>
                  <w:rPr>
                    <w:rFonts w:ascii="Cambria Math" w:hAnsi="Cambria Math"/>
                  </w:rPr>
                  <m:t>m</m:t>
                </m:r>
              </m:e>
              <m:sub>
                <m:r>
                  <w:rPr>
                    <w:rFonts w:ascii="Cambria Math" w:hAnsi="Cambria Math"/>
                  </w:rPr>
                  <m:t>0</m:t>
                </m:r>
              </m:sub>
            </m:sSub>
          </m:den>
        </m:f>
        <m:r>
          <w:rPr>
            <w:rFonts w:ascii="Cambria Math" w:hAnsi="Cambria Math"/>
          </w:rPr>
          <m:t>×100</m:t>
        </m:r>
      </m:oMath>
      <w:r w:rsidR="009F290A" w:rsidRPr="00B75887">
        <w:rPr>
          <w:rFonts w:ascii="Times New Roman"/>
        </w:rPr>
        <w:t>……………………………………………</w:t>
      </w:r>
      <w:r w:rsidR="009F290A" w:rsidRPr="00B75887">
        <w:rPr>
          <w:rFonts w:ascii="Times New Roman"/>
        </w:rPr>
        <w:t>（</w:t>
      </w:r>
      <w:r w:rsidR="006B48E2" w:rsidRPr="00B75887">
        <w:rPr>
          <w:rFonts w:ascii="Times New Roman"/>
        </w:rPr>
        <w:t>8</w:t>
      </w:r>
      <w:r w:rsidR="009F290A" w:rsidRPr="00B75887">
        <w:rPr>
          <w:rFonts w:ascii="Times New Roman"/>
        </w:rPr>
        <w:t>）</w:t>
      </w:r>
    </w:p>
    <w:p w14:paraId="6553593E" w14:textId="77777777" w:rsidR="009F290A" w:rsidRPr="00B75887" w:rsidRDefault="009F290A" w:rsidP="009F290A">
      <w:pPr>
        <w:pStyle w:val="aff7"/>
        <w:ind w:firstLine="420"/>
        <w:rPr>
          <w:rFonts w:ascii="Times New Roman"/>
        </w:rPr>
      </w:pPr>
      <w:r w:rsidRPr="00B75887">
        <w:rPr>
          <w:rFonts w:ascii="Times New Roman"/>
        </w:rPr>
        <w:t>式中：</w:t>
      </w:r>
    </w:p>
    <w:p w14:paraId="49937EFB" w14:textId="7E296AE1" w:rsidR="009F290A" w:rsidRPr="00B75887" w:rsidRDefault="009F290A" w:rsidP="009F290A">
      <w:pPr>
        <w:pStyle w:val="aff7"/>
        <w:ind w:firstLine="420"/>
        <w:rPr>
          <w:rFonts w:ascii="Times New Roman"/>
        </w:rPr>
      </w:pPr>
      <w:r w:rsidRPr="007A705D">
        <w:rPr>
          <w:rFonts w:ascii="Times New Roman"/>
          <w:i/>
        </w:rPr>
        <w:t>A</w:t>
      </w:r>
      <w:r w:rsidRPr="007A705D">
        <w:rPr>
          <w:rFonts w:ascii="Times New Roman"/>
          <w:vertAlign w:val="subscript"/>
        </w:rPr>
        <w:t>i</w:t>
      </w:r>
      <w:r w:rsidRPr="00B75887">
        <w:rPr>
          <w:rFonts w:ascii="Times New Roman"/>
        </w:rPr>
        <w:t>——</w:t>
      </w:r>
      <w:r w:rsidRPr="00B75887">
        <w:rPr>
          <w:rFonts w:ascii="Times New Roman"/>
        </w:rPr>
        <w:t>经</w:t>
      </w:r>
      <w:r w:rsidRPr="00B75887">
        <w:rPr>
          <w:rFonts w:ascii="Times New Roman"/>
        </w:rPr>
        <w:t>i</w:t>
      </w:r>
      <w:r w:rsidRPr="00B75887">
        <w:rPr>
          <w:rFonts w:ascii="Times New Roman"/>
        </w:rPr>
        <w:t>筛层的通过率，</w:t>
      </w:r>
      <w:r w:rsidR="00FF4C83">
        <w:rPr>
          <w:rFonts w:ascii="Times New Roman" w:hint="eastAsia"/>
        </w:rPr>
        <w:t>%</w:t>
      </w:r>
      <w:r w:rsidRPr="00B75887">
        <w:rPr>
          <w:rFonts w:ascii="Times New Roman"/>
        </w:rPr>
        <w:t>；</w:t>
      </w:r>
    </w:p>
    <w:p w14:paraId="3A7B4CC2" w14:textId="3F0C82DC" w:rsidR="009F290A" w:rsidRPr="00B75887" w:rsidRDefault="009F290A" w:rsidP="009F290A">
      <w:pPr>
        <w:pStyle w:val="aff7"/>
        <w:ind w:firstLine="420"/>
        <w:rPr>
          <w:rFonts w:ascii="Times New Roman"/>
        </w:rPr>
      </w:pPr>
      <w:r w:rsidRPr="007A705D">
        <w:rPr>
          <w:rFonts w:ascii="Times New Roman"/>
          <w:i/>
        </w:rPr>
        <w:t>B</w:t>
      </w:r>
      <w:r w:rsidRPr="007A705D">
        <w:rPr>
          <w:rFonts w:ascii="Times New Roman"/>
          <w:vertAlign w:val="subscript"/>
        </w:rPr>
        <w:t>i</w:t>
      </w:r>
      <w:r w:rsidRPr="00B75887">
        <w:rPr>
          <w:rFonts w:ascii="Times New Roman"/>
        </w:rPr>
        <w:t>——i</w:t>
      </w:r>
      <w:r w:rsidRPr="00B75887">
        <w:rPr>
          <w:rFonts w:ascii="Times New Roman"/>
        </w:rPr>
        <w:t>筛层以下各层（不包括</w:t>
      </w:r>
      <w:r w:rsidRPr="00B75887">
        <w:rPr>
          <w:rFonts w:ascii="Times New Roman"/>
        </w:rPr>
        <w:t>i</w:t>
      </w:r>
      <w:r w:rsidRPr="00B75887">
        <w:rPr>
          <w:rFonts w:ascii="Times New Roman"/>
        </w:rPr>
        <w:t>筛层）和底盘上试验份质量之和，</w:t>
      </w:r>
      <w:bookmarkStart w:id="21" w:name="OLE_LINK21"/>
      <w:bookmarkStart w:id="22" w:name="OLE_LINK22"/>
      <w:r w:rsidR="00885011">
        <w:rPr>
          <w:rFonts w:ascii="Times New Roman"/>
        </w:rPr>
        <w:t>单位为克（</w:t>
      </w:r>
      <w:r w:rsidR="00885011">
        <w:rPr>
          <w:rFonts w:ascii="Times New Roman"/>
        </w:rPr>
        <w:t>g</w:t>
      </w:r>
      <w:r w:rsidR="00885011">
        <w:rPr>
          <w:rFonts w:ascii="Times New Roman"/>
        </w:rPr>
        <w:t>）</w:t>
      </w:r>
      <w:bookmarkEnd w:id="21"/>
      <w:bookmarkEnd w:id="22"/>
      <w:r w:rsidRPr="00B75887">
        <w:rPr>
          <w:rFonts w:ascii="Times New Roman"/>
        </w:rPr>
        <w:t>；</w:t>
      </w:r>
    </w:p>
    <w:p w14:paraId="273C85B2" w14:textId="6FBF47FA" w:rsidR="009F290A" w:rsidRPr="00B75887" w:rsidRDefault="009F290A" w:rsidP="009F290A">
      <w:pPr>
        <w:pStyle w:val="aff7"/>
        <w:ind w:firstLine="420"/>
        <w:rPr>
          <w:rFonts w:ascii="Times New Roman"/>
        </w:rPr>
      </w:pPr>
      <w:r w:rsidRPr="007A705D">
        <w:rPr>
          <w:rFonts w:ascii="Times New Roman"/>
          <w:i/>
        </w:rPr>
        <w:t>m</w:t>
      </w:r>
      <w:r w:rsidRPr="007A705D">
        <w:rPr>
          <w:rFonts w:ascii="Times New Roman"/>
          <w:vertAlign w:val="subscript"/>
        </w:rPr>
        <w:t>0</w:t>
      </w:r>
      <w:r w:rsidRPr="00B75887">
        <w:rPr>
          <w:rFonts w:ascii="Times New Roman"/>
        </w:rPr>
        <w:t>——</w:t>
      </w:r>
      <w:r w:rsidRPr="00B75887">
        <w:rPr>
          <w:rFonts w:ascii="Times New Roman"/>
        </w:rPr>
        <w:t>试验份的质量，</w:t>
      </w:r>
      <w:r w:rsidR="00885011">
        <w:rPr>
          <w:rFonts w:hint="eastAsia"/>
        </w:rPr>
        <w:t>单位为克（</w:t>
      </w:r>
      <w:r w:rsidR="00885011" w:rsidRPr="00FF4C83">
        <w:rPr>
          <w:rFonts w:ascii="Times New Roman"/>
        </w:rPr>
        <w:t>g</w:t>
      </w:r>
      <w:r w:rsidR="00885011">
        <w:rPr>
          <w:rFonts w:hint="eastAsia"/>
        </w:rPr>
        <w:t>）</w:t>
      </w:r>
      <w:r w:rsidRPr="00B75887">
        <w:rPr>
          <w:rFonts w:ascii="Times New Roman"/>
        </w:rPr>
        <w:t>。</w:t>
      </w:r>
    </w:p>
    <w:p w14:paraId="57E1C19F" w14:textId="77777777" w:rsidR="009F290A" w:rsidRPr="00B75887" w:rsidRDefault="009F290A" w:rsidP="009F290A">
      <w:pPr>
        <w:pStyle w:val="aff7"/>
        <w:ind w:firstLine="420"/>
        <w:rPr>
          <w:rFonts w:ascii="Times New Roman"/>
        </w:rPr>
      </w:pPr>
      <w:r w:rsidRPr="00B75887">
        <w:rPr>
          <w:rFonts w:ascii="Times New Roman"/>
        </w:rPr>
        <w:t>以两次平行测定结果的算术平均值修约至个位作为测定结果。</w:t>
      </w:r>
    </w:p>
    <w:p w14:paraId="0ACDE74D" w14:textId="6DB5FD5C" w:rsidR="009F290A" w:rsidRPr="00EA61E8" w:rsidRDefault="009F290A" w:rsidP="000A06CD">
      <w:pPr>
        <w:pStyle w:val="aff7"/>
        <w:numPr>
          <w:ilvl w:val="0"/>
          <w:numId w:val="44"/>
        </w:numPr>
        <w:ind w:firstLineChars="0"/>
        <w:rPr>
          <w:rFonts w:ascii="Times New Roman" w:eastAsia="黑体"/>
        </w:rPr>
      </w:pPr>
      <w:r w:rsidRPr="00EA61E8">
        <w:rPr>
          <w:rFonts w:ascii="Times New Roman" w:eastAsia="黑体"/>
        </w:rPr>
        <w:t xml:space="preserve">　精密度</w:t>
      </w:r>
    </w:p>
    <w:p w14:paraId="182F3617" w14:textId="674A92BD" w:rsidR="009F290A" w:rsidRPr="00B75887" w:rsidRDefault="009F290A" w:rsidP="009F290A">
      <w:pPr>
        <w:pStyle w:val="aff7"/>
        <w:ind w:firstLine="420"/>
        <w:rPr>
          <w:rFonts w:ascii="Times New Roman"/>
        </w:rPr>
      </w:pPr>
      <w:r w:rsidRPr="00B75887">
        <w:rPr>
          <w:rFonts w:ascii="Times New Roman"/>
        </w:rPr>
        <w:t>进行颗粒度试验时，各层筛上和底盘中残留试验份的质量之和（</w:t>
      </w:r>
      <w:r w:rsidRPr="00B75887">
        <w:rPr>
          <w:rFonts w:ascii="Times New Roman"/>
        </w:rPr>
        <w:t>∑</w:t>
      </w:r>
      <w:r w:rsidRPr="007A705D">
        <w:rPr>
          <w:rFonts w:ascii="Times New Roman"/>
          <w:i/>
        </w:rPr>
        <w:t>B</w:t>
      </w:r>
      <w:r w:rsidRPr="007A705D">
        <w:rPr>
          <w:rFonts w:ascii="Times New Roman"/>
          <w:vertAlign w:val="subscript"/>
        </w:rPr>
        <w:t>i</w:t>
      </w:r>
      <w:r w:rsidRPr="00B75887">
        <w:rPr>
          <w:rFonts w:ascii="Times New Roman"/>
        </w:rPr>
        <w:t>），与投入试验份的质量（</w:t>
      </w:r>
      <w:r w:rsidRPr="007A705D">
        <w:rPr>
          <w:rFonts w:ascii="Times New Roman"/>
          <w:i/>
        </w:rPr>
        <w:t>m</w:t>
      </w:r>
      <w:r w:rsidRPr="007A705D">
        <w:rPr>
          <w:rFonts w:ascii="Times New Roman"/>
          <w:vertAlign w:val="subscript"/>
        </w:rPr>
        <w:t>0</w:t>
      </w:r>
      <w:r w:rsidRPr="00B75887">
        <w:rPr>
          <w:rFonts w:ascii="Times New Roman"/>
        </w:rPr>
        <w:t>）相比，减少量（</w:t>
      </w:r>
      <m:oMath>
        <m:f>
          <m:fPr>
            <m:ctrlPr>
              <w:rPr>
                <w:rFonts w:ascii="Cambria Math" w:hAnsi="Cambria Math"/>
              </w:rPr>
            </m:ctrlPr>
          </m:fPr>
          <m:num>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B</m:t>
                    </m:r>
                  </m:e>
                  <m:sub>
                    <m:r>
                      <w:rPr>
                        <w:rFonts w:ascii="Cambria Math" w:hAnsi="Cambria Math"/>
                      </w:rPr>
                      <m:t>i</m:t>
                    </m:r>
                  </m:sub>
                </m:sSub>
              </m:e>
            </m:nary>
          </m:num>
          <m:den>
            <m:sSub>
              <m:sSubPr>
                <m:ctrlPr>
                  <w:rPr>
                    <w:rFonts w:ascii="Cambria Math" w:hAnsi="Cambria Math"/>
                    <w:i/>
                  </w:rPr>
                </m:ctrlPr>
              </m:sSubPr>
              <m:e>
                <m:r>
                  <w:rPr>
                    <w:rFonts w:ascii="Cambria Math" w:hAnsi="Cambria Math"/>
                  </w:rPr>
                  <m:t>m</m:t>
                </m:r>
              </m:e>
              <m:sub>
                <m:r>
                  <w:rPr>
                    <w:rFonts w:ascii="Cambria Math" w:hAnsi="Cambria Math"/>
                  </w:rPr>
                  <m:t>0</m:t>
                </m:r>
              </m:sub>
            </m:sSub>
          </m:den>
        </m:f>
        <m:r>
          <w:rPr>
            <w:rFonts w:ascii="Cambria Math" w:hAnsi="Cambria Math"/>
          </w:rPr>
          <m:t>×100</m:t>
        </m:r>
      </m:oMath>
      <w:r w:rsidRPr="00B75887">
        <w:rPr>
          <w:rFonts w:ascii="Times New Roman"/>
        </w:rPr>
        <w:t>）应不大于</w:t>
      </w:r>
      <w:r w:rsidRPr="00B75887">
        <w:rPr>
          <w:rFonts w:ascii="Times New Roman"/>
        </w:rPr>
        <w:t>1</w:t>
      </w:r>
      <w:r w:rsidR="00E8378A">
        <w:rPr>
          <w:rFonts w:ascii="Times New Roman" w:hint="eastAsia"/>
        </w:rPr>
        <w:t xml:space="preserve"> </w:t>
      </w:r>
      <w:r w:rsidRPr="00B75887">
        <w:rPr>
          <w:rFonts w:ascii="Times New Roman"/>
        </w:rPr>
        <w:t>%</w:t>
      </w:r>
      <w:r w:rsidRPr="00B75887">
        <w:rPr>
          <w:rFonts w:ascii="Times New Roman"/>
        </w:rPr>
        <w:t>，否则应重新测定。</w:t>
      </w:r>
    </w:p>
    <w:p w14:paraId="02F58D0F" w14:textId="21E22D79" w:rsidR="008D6650" w:rsidRPr="00B75887" w:rsidRDefault="009F290A" w:rsidP="00FF59C1">
      <w:pPr>
        <w:pStyle w:val="aff7"/>
        <w:ind w:firstLine="420"/>
        <w:rPr>
          <w:rFonts w:ascii="Times New Roman"/>
        </w:rPr>
      </w:pPr>
      <w:r w:rsidRPr="00B75887">
        <w:rPr>
          <w:rFonts w:ascii="Times New Roman"/>
        </w:rPr>
        <w:lastRenderedPageBreak/>
        <w:t>在重复性条件下获得的两次独立测定结果的绝对差值不大于</w:t>
      </w:r>
      <w:r w:rsidRPr="00B75887">
        <w:rPr>
          <w:rFonts w:ascii="Times New Roman"/>
        </w:rPr>
        <w:t>1</w:t>
      </w:r>
      <w:r w:rsidR="00E8378A">
        <w:rPr>
          <w:rFonts w:ascii="Times New Roman" w:hint="eastAsia"/>
        </w:rPr>
        <w:t xml:space="preserve"> </w:t>
      </w:r>
      <w:r w:rsidRPr="00B75887">
        <w:rPr>
          <w:rFonts w:ascii="Times New Roman"/>
        </w:rPr>
        <w:t>%</w:t>
      </w:r>
      <w:r w:rsidRPr="00B75887">
        <w:rPr>
          <w:rFonts w:ascii="Times New Roman"/>
        </w:rPr>
        <w:t>，以大于</w:t>
      </w:r>
      <w:r w:rsidRPr="00B75887">
        <w:rPr>
          <w:rFonts w:ascii="Times New Roman"/>
        </w:rPr>
        <w:t>1</w:t>
      </w:r>
      <w:r w:rsidR="00E8378A">
        <w:rPr>
          <w:rFonts w:ascii="Times New Roman" w:hint="eastAsia"/>
        </w:rPr>
        <w:t xml:space="preserve"> </w:t>
      </w:r>
      <w:r w:rsidRPr="00B75887">
        <w:rPr>
          <w:rFonts w:ascii="Times New Roman"/>
        </w:rPr>
        <w:t>%</w:t>
      </w:r>
      <w:r w:rsidRPr="00B75887">
        <w:rPr>
          <w:rFonts w:ascii="Times New Roman"/>
        </w:rPr>
        <w:t>的情况不超过</w:t>
      </w:r>
      <w:r w:rsidRPr="00B75887">
        <w:rPr>
          <w:rFonts w:ascii="Times New Roman"/>
        </w:rPr>
        <w:t>5</w:t>
      </w:r>
      <w:r w:rsidR="00E8378A">
        <w:rPr>
          <w:rFonts w:ascii="Times New Roman" w:hint="eastAsia"/>
        </w:rPr>
        <w:t xml:space="preserve"> </w:t>
      </w:r>
      <w:r w:rsidRPr="00B75887">
        <w:rPr>
          <w:rFonts w:ascii="Times New Roman"/>
        </w:rPr>
        <w:t>%</w:t>
      </w:r>
      <w:r w:rsidRPr="00B75887">
        <w:rPr>
          <w:rFonts w:ascii="Times New Roman"/>
        </w:rPr>
        <w:t>为前提。</w:t>
      </w:r>
    </w:p>
    <w:p w14:paraId="173ABD92" w14:textId="4A9A7F05" w:rsidR="003D4183" w:rsidRPr="00B75887" w:rsidRDefault="004556FB" w:rsidP="00F94937">
      <w:pPr>
        <w:pStyle w:val="af1"/>
        <w:spacing w:before="156" w:after="156"/>
        <w:rPr>
          <w:rFonts w:ascii="Times New Roman" w:eastAsia="宋体"/>
        </w:rPr>
      </w:pPr>
      <w:r w:rsidRPr="00B75887">
        <w:rPr>
          <w:rFonts w:ascii="Times New Roman"/>
        </w:rPr>
        <w:t>检验规则</w:t>
      </w:r>
    </w:p>
    <w:p w14:paraId="742D8CA4" w14:textId="4A177513" w:rsidR="00DA30E9" w:rsidRPr="00B75887" w:rsidRDefault="00DA30E9" w:rsidP="00654B6E">
      <w:pPr>
        <w:pStyle w:val="af2"/>
        <w:ind w:left="0"/>
        <w:rPr>
          <w:rFonts w:ascii="Times New Roman"/>
        </w:rPr>
      </w:pPr>
      <w:r w:rsidRPr="00B75887">
        <w:rPr>
          <w:rFonts w:ascii="Times New Roman"/>
        </w:rPr>
        <w:t>检验分类</w:t>
      </w:r>
    </w:p>
    <w:p w14:paraId="1279613F" w14:textId="24E65186" w:rsidR="00DA30E9" w:rsidRPr="00B75887" w:rsidRDefault="00DA30E9" w:rsidP="000A06CD">
      <w:pPr>
        <w:pStyle w:val="aff7"/>
        <w:numPr>
          <w:ilvl w:val="0"/>
          <w:numId w:val="37"/>
        </w:numPr>
        <w:ind w:firstLineChars="0"/>
        <w:rPr>
          <w:rFonts w:ascii="Times New Roman"/>
        </w:rPr>
      </w:pPr>
      <w:r w:rsidRPr="00B75887">
        <w:rPr>
          <w:rFonts w:ascii="Times New Roman"/>
        </w:rPr>
        <w:t xml:space="preserve">　型式检验</w:t>
      </w:r>
    </w:p>
    <w:p w14:paraId="5594767E" w14:textId="77777777" w:rsidR="00DA30E9" w:rsidRPr="00B75887" w:rsidRDefault="00DA30E9" w:rsidP="00DA30E9">
      <w:pPr>
        <w:pStyle w:val="aff7"/>
        <w:spacing w:line="300" w:lineRule="exact"/>
        <w:ind w:firstLine="420"/>
        <w:rPr>
          <w:rFonts w:ascii="Times New Roman"/>
        </w:rPr>
      </w:pPr>
      <w:r w:rsidRPr="00B75887">
        <w:rPr>
          <w:rFonts w:ascii="Times New Roman"/>
        </w:rPr>
        <w:t>型式检验项目包括第</w:t>
      </w:r>
      <w:r w:rsidRPr="00B75887">
        <w:rPr>
          <w:rFonts w:ascii="Times New Roman"/>
        </w:rPr>
        <w:t>3</w:t>
      </w:r>
      <w:r w:rsidRPr="00B75887">
        <w:rPr>
          <w:rFonts w:ascii="Times New Roman"/>
        </w:rPr>
        <w:t>章规定的全部项目。在下列情况下应进行型式检验。</w:t>
      </w:r>
    </w:p>
    <w:p w14:paraId="3B9299FD" w14:textId="3E8911E5" w:rsidR="00DA30E9" w:rsidRPr="00B75887" w:rsidRDefault="00DA30E9" w:rsidP="000A06CD">
      <w:pPr>
        <w:pStyle w:val="aff7"/>
        <w:numPr>
          <w:ilvl w:val="0"/>
          <w:numId w:val="41"/>
        </w:numPr>
        <w:spacing w:line="300" w:lineRule="exact"/>
        <w:ind w:firstLineChars="0"/>
        <w:rPr>
          <w:rFonts w:ascii="Times New Roman"/>
        </w:rPr>
      </w:pPr>
      <w:r w:rsidRPr="00B75887">
        <w:rPr>
          <w:rFonts w:ascii="Times New Roman"/>
        </w:rPr>
        <w:t>正式生产时，原料、工艺、设备、管理等方面（包括人员素质的变化）有较大改变，可能影响产品质量时；</w:t>
      </w:r>
    </w:p>
    <w:p w14:paraId="022A4D11" w14:textId="593896CC" w:rsidR="00DA30E9" w:rsidRPr="00B75887" w:rsidRDefault="00DA30E9" w:rsidP="000A06CD">
      <w:pPr>
        <w:pStyle w:val="aff7"/>
        <w:numPr>
          <w:ilvl w:val="0"/>
          <w:numId w:val="41"/>
        </w:numPr>
        <w:spacing w:line="300" w:lineRule="exact"/>
        <w:ind w:firstLineChars="0"/>
        <w:rPr>
          <w:rFonts w:ascii="Times New Roman"/>
        </w:rPr>
      </w:pPr>
      <w:r w:rsidRPr="00B75887">
        <w:rPr>
          <w:rFonts w:ascii="Times New Roman"/>
        </w:rPr>
        <w:t>正常生产时，应定期进行型式检验，一般情况每月一次；</w:t>
      </w:r>
    </w:p>
    <w:p w14:paraId="2BDB2399" w14:textId="0A890FFA" w:rsidR="00DA30E9" w:rsidRPr="00B75887" w:rsidRDefault="00DA30E9" w:rsidP="000A06CD">
      <w:pPr>
        <w:pStyle w:val="aff7"/>
        <w:numPr>
          <w:ilvl w:val="0"/>
          <w:numId w:val="41"/>
        </w:numPr>
        <w:spacing w:line="300" w:lineRule="exact"/>
        <w:ind w:firstLineChars="0"/>
        <w:rPr>
          <w:rFonts w:ascii="Times New Roman"/>
        </w:rPr>
      </w:pPr>
      <w:r w:rsidRPr="00B75887">
        <w:rPr>
          <w:rFonts w:ascii="Times New Roman"/>
        </w:rPr>
        <w:t>长期停产后恢复生产时；</w:t>
      </w:r>
    </w:p>
    <w:p w14:paraId="10F174B0" w14:textId="7CED6980" w:rsidR="00DA30E9" w:rsidRPr="00B75887" w:rsidRDefault="00DA30E9" w:rsidP="000A06CD">
      <w:pPr>
        <w:pStyle w:val="aff7"/>
        <w:numPr>
          <w:ilvl w:val="0"/>
          <w:numId w:val="41"/>
        </w:numPr>
        <w:spacing w:line="300" w:lineRule="exact"/>
        <w:ind w:firstLineChars="0"/>
        <w:rPr>
          <w:rFonts w:ascii="Times New Roman"/>
        </w:rPr>
      </w:pPr>
      <w:r w:rsidRPr="00B75887">
        <w:rPr>
          <w:rFonts w:ascii="Times New Roman"/>
        </w:rPr>
        <w:t>出厂检验结果与上次型式检验结果有较大差异时；</w:t>
      </w:r>
    </w:p>
    <w:p w14:paraId="1A162EB9" w14:textId="460363CC" w:rsidR="00DA30E9" w:rsidRPr="00B75887" w:rsidRDefault="00DA30E9" w:rsidP="000A06CD">
      <w:pPr>
        <w:pStyle w:val="aff7"/>
        <w:numPr>
          <w:ilvl w:val="0"/>
          <w:numId w:val="41"/>
        </w:numPr>
        <w:spacing w:line="300" w:lineRule="exact"/>
        <w:ind w:firstLineChars="0"/>
        <w:rPr>
          <w:rFonts w:ascii="Times New Roman"/>
        </w:rPr>
      </w:pPr>
      <w:r w:rsidRPr="00B75887">
        <w:rPr>
          <w:rFonts w:ascii="Times New Roman"/>
        </w:rPr>
        <w:t>国家行业管理部门和质量监督机构提出进行型式检验时。</w:t>
      </w:r>
    </w:p>
    <w:p w14:paraId="600B3E2E" w14:textId="32D2378E" w:rsidR="00DA30E9" w:rsidRPr="00B75887" w:rsidRDefault="00DA30E9" w:rsidP="000A06CD">
      <w:pPr>
        <w:pStyle w:val="aff7"/>
        <w:numPr>
          <w:ilvl w:val="0"/>
          <w:numId w:val="37"/>
        </w:numPr>
        <w:ind w:firstLineChars="0"/>
        <w:rPr>
          <w:rFonts w:ascii="Times New Roman"/>
        </w:rPr>
      </w:pPr>
      <w:r w:rsidRPr="00B75887">
        <w:rPr>
          <w:rFonts w:ascii="Times New Roman"/>
        </w:rPr>
        <w:t xml:space="preserve">　出厂检验</w:t>
      </w:r>
    </w:p>
    <w:p w14:paraId="2A5D55C9" w14:textId="77777777" w:rsidR="00DA30E9" w:rsidRPr="00B75887" w:rsidRDefault="00DA30E9" w:rsidP="00DA30E9">
      <w:pPr>
        <w:pStyle w:val="aff7"/>
        <w:spacing w:line="300" w:lineRule="exact"/>
        <w:ind w:firstLine="420"/>
        <w:rPr>
          <w:rFonts w:ascii="Times New Roman"/>
        </w:rPr>
      </w:pPr>
      <w:r w:rsidRPr="00B75887">
        <w:rPr>
          <w:rFonts w:ascii="Times New Roman"/>
        </w:rPr>
        <w:t>出厂检验项目包括水分及挥发物、粘度、</w:t>
      </w:r>
      <w:r w:rsidRPr="00B75887">
        <w:rPr>
          <w:rFonts w:ascii="Times New Roman"/>
        </w:rPr>
        <w:t>pH</w:t>
      </w:r>
      <w:r w:rsidRPr="00B75887">
        <w:rPr>
          <w:rFonts w:ascii="Times New Roman"/>
        </w:rPr>
        <w:t>、醚化度和有效成分</w:t>
      </w:r>
      <w:r w:rsidRPr="00B75887">
        <w:rPr>
          <w:rFonts w:ascii="Times New Roman"/>
        </w:rPr>
        <w:t>(</w:t>
      </w:r>
      <w:r w:rsidRPr="00B75887">
        <w:rPr>
          <w:rFonts w:ascii="Times New Roman"/>
        </w:rPr>
        <w:t>以干基计</w:t>
      </w:r>
      <w:r w:rsidRPr="00B75887">
        <w:rPr>
          <w:rFonts w:ascii="Times New Roman"/>
        </w:rPr>
        <w:t>)</w:t>
      </w:r>
      <w:r w:rsidRPr="00B75887">
        <w:rPr>
          <w:rFonts w:ascii="Times New Roman"/>
        </w:rPr>
        <w:t>。</w:t>
      </w:r>
    </w:p>
    <w:p w14:paraId="59B0C926" w14:textId="2D023E29" w:rsidR="00DA30E9" w:rsidRPr="00B75887" w:rsidRDefault="00DA30E9" w:rsidP="00654B6E">
      <w:pPr>
        <w:pStyle w:val="af2"/>
        <w:ind w:left="0"/>
        <w:rPr>
          <w:rFonts w:ascii="Times New Roman"/>
        </w:rPr>
      </w:pPr>
      <w:r w:rsidRPr="00B75887">
        <w:rPr>
          <w:rFonts w:ascii="Times New Roman"/>
        </w:rPr>
        <w:t>产品</w:t>
      </w:r>
      <w:proofErr w:type="gramStart"/>
      <w:r w:rsidRPr="00B75887">
        <w:rPr>
          <w:rFonts w:ascii="Times New Roman"/>
        </w:rPr>
        <w:t>组批与</w:t>
      </w:r>
      <w:proofErr w:type="gramEnd"/>
      <w:r w:rsidRPr="00B75887">
        <w:rPr>
          <w:rFonts w:ascii="Times New Roman"/>
        </w:rPr>
        <w:t>抽样规则</w:t>
      </w:r>
    </w:p>
    <w:p w14:paraId="7DA3A6E3" w14:textId="01927F25" w:rsidR="00EE1C7B" w:rsidRDefault="00EE1C7B" w:rsidP="000A06CD">
      <w:pPr>
        <w:pStyle w:val="aff7"/>
        <w:numPr>
          <w:ilvl w:val="0"/>
          <w:numId w:val="38"/>
        </w:numPr>
        <w:ind w:firstLineChars="0"/>
        <w:rPr>
          <w:rFonts w:ascii="Times New Roman"/>
        </w:rPr>
      </w:pPr>
      <w:r>
        <w:rPr>
          <w:rFonts w:ascii="Times New Roman"/>
        </w:rPr>
        <w:t xml:space="preserve">　产品</w:t>
      </w:r>
      <w:r w:rsidR="00DA30E9" w:rsidRPr="00B75887">
        <w:rPr>
          <w:rFonts w:ascii="Times New Roman"/>
        </w:rPr>
        <w:t>交付及抽样验收</w:t>
      </w:r>
    </w:p>
    <w:p w14:paraId="6E219B6E" w14:textId="418AFCAD" w:rsidR="00DA30E9" w:rsidRPr="00B75887" w:rsidRDefault="00EE1C7B" w:rsidP="00EE1C7B">
      <w:pPr>
        <w:pStyle w:val="aff7"/>
        <w:ind w:left="420" w:firstLineChars="0" w:firstLine="0"/>
        <w:rPr>
          <w:rFonts w:ascii="Times New Roman"/>
        </w:rPr>
      </w:pPr>
      <w:r w:rsidRPr="00B75887">
        <w:rPr>
          <w:rFonts w:ascii="Times New Roman"/>
        </w:rPr>
        <w:t>产品按批交付及抽样验收</w:t>
      </w:r>
      <w:r>
        <w:rPr>
          <w:rFonts w:ascii="Times New Roman"/>
        </w:rPr>
        <w:t>，</w:t>
      </w:r>
      <w:r w:rsidR="00DA30E9" w:rsidRPr="00B75887">
        <w:rPr>
          <w:rFonts w:ascii="Times New Roman"/>
        </w:rPr>
        <w:t>一次交付的同一规格、同一批号的产品为一交付批。</w:t>
      </w:r>
    </w:p>
    <w:p w14:paraId="1A54C8FE" w14:textId="77777777" w:rsidR="00DA30E9" w:rsidRPr="00B75887" w:rsidRDefault="00DA30E9" w:rsidP="00DA30E9">
      <w:pPr>
        <w:pStyle w:val="aff7"/>
        <w:spacing w:line="300" w:lineRule="exact"/>
        <w:ind w:firstLine="420"/>
        <w:rPr>
          <w:rFonts w:ascii="Times New Roman"/>
        </w:rPr>
      </w:pPr>
      <w:r w:rsidRPr="00B75887">
        <w:rPr>
          <w:rFonts w:ascii="Times New Roman"/>
        </w:rPr>
        <w:t>生产单位交付的产品，应先经其质量检验部门按本标准检验，符合本标准并出具产品质量检验合格证书，方可出厂。产品质量检验合格证书应包括：生产厂商名称、产品名称、商标、采用标准编号、批号、批量、质量指标、生产日期等。</w:t>
      </w:r>
    </w:p>
    <w:p w14:paraId="41AF7FAE" w14:textId="77777777" w:rsidR="00DA30E9" w:rsidRPr="00B75887" w:rsidRDefault="00DA30E9" w:rsidP="00DA30E9">
      <w:pPr>
        <w:pStyle w:val="aff7"/>
        <w:spacing w:line="300" w:lineRule="exact"/>
        <w:ind w:firstLine="420"/>
        <w:rPr>
          <w:rFonts w:ascii="Times New Roman"/>
        </w:rPr>
      </w:pPr>
      <w:r w:rsidRPr="00B75887">
        <w:rPr>
          <w:rFonts w:ascii="Times New Roman"/>
        </w:rPr>
        <w:t>收货方凭产品质量检验合格证书验收，必要时可按下述规定在一个月内抽样验收或仲裁。</w:t>
      </w:r>
    </w:p>
    <w:p w14:paraId="04C21406" w14:textId="2E6B7DED" w:rsidR="00DA30E9" w:rsidRPr="00B75887" w:rsidRDefault="00DA30E9" w:rsidP="000A06CD">
      <w:pPr>
        <w:pStyle w:val="aff7"/>
        <w:numPr>
          <w:ilvl w:val="0"/>
          <w:numId w:val="38"/>
        </w:numPr>
        <w:ind w:firstLineChars="0"/>
        <w:rPr>
          <w:rFonts w:ascii="Times New Roman"/>
        </w:rPr>
      </w:pPr>
      <w:r w:rsidRPr="00B75887">
        <w:rPr>
          <w:rFonts w:ascii="Times New Roman"/>
        </w:rPr>
        <w:t xml:space="preserve">　取样</w:t>
      </w:r>
    </w:p>
    <w:p w14:paraId="2486ED8B" w14:textId="2199758A" w:rsidR="00DA30E9" w:rsidRPr="00B75887" w:rsidRDefault="00DA30E9" w:rsidP="00DA30E9">
      <w:pPr>
        <w:pStyle w:val="aff7"/>
        <w:spacing w:line="300" w:lineRule="exact"/>
        <w:ind w:firstLine="420"/>
        <w:rPr>
          <w:rFonts w:ascii="Times New Roman"/>
        </w:rPr>
      </w:pPr>
      <w:r w:rsidRPr="00B75887">
        <w:rPr>
          <w:rFonts w:ascii="Times New Roman"/>
        </w:rPr>
        <w:t>收货方验收、仲裁检验所需的样品，应根据批量大小按表</w:t>
      </w:r>
      <w:r w:rsidR="005A26F6">
        <w:rPr>
          <w:rFonts w:ascii="Times New Roman" w:hint="eastAsia"/>
        </w:rPr>
        <w:t>2</w:t>
      </w:r>
      <w:r w:rsidRPr="00B75887">
        <w:rPr>
          <w:rFonts w:ascii="Times New Roman"/>
        </w:rPr>
        <w:t>确定样本大小，交收双方会同在交货地点从交付批中随机抽取袋样本。</w:t>
      </w:r>
    </w:p>
    <w:p w14:paraId="6753AC49" w14:textId="021B0CE9" w:rsidR="00DA30E9" w:rsidRPr="00B75887" w:rsidRDefault="00DA30E9" w:rsidP="00E77C2B">
      <w:pPr>
        <w:pStyle w:val="aff7"/>
        <w:spacing w:line="300" w:lineRule="exact"/>
        <w:ind w:firstLineChars="0" w:firstLine="0"/>
        <w:jc w:val="center"/>
        <w:rPr>
          <w:rFonts w:ascii="Times New Roman"/>
        </w:rPr>
      </w:pPr>
      <w:r w:rsidRPr="00B75887">
        <w:rPr>
          <w:rFonts w:ascii="Times New Roman"/>
        </w:rPr>
        <w:t>表</w:t>
      </w:r>
      <w:r w:rsidR="005A26F6">
        <w:rPr>
          <w:rFonts w:ascii="Times New Roman" w:hint="eastAsia"/>
        </w:rPr>
        <w:t>2</w:t>
      </w:r>
      <w:r w:rsidRPr="00B75887">
        <w:rPr>
          <w:rFonts w:ascii="Times New Roman"/>
        </w:rPr>
        <w:t xml:space="preserve">  </w:t>
      </w:r>
      <w:r w:rsidRPr="00B75887">
        <w:rPr>
          <w:rFonts w:ascii="Times New Roman"/>
        </w:rPr>
        <w:t>批量和样本大小</w:t>
      </w:r>
    </w:p>
    <w:p w14:paraId="10054E9B" w14:textId="1CE0119A" w:rsidR="00DA30E9" w:rsidRPr="00B75887" w:rsidRDefault="00DA30E9" w:rsidP="00E77C2B">
      <w:pPr>
        <w:pStyle w:val="aff7"/>
        <w:spacing w:line="300" w:lineRule="exact"/>
        <w:ind w:firstLine="420"/>
        <w:jc w:val="right"/>
        <w:rPr>
          <w:rFonts w:ascii="Times New Roman"/>
        </w:rPr>
      </w:pPr>
      <w:r w:rsidRPr="00B75887">
        <w:rPr>
          <w:rFonts w:ascii="Times New Roman"/>
        </w:rPr>
        <w:t>单位</w:t>
      </w:r>
      <w:r w:rsidR="0063226A">
        <w:rPr>
          <w:rFonts w:ascii="Times New Roman" w:hint="eastAsia"/>
        </w:rPr>
        <w:t>：</w:t>
      </w:r>
      <w:r w:rsidRPr="00B75887">
        <w:rPr>
          <w:rFonts w:ascii="Times New Roman"/>
        </w:rPr>
        <w:t>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1"/>
        <w:gridCol w:w="795"/>
        <w:gridCol w:w="942"/>
        <w:gridCol w:w="945"/>
        <w:gridCol w:w="1155"/>
        <w:gridCol w:w="1155"/>
        <w:gridCol w:w="1260"/>
        <w:gridCol w:w="1155"/>
      </w:tblGrid>
      <w:tr w:rsidR="00E77C2B" w:rsidRPr="00B75887" w14:paraId="56FF5769" w14:textId="77777777" w:rsidTr="00D969E1">
        <w:trPr>
          <w:jc w:val="center"/>
        </w:trPr>
        <w:tc>
          <w:tcPr>
            <w:tcW w:w="1521" w:type="dxa"/>
          </w:tcPr>
          <w:p w14:paraId="10E5019D" w14:textId="77777777" w:rsidR="00E77C2B" w:rsidRPr="00B75887" w:rsidRDefault="00E77C2B" w:rsidP="00D969E1">
            <w:pPr>
              <w:jc w:val="center"/>
              <w:rPr>
                <w:sz w:val="18"/>
                <w:szCs w:val="18"/>
              </w:rPr>
            </w:pPr>
            <w:r w:rsidRPr="00B75887">
              <w:rPr>
                <w:sz w:val="18"/>
                <w:szCs w:val="18"/>
              </w:rPr>
              <w:t>批量</w:t>
            </w:r>
          </w:p>
        </w:tc>
        <w:tc>
          <w:tcPr>
            <w:tcW w:w="795" w:type="dxa"/>
          </w:tcPr>
          <w:p w14:paraId="3C7BA0E1" w14:textId="77777777" w:rsidR="00E77C2B" w:rsidRPr="00B75887" w:rsidRDefault="00E77C2B" w:rsidP="00D969E1">
            <w:pPr>
              <w:jc w:val="center"/>
              <w:rPr>
                <w:sz w:val="18"/>
                <w:szCs w:val="18"/>
              </w:rPr>
            </w:pPr>
            <w:r w:rsidRPr="00B75887">
              <w:rPr>
                <w:sz w:val="18"/>
                <w:szCs w:val="18"/>
              </w:rPr>
              <w:t>2</w:t>
            </w:r>
            <w:r w:rsidRPr="00B75887">
              <w:rPr>
                <w:sz w:val="18"/>
                <w:szCs w:val="18"/>
              </w:rPr>
              <w:t>～</w:t>
            </w:r>
            <w:r w:rsidRPr="00B75887">
              <w:rPr>
                <w:sz w:val="18"/>
                <w:szCs w:val="18"/>
              </w:rPr>
              <w:t>15</w:t>
            </w:r>
          </w:p>
        </w:tc>
        <w:tc>
          <w:tcPr>
            <w:tcW w:w="942" w:type="dxa"/>
          </w:tcPr>
          <w:p w14:paraId="6DD79E18" w14:textId="77777777" w:rsidR="00E77C2B" w:rsidRPr="00B75887" w:rsidRDefault="00E77C2B" w:rsidP="00D969E1">
            <w:pPr>
              <w:jc w:val="center"/>
              <w:rPr>
                <w:sz w:val="18"/>
                <w:szCs w:val="18"/>
              </w:rPr>
            </w:pPr>
            <w:r w:rsidRPr="00B75887">
              <w:rPr>
                <w:sz w:val="18"/>
                <w:szCs w:val="18"/>
              </w:rPr>
              <w:t>16</w:t>
            </w:r>
            <w:r w:rsidRPr="00B75887">
              <w:rPr>
                <w:sz w:val="18"/>
                <w:szCs w:val="18"/>
              </w:rPr>
              <w:t>～</w:t>
            </w:r>
            <w:r w:rsidRPr="00B75887">
              <w:rPr>
                <w:sz w:val="18"/>
                <w:szCs w:val="18"/>
              </w:rPr>
              <w:t>25</w:t>
            </w:r>
          </w:p>
        </w:tc>
        <w:tc>
          <w:tcPr>
            <w:tcW w:w="945" w:type="dxa"/>
          </w:tcPr>
          <w:p w14:paraId="03D8EE11" w14:textId="77777777" w:rsidR="00E77C2B" w:rsidRPr="00B75887" w:rsidRDefault="00E77C2B" w:rsidP="00D969E1">
            <w:pPr>
              <w:jc w:val="center"/>
              <w:rPr>
                <w:sz w:val="18"/>
                <w:szCs w:val="18"/>
              </w:rPr>
            </w:pPr>
            <w:r w:rsidRPr="00B75887">
              <w:rPr>
                <w:sz w:val="18"/>
                <w:szCs w:val="18"/>
              </w:rPr>
              <w:t>26</w:t>
            </w:r>
            <w:r w:rsidRPr="00B75887">
              <w:rPr>
                <w:sz w:val="18"/>
                <w:szCs w:val="18"/>
              </w:rPr>
              <w:t>～</w:t>
            </w:r>
            <w:r w:rsidRPr="00B75887">
              <w:rPr>
                <w:sz w:val="18"/>
                <w:szCs w:val="18"/>
              </w:rPr>
              <w:t>90</w:t>
            </w:r>
          </w:p>
        </w:tc>
        <w:tc>
          <w:tcPr>
            <w:tcW w:w="1155" w:type="dxa"/>
          </w:tcPr>
          <w:p w14:paraId="3431B281" w14:textId="77777777" w:rsidR="00E77C2B" w:rsidRPr="00B75887" w:rsidRDefault="00E77C2B" w:rsidP="00D969E1">
            <w:pPr>
              <w:jc w:val="center"/>
              <w:rPr>
                <w:sz w:val="18"/>
                <w:szCs w:val="18"/>
              </w:rPr>
            </w:pPr>
            <w:r w:rsidRPr="00B75887">
              <w:rPr>
                <w:sz w:val="18"/>
                <w:szCs w:val="18"/>
              </w:rPr>
              <w:t>91</w:t>
            </w:r>
            <w:r w:rsidRPr="00B75887">
              <w:rPr>
                <w:sz w:val="18"/>
                <w:szCs w:val="18"/>
              </w:rPr>
              <w:t>～</w:t>
            </w:r>
            <w:r w:rsidRPr="00B75887">
              <w:rPr>
                <w:sz w:val="18"/>
                <w:szCs w:val="18"/>
              </w:rPr>
              <w:t>150</w:t>
            </w:r>
          </w:p>
        </w:tc>
        <w:tc>
          <w:tcPr>
            <w:tcW w:w="1155" w:type="dxa"/>
          </w:tcPr>
          <w:p w14:paraId="7199DEC5" w14:textId="77777777" w:rsidR="00E77C2B" w:rsidRPr="00B75887" w:rsidRDefault="00E77C2B" w:rsidP="00D969E1">
            <w:pPr>
              <w:jc w:val="center"/>
              <w:rPr>
                <w:sz w:val="18"/>
                <w:szCs w:val="18"/>
              </w:rPr>
            </w:pPr>
            <w:r w:rsidRPr="00B75887">
              <w:rPr>
                <w:sz w:val="18"/>
                <w:szCs w:val="18"/>
              </w:rPr>
              <w:t>151</w:t>
            </w:r>
            <w:r w:rsidRPr="00B75887">
              <w:rPr>
                <w:sz w:val="18"/>
                <w:szCs w:val="18"/>
              </w:rPr>
              <w:t>～</w:t>
            </w:r>
            <w:r w:rsidRPr="00B75887">
              <w:rPr>
                <w:sz w:val="18"/>
                <w:szCs w:val="18"/>
              </w:rPr>
              <w:t>500</w:t>
            </w:r>
          </w:p>
        </w:tc>
        <w:tc>
          <w:tcPr>
            <w:tcW w:w="1260" w:type="dxa"/>
          </w:tcPr>
          <w:p w14:paraId="37041897" w14:textId="77777777" w:rsidR="00E77C2B" w:rsidRPr="00B75887" w:rsidRDefault="00E77C2B" w:rsidP="00D969E1">
            <w:pPr>
              <w:jc w:val="center"/>
              <w:rPr>
                <w:sz w:val="18"/>
                <w:szCs w:val="18"/>
              </w:rPr>
            </w:pPr>
            <w:r w:rsidRPr="00B75887">
              <w:rPr>
                <w:sz w:val="18"/>
                <w:szCs w:val="18"/>
              </w:rPr>
              <w:t>501</w:t>
            </w:r>
            <w:r w:rsidRPr="00B75887">
              <w:rPr>
                <w:sz w:val="18"/>
                <w:szCs w:val="18"/>
              </w:rPr>
              <w:t>～</w:t>
            </w:r>
            <w:r w:rsidRPr="00B75887">
              <w:rPr>
                <w:sz w:val="18"/>
                <w:szCs w:val="18"/>
              </w:rPr>
              <w:t>1200</w:t>
            </w:r>
          </w:p>
        </w:tc>
        <w:tc>
          <w:tcPr>
            <w:tcW w:w="1155" w:type="dxa"/>
          </w:tcPr>
          <w:p w14:paraId="3330176C" w14:textId="77777777" w:rsidR="00E77C2B" w:rsidRPr="00B75887" w:rsidRDefault="00E77C2B" w:rsidP="00D969E1">
            <w:pPr>
              <w:jc w:val="center"/>
              <w:rPr>
                <w:sz w:val="18"/>
                <w:szCs w:val="18"/>
              </w:rPr>
            </w:pPr>
            <w:r w:rsidRPr="00B75887">
              <w:rPr>
                <w:sz w:val="18"/>
                <w:szCs w:val="18"/>
              </w:rPr>
              <w:t>＞</w:t>
            </w:r>
            <w:r w:rsidRPr="00B75887">
              <w:rPr>
                <w:sz w:val="18"/>
                <w:szCs w:val="18"/>
              </w:rPr>
              <w:t>1200</w:t>
            </w:r>
          </w:p>
        </w:tc>
      </w:tr>
      <w:tr w:rsidR="00E77C2B" w:rsidRPr="00B75887" w14:paraId="020A58F2" w14:textId="77777777" w:rsidTr="00D969E1">
        <w:trPr>
          <w:jc w:val="center"/>
        </w:trPr>
        <w:tc>
          <w:tcPr>
            <w:tcW w:w="1521" w:type="dxa"/>
          </w:tcPr>
          <w:p w14:paraId="1CC9346F" w14:textId="77777777" w:rsidR="00E77C2B" w:rsidRPr="00B75887" w:rsidRDefault="00E77C2B" w:rsidP="00D969E1">
            <w:pPr>
              <w:jc w:val="center"/>
              <w:rPr>
                <w:sz w:val="18"/>
                <w:szCs w:val="18"/>
              </w:rPr>
            </w:pPr>
            <w:r w:rsidRPr="00B75887">
              <w:rPr>
                <w:sz w:val="18"/>
                <w:szCs w:val="18"/>
              </w:rPr>
              <w:t>样本大小</w:t>
            </w:r>
          </w:p>
        </w:tc>
        <w:tc>
          <w:tcPr>
            <w:tcW w:w="795" w:type="dxa"/>
          </w:tcPr>
          <w:p w14:paraId="6DED3F44" w14:textId="77777777" w:rsidR="00E77C2B" w:rsidRPr="00B75887" w:rsidRDefault="00E77C2B" w:rsidP="00D969E1">
            <w:pPr>
              <w:jc w:val="center"/>
              <w:rPr>
                <w:sz w:val="18"/>
                <w:szCs w:val="18"/>
              </w:rPr>
            </w:pPr>
            <w:r w:rsidRPr="00B75887">
              <w:rPr>
                <w:sz w:val="18"/>
                <w:szCs w:val="18"/>
              </w:rPr>
              <w:t>2</w:t>
            </w:r>
          </w:p>
        </w:tc>
        <w:tc>
          <w:tcPr>
            <w:tcW w:w="942" w:type="dxa"/>
          </w:tcPr>
          <w:p w14:paraId="41A115B4" w14:textId="77777777" w:rsidR="00E77C2B" w:rsidRPr="00B75887" w:rsidRDefault="00E77C2B" w:rsidP="00D969E1">
            <w:pPr>
              <w:jc w:val="center"/>
              <w:rPr>
                <w:sz w:val="18"/>
                <w:szCs w:val="18"/>
              </w:rPr>
            </w:pPr>
            <w:r w:rsidRPr="00B75887">
              <w:rPr>
                <w:sz w:val="18"/>
                <w:szCs w:val="18"/>
              </w:rPr>
              <w:t>3</w:t>
            </w:r>
          </w:p>
        </w:tc>
        <w:tc>
          <w:tcPr>
            <w:tcW w:w="945" w:type="dxa"/>
          </w:tcPr>
          <w:p w14:paraId="5BCA79EC" w14:textId="77777777" w:rsidR="00E77C2B" w:rsidRPr="00B75887" w:rsidRDefault="00E77C2B" w:rsidP="00D969E1">
            <w:pPr>
              <w:jc w:val="center"/>
              <w:rPr>
                <w:sz w:val="18"/>
                <w:szCs w:val="18"/>
              </w:rPr>
            </w:pPr>
            <w:r w:rsidRPr="00B75887">
              <w:rPr>
                <w:sz w:val="18"/>
                <w:szCs w:val="18"/>
              </w:rPr>
              <w:t>5</w:t>
            </w:r>
          </w:p>
        </w:tc>
        <w:tc>
          <w:tcPr>
            <w:tcW w:w="1155" w:type="dxa"/>
          </w:tcPr>
          <w:p w14:paraId="01B44348" w14:textId="77777777" w:rsidR="00E77C2B" w:rsidRPr="00B75887" w:rsidRDefault="00E77C2B" w:rsidP="00D969E1">
            <w:pPr>
              <w:jc w:val="center"/>
              <w:rPr>
                <w:sz w:val="18"/>
                <w:szCs w:val="18"/>
              </w:rPr>
            </w:pPr>
            <w:r w:rsidRPr="00B75887">
              <w:rPr>
                <w:sz w:val="18"/>
                <w:szCs w:val="18"/>
              </w:rPr>
              <w:t>8</w:t>
            </w:r>
          </w:p>
        </w:tc>
        <w:tc>
          <w:tcPr>
            <w:tcW w:w="1155" w:type="dxa"/>
          </w:tcPr>
          <w:p w14:paraId="7B85CDE3" w14:textId="77777777" w:rsidR="00E77C2B" w:rsidRPr="00B75887" w:rsidRDefault="00E77C2B" w:rsidP="00D969E1">
            <w:pPr>
              <w:jc w:val="center"/>
              <w:rPr>
                <w:sz w:val="18"/>
                <w:szCs w:val="18"/>
              </w:rPr>
            </w:pPr>
            <w:r w:rsidRPr="00B75887">
              <w:rPr>
                <w:sz w:val="18"/>
                <w:szCs w:val="18"/>
              </w:rPr>
              <w:t>13</w:t>
            </w:r>
          </w:p>
        </w:tc>
        <w:tc>
          <w:tcPr>
            <w:tcW w:w="1260" w:type="dxa"/>
          </w:tcPr>
          <w:p w14:paraId="5738682A" w14:textId="77777777" w:rsidR="00E77C2B" w:rsidRPr="00B75887" w:rsidRDefault="00E77C2B" w:rsidP="00D969E1">
            <w:pPr>
              <w:jc w:val="center"/>
              <w:rPr>
                <w:sz w:val="18"/>
                <w:szCs w:val="18"/>
              </w:rPr>
            </w:pPr>
            <w:r w:rsidRPr="00B75887">
              <w:rPr>
                <w:sz w:val="18"/>
                <w:szCs w:val="18"/>
              </w:rPr>
              <w:t>20</w:t>
            </w:r>
          </w:p>
        </w:tc>
        <w:tc>
          <w:tcPr>
            <w:tcW w:w="1155" w:type="dxa"/>
          </w:tcPr>
          <w:p w14:paraId="2A00F6D7" w14:textId="77777777" w:rsidR="00E77C2B" w:rsidRPr="00B75887" w:rsidRDefault="00E77C2B" w:rsidP="00D969E1">
            <w:pPr>
              <w:jc w:val="center"/>
              <w:rPr>
                <w:sz w:val="18"/>
                <w:szCs w:val="18"/>
              </w:rPr>
            </w:pPr>
            <w:r w:rsidRPr="00B75887">
              <w:rPr>
                <w:sz w:val="18"/>
                <w:szCs w:val="18"/>
              </w:rPr>
              <w:t>32</w:t>
            </w:r>
          </w:p>
        </w:tc>
      </w:tr>
    </w:tbl>
    <w:p w14:paraId="468E4E66" w14:textId="5B0FF4B9" w:rsidR="00DA30E9" w:rsidRPr="00B75887" w:rsidRDefault="00DA30E9" w:rsidP="00DA30E9">
      <w:pPr>
        <w:pStyle w:val="aff7"/>
        <w:spacing w:line="300" w:lineRule="exact"/>
        <w:ind w:firstLine="420"/>
        <w:rPr>
          <w:rFonts w:ascii="Times New Roman"/>
        </w:rPr>
      </w:pPr>
      <w:r w:rsidRPr="00B75887">
        <w:rPr>
          <w:rFonts w:ascii="Times New Roman"/>
        </w:rPr>
        <w:t>采样时用采样器自包装袋中心插入四分之一处采集样品，每个样本袋中采样量应相近，样品应迅速置于具塞样品瓶中，并加塞，采样总量不小于</w:t>
      </w:r>
      <w:r w:rsidRPr="00B75887">
        <w:rPr>
          <w:rFonts w:ascii="Times New Roman"/>
        </w:rPr>
        <w:t>3</w:t>
      </w:r>
      <w:r w:rsidR="0063226A">
        <w:rPr>
          <w:rFonts w:ascii="Times New Roman" w:hint="eastAsia"/>
        </w:rPr>
        <w:t xml:space="preserve"> </w:t>
      </w:r>
      <w:r w:rsidRPr="00B75887">
        <w:rPr>
          <w:rFonts w:ascii="Times New Roman"/>
        </w:rPr>
        <w:t>kg</w:t>
      </w:r>
      <w:r w:rsidRPr="00B75887">
        <w:rPr>
          <w:rFonts w:ascii="Times New Roman"/>
        </w:rPr>
        <w:t>。</w:t>
      </w:r>
    </w:p>
    <w:p w14:paraId="5C6267F5" w14:textId="0E2C3B65" w:rsidR="00DA30E9" w:rsidRPr="00B75887" w:rsidRDefault="00DA30E9" w:rsidP="00DA30E9">
      <w:pPr>
        <w:pStyle w:val="aff7"/>
        <w:spacing w:line="300" w:lineRule="exact"/>
        <w:ind w:firstLine="420"/>
        <w:rPr>
          <w:rFonts w:ascii="Times New Roman"/>
        </w:rPr>
      </w:pPr>
      <w:r w:rsidRPr="00B75887">
        <w:rPr>
          <w:rFonts w:ascii="Times New Roman"/>
        </w:rPr>
        <w:t>将采取的样品按四分法混匀并缩分至</w:t>
      </w:r>
      <w:r w:rsidRPr="00B75887">
        <w:rPr>
          <w:rFonts w:ascii="Times New Roman"/>
        </w:rPr>
        <w:t>1.5</w:t>
      </w:r>
      <w:r w:rsidR="0063226A">
        <w:rPr>
          <w:rFonts w:ascii="Times New Roman" w:hint="eastAsia"/>
        </w:rPr>
        <w:t xml:space="preserve"> </w:t>
      </w:r>
      <w:r w:rsidRPr="00B75887">
        <w:rPr>
          <w:rFonts w:ascii="Times New Roman"/>
        </w:rPr>
        <w:t>kg</w:t>
      </w:r>
      <w:r w:rsidRPr="00B75887">
        <w:rPr>
          <w:rFonts w:ascii="Times New Roman"/>
        </w:rPr>
        <w:t>，分装于三个清洁、干燥的容器中，签封。标签上应注明产品名称、产品批号及数量、生产单位、样品编号、采样日期、采样人。交收双方各持一份进行检验，第三份由交货方保管，备仲裁检验用，保管期为三个月。</w:t>
      </w:r>
    </w:p>
    <w:p w14:paraId="463B1817" w14:textId="0D23AF21" w:rsidR="00DA30E9" w:rsidRPr="00B75887" w:rsidRDefault="00DA30E9" w:rsidP="00654B6E">
      <w:pPr>
        <w:pStyle w:val="af2"/>
        <w:ind w:left="0"/>
        <w:rPr>
          <w:rFonts w:ascii="Times New Roman"/>
        </w:rPr>
      </w:pPr>
      <w:r w:rsidRPr="00B75887">
        <w:rPr>
          <w:rFonts w:ascii="Times New Roman"/>
        </w:rPr>
        <w:t>判定规则</w:t>
      </w:r>
    </w:p>
    <w:p w14:paraId="64180E62" w14:textId="2BAFC691" w:rsidR="00DA30E9" w:rsidRPr="00B75887" w:rsidRDefault="00DA30E9" w:rsidP="00DA30E9">
      <w:pPr>
        <w:pStyle w:val="aff7"/>
        <w:spacing w:line="300" w:lineRule="exact"/>
        <w:ind w:firstLine="420"/>
        <w:rPr>
          <w:rFonts w:ascii="Times New Roman"/>
        </w:rPr>
      </w:pPr>
      <w:r w:rsidRPr="00B75887">
        <w:rPr>
          <w:rFonts w:ascii="Times New Roman"/>
        </w:rPr>
        <w:t>检验结果按</w:t>
      </w:r>
      <w:r w:rsidR="00EE1C7B">
        <w:rPr>
          <w:rFonts w:ascii="Times New Roman"/>
        </w:rPr>
        <w:t>GB/T</w:t>
      </w:r>
      <w:r w:rsidR="00EE1C7B">
        <w:rPr>
          <w:rFonts w:ascii="Times New Roman" w:hint="eastAsia"/>
        </w:rPr>
        <w:t xml:space="preserve"> 8170</w:t>
      </w:r>
      <w:r w:rsidRPr="00B75887">
        <w:rPr>
          <w:rFonts w:ascii="Times New Roman"/>
        </w:rPr>
        <w:t>修约值比较法判定合格与否。如理化指标有一项不合格，可重新取两倍袋样本采取样品对不合格项进行复检，复检结果仍不合格，则判该批产品不合格。</w:t>
      </w:r>
    </w:p>
    <w:p w14:paraId="71AA81E4" w14:textId="09ECB240" w:rsidR="0085124D" w:rsidRPr="00B75887" w:rsidRDefault="00DA30E9" w:rsidP="00DA30E9">
      <w:pPr>
        <w:pStyle w:val="aff7"/>
        <w:spacing w:line="300" w:lineRule="exact"/>
        <w:ind w:firstLine="420"/>
        <w:rPr>
          <w:rFonts w:ascii="Times New Roman"/>
        </w:rPr>
      </w:pPr>
      <w:r w:rsidRPr="00B75887">
        <w:rPr>
          <w:rFonts w:ascii="Times New Roman"/>
        </w:rPr>
        <w:t>交收双方因检验结果不同，如不能取得协议时，可商请仲裁检验，仲裁结果为最后依据。</w:t>
      </w:r>
    </w:p>
    <w:p w14:paraId="59C8F6FF" w14:textId="62640B24" w:rsidR="007F408F" w:rsidRPr="00B75887" w:rsidRDefault="004556FB" w:rsidP="007F408F">
      <w:pPr>
        <w:pStyle w:val="af1"/>
        <w:spacing w:before="156" w:after="156"/>
        <w:rPr>
          <w:rFonts w:ascii="Times New Roman" w:eastAsia="宋体"/>
        </w:rPr>
      </w:pPr>
      <w:r w:rsidRPr="00B75887">
        <w:rPr>
          <w:rFonts w:ascii="Times New Roman"/>
        </w:rPr>
        <w:t>标志、包装、运输、贮存</w:t>
      </w:r>
    </w:p>
    <w:p w14:paraId="4F1F05B4" w14:textId="6F72408F" w:rsidR="003743DC" w:rsidRPr="00B75887" w:rsidRDefault="003743DC" w:rsidP="00654B6E">
      <w:pPr>
        <w:pStyle w:val="af2"/>
        <w:ind w:left="0"/>
        <w:rPr>
          <w:rFonts w:ascii="Times New Roman"/>
        </w:rPr>
      </w:pPr>
      <w:r w:rsidRPr="00B75887">
        <w:rPr>
          <w:rFonts w:ascii="Times New Roman"/>
        </w:rPr>
        <w:t>标志</w:t>
      </w:r>
    </w:p>
    <w:p w14:paraId="116179AD" w14:textId="18AAF041" w:rsidR="00EE1C7B" w:rsidRDefault="00EE66C9" w:rsidP="000A06CD">
      <w:pPr>
        <w:pStyle w:val="aff7"/>
        <w:numPr>
          <w:ilvl w:val="0"/>
          <w:numId w:val="39"/>
        </w:numPr>
        <w:ind w:firstLineChars="0"/>
        <w:rPr>
          <w:rFonts w:ascii="Times New Roman"/>
        </w:rPr>
      </w:pPr>
      <w:r>
        <w:rPr>
          <w:rFonts w:ascii="Times New Roman" w:hint="eastAsia"/>
        </w:rPr>
        <w:t xml:space="preserve"> </w:t>
      </w:r>
      <w:r w:rsidR="00EE1C7B">
        <w:rPr>
          <w:rFonts w:ascii="Times New Roman" w:hint="eastAsia"/>
        </w:rPr>
        <w:t>标志内容</w:t>
      </w:r>
    </w:p>
    <w:p w14:paraId="742A97F0" w14:textId="2AFCE962" w:rsidR="003743DC" w:rsidRPr="00B75887" w:rsidRDefault="003743DC" w:rsidP="00EE1C7B">
      <w:pPr>
        <w:pStyle w:val="aff7"/>
        <w:ind w:left="420" w:firstLineChars="0" w:firstLine="0"/>
        <w:rPr>
          <w:rFonts w:ascii="Times New Roman"/>
        </w:rPr>
      </w:pPr>
      <w:r w:rsidRPr="00B75887">
        <w:rPr>
          <w:rFonts w:ascii="Times New Roman"/>
        </w:rPr>
        <w:t>包装物</w:t>
      </w:r>
      <w:r w:rsidR="00EE1C7B">
        <w:rPr>
          <w:rFonts w:ascii="Times New Roman"/>
        </w:rPr>
        <w:t>标志</w:t>
      </w:r>
      <w:r w:rsidRPr="00B75887">
        <w:rPr>
          <w:rFonts w:ascii="Times New Roman"/>
        </w:rPr>
        <w:t>应有下列</w:t>
      </w:r>
      <w:r w:rsidR="00EE1C7B">
        <w:rPr>
          <w:rFonts w:ascii="Times New Roman"/>
        </w:rPr>
        <w:t>内容</w:t>
      </w:r>
      <w:r w:rsidRPr="00B75887">
        <w:rPr>
          <w:rFonts w:ascii="Times New Roman"/>
        </w:rPr>
        <w:t>：</w:t>
      </w:r>
    </w:p>
    <w:p w14:paraId="2113D251" w14:textId="043F1E18" w:rsidR="003743DC" w:rsidRPr="00B75887" w:rsidRDefault="003743DC" w:rsidP="000A06CD">
      <w:pPr>
        <w:pStyle w:val="aff7"/>
        <w:numPr>
          <w:ilvl w:val="0"/>
          <w:numId w:val="40"/>
        </w:numPr>
        <w:ind w:firstLineChars="0"/>
        <w:rPr>
          <w:rFonts w:ascii="Times New Roman"/>
        </w:rPr>
      </w:pPr>
      <w:r w:rsidRPr="00B75887">
        <w:rPr>
          <w:rFonts w:ascii="Times New Roman"/>
        </w:rPr>
        <w:t>产品名称、商标、采用标准编号；</w:t>
      </w:r>
    </w:p>
    <w:p w14:paraId="10783822" w14:textId="18686465" w:rsidR="003743DC" w:rsidRPr="00B75887" w:rsidRDefault="003743DC" w:rsidP="000A06CD">
      <w:pPr>
        <w:pStyle w:val="aff7"/>
        <w:numPr>
          <w:ilvl w:val="0"/>
          <w:numId w:val="40"/>
        </w:numPr>
        <w:ind w:firstLineChars="0"/>
        <w:rPr>
          <w:rFonts w:ascii="Times New Roman"/>
        </w:rPr>
      </w:pPr>
      <w:r w:rsidRPr="00B75887">
        <w:rPr>
          <w:rFonts w:ascii="Times New Roman"/>
        </w:rPr>
        <w:t>生产日期或产品批号；</w:t>
      </w:r>
    </w:p>
    <w:p w14:paraId="6F0E277F" w14:textId="0F6F334D" w:rsidR="003743DC" w:rsidRPr="00B75887" w:rsidRDefault="003743DC" w:rsidP="000A06CD">
      <w:pPr>
        <w:pStyle w:val="aff7"/>
        <w:numPr>
          <w:ilvl w:val="0"/>
          <w:numId w:val="40"/>
        </w:numPr>
        <w:ind w:firstLineChars="0"/>
        <w:rPr>
          <w:rFonts w:ascii="Times New Roman"/>
        </w:rPr>
      </w:pPr>
      <w:r w:rsidRPr="00B75887">
        <w:rPr>
          <w:rFonts w:ascii="Times New Roman"/>
        </w:rPr>
        <w:lastRenderedPageBreak/>
        <w:t>净含量；</w:t>
      </w:r>
    </w:p>
    <w:p w14:paraId="0D0E275B" w14:textId="768AE0B9" w:rsidR="003743DC" w:rsidRPr="00B75887" w:rsidRDefault="003743DC" w:rsidP="000A06CD">
      <w:pPr>
        <w:pStyle w:val="aff7"/>
        <w:numPr>
          <w:ilvl w:val="0"/>
          <w:numId w:val="40"/>
        </w:numPr>
        <w:ind w:firstLineChars="0"/>
        <w:rPr>
          <w:rFonts w:ascii="Times New Roman"/>
        </w:rPr>
      </w:pPr>
      <w:r w:rsidRPr="00B75887">
        <w:rPr>
          <w:rFonts w:ascii="Times New Roman"/>
        </w:rPr>
        <w:t>有防水防潮等文字或标识；</w:t>
      </w:r>
    </w:p>
    <w:p w14:paraId="7308770B" w14:textId="196B9916" w:rsidR="003743DC" w:rsidRPr="00B75887" w:rsidRDefault="003743DC" w:rsidP="000A06CD">
      <w:pPr>
        <w:pStyle w:val="aff7"/>
        <w:numPr>
          <w:ilvl w:val="0"/>
          <w:numId w:val="40"/>
        </w:numPr>
        <w:ind w:firstLineChars="0"/>
        <w:rPr>
          <w:rFonts w:ascii="Times New Roman"/>
        </w:rPr>
      </w:pPr>
      <w:r w:rsidRPr="00B75887">
        <w:rPr>
          <w:rFonts w:ascii="Times New Roman"/>
        </w:rPr>
        <w:t>生产企业名称、地址和联系电话等。</w:t>
      </w:r>
    </w:p>
    <w:p w14:paraId="26CBC88D" w14:textId="0B7D830D" w:rsidR="003743DC" w:rsidRPr="00B75887" w:rsidRDefault="00EE66C9" w:rsidP="000A06CD">
      <w:pPr>
        <w:pStyle w:val="aff7"/>
        <w:numPr>
          <w:ilvl w:val="0"/>
          <w:numId w:val="39"/>
        </w:numPr>
        <w:ind w:firstLineChars="0"/>
        <w:rPr>
          <w:rFonts w:ascii="Times New Roman"/>
        </w:rPr>
      </w:pPr>
      <w:r>
        <w:rPr>
          <w:rFonts w:ascii="Times New Roman" w:hint="eastAsia"/>
        </w:rPr>
        <w:t xml:space="preserve"> </w:t>
      </w:r>
      <w:r w:rsidR="003743DC" w:rsidRPr="00B75887">
        <w:rPr>
          <w:rFonts w:ascii="Times New Roman"/>
        </w:rPr>
        <w:t>包装物上印刷的标志（图案及文字）应清晰美观，无脱色。</w:t>
      </w:r>
    </w:p>
    <w:p w14:paraId="72D97DBF" w14:textId="544ED5F0" w:rsidR="003743DC" w:rsidRPr="00B75887" w:rsidRDefault="003743DC" w:rsidP="00654B6E">
      <w:pPr>
        <w:pStyle w:val="af2"/>
        <w:ind w:left="0"/>
        <w:rPr>
          <w:rFonts w:ascii="Times New Roman"/>
        </w:rPr>
      </w:pPr>
      <w:r w:rsidRPr="00B75887">
        <w:rPr>
          <w:rFonts w:ascii="Times New Roman"/>
        </w:rPr>
        <w:t>包装</w:t>
      </w:r>
    </w:p>
    <w:p w14:paraId="1CB9EEE4" w14:textId="77777777" w:rsidR="003743DC" w:rsidRPr="00B75887" w:rsidRDefault="003743DC" w:rsidP="003743DC">
      <w:pPr>
        <w:pStyle w:val="aff7"/>
        <w:ind w:firstLine="420"/>
        <w:rPr>
          <w:rFonts w:ascii="Times New Roman"/>
        </w:rPr>
      </w:pPr>
      <w:r w:rsidRPr="00B75887">
        <w:rPr>
          <w:rFonts w:ascii="Times New Roman"/>
        </w:rPr>
        <w:t>用内衬塑料薄膜的编织袋包装，包装净含量应符合标称质量。</w:t>
      </w:r>
    </w:p>
    <w:p w14:paraId="240E66E3" w14:textId="0E6503C8" w:rsidR="003743DC" w:rsidRPr="00B75887" w:rsidRDefault="003743DC" w:rsidP="00654B6E">
      <w:pPr>
        <w:pStyle w:val="af2"/>
        <w:ind w:left="0"/>
        <w:rPr>
          <w:rFonts w:ascii="Times New Roman"/>
        </w:rPr>
      </w:pPr>
      <w:r w:rsidRPr="00B75887">
        <w:rPr>
          <w:rFonts w:ascii="Times New Roman"/>
        </w:rPr>
        <w:t>运输</w:t>
      </w:r>
    </w:p>
    <w:p w14:paraId="578DE5EF" w14:textId="77777777" w:rsidR="003743DC" w:rsidRPr="00B75887" w:rsidRDefault="003743DC" w:rsidP="003743DC">
      <w:pPr>
        <w:pStyle w:val="aff7"/>
        <w:ind w:firstLine="420"/>
        <w:rPr>
          <w:rFonts w:ascii="Times New Roman"/>
        </w:rPr>
      </w:pPr>
      <w:r w:rsidRPr="00B75887">
        <w:rPr>
          <w:rFonts w:ascii="Times New Roman"/>
        </w:rPr>
        <w:t>运输过程中应防止日晒、雨淋、受潮，轻装轻卸，避免包装袋破损。</w:t>
      </w:r>
    </w:p>
    <w:p w14:paraId="79BAE8FF" w14:textId="1E7F22C1" w:rsidR="003743DC" w:rsidRPr="00B75887" w:rsidRDefault="003743DC" w:rsidP="00654B6E">
      <w:pPr>
        <w:pStyle w:val="af2"/>
        <w:ind w:left="0"/>
        <w:rPr>
          <w:rFonts w:ascii="Times New Roman"/>
        </w:rPr>
      </w:pPr>
      <w:r w:rsidRPr="00B75887">
        <w:rPr>
          <w:rFonts w:ascii="Times New Roman"/>
        </w:rPr>
        <w:t>贮存</w:t>
      </w:r>
    </w:p>
    <w:p w14:paraId="1F14DF7C" w14:textId="77777777" w:rsidR="00C924E6" w:rsidRDefault="003743DC" w:rsidP="00C924E6">
      <w:pPr>
        <w:pStyle w:val="aff7"/>
        <w:ind w:firstLine="420"/>
        <w:rPr>
          <w:rFonts w:ascii="Times New Roman"/>
        </w:rPr>
      </w:pPr>
      <w:r w:rsidRPr="00B75887">
        <w:rPr>
          <w:rFonts w:ascii="Times New Roman"/>
        </w:rPr>
        <w:t>产品应贮存在干燥、洁净的库房内，如需在露天存放时，应采取必要的防潮措施，垛高以不超过支撑物的最大载荷为限，并加遮盖物以防晒、防雨、防潮、防止包装破损。</w:t>
      </w:r>
    </w:p>
    <w:p w14:paraId="470F9C43" w14:textId="7ECE5EDA" w:rsidR="00D443FA" w:rsidRPr="00B75887" w:rsidRDefault="003743DC" w:rsidP="00C924E6">
      <w:pPr>
        <w:pStyle w:val="aff7"/>
        <w:ind w:firstLine="420"/>
        <w:rPr>
          <w:rFonts w:ascii="Times New Roman"/>
        </w:rPr>
      </w:pPr>
      <w:r w:rsidRPr="00B75887">
        <w:rPr>
          <w:rFonts w:ascii="Times New Roman"/>
        </w:rPr>
        <w:t>产品在上述贮运条件且未启封的情况下，自生产之日起保质期至少一年。</w:t>
      </w:r>
    </w:p>
    <w:sectPr w:rsidR="00D443FA" w:rsidRPr="00B75887">
      <w:footerReference w:type="even" r:id="rId13"/>
      <w:footerReference w:type="default" r:id="rId14"/>
      <w:pgSz w:w="11907" w:h="16839"/>
      <w:pgMar w:top="1418" w:right="1134" w:bottom="1134" w:left="1418" w:header="1418" w:footer="851"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7AB33" w14:textId="77777777" w:rsidR="00B07DEF" w:rsidRDefault="00B07DEF">
      <w:r>
        <w:separator/>
      </w:r>
    </w:p>
  </w:endnote>
  <w:endnote w:type="continuationSeparator" w:id="0">
    <w:p w14:paraId="179DA0FD" w14:textId="77777777" w:rsidR="00B07DEF" w:rsidRDefault="00B07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D5973" w14:textId="77777777" w:rsidR="008B027D" w:rsidRDefault="008B027D">
    <w:pPr>
      <w:pStyle w:val="aff0"/>
      <w:rPr>
        <w:rStyle w:val="affff3"/>
      </w:rPr>
    </w:pPr>
    <w:r>
      <w:rPr>
        <w:rStyle w:val="affff3"/>
      </w:rPr>
      <w:fldChar w:fldCharType="begin"/>
    </w:r>
    <w:r>
      <w:rPr>
        <w:rStyle w:val="affff3"/>
      </w:rPr>
      <w:instrText xml:space="preserve">PAGE  </w:instrText>
    </w:r>
    <w:r>
      <w:rPr>
        <w:rStyle w:val="affff3"/>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09242" w14:textId="77777777" w:rsidR="008B027D" w:rsidRDefault="008B027D">
    <w:pPr>
      <w:pStyle w:val="aff1"/>
      <w:rPr>
        <w:rStyle w:val="affff3"/>
      </w:rPr>
    </w:pPr>
    <w:r>
      <w:rPr>
        <w:rStyle w:val="affff3"/>
      </w:rPr>
      <w:fldChar w:fldCharType="begin"/>
    </w:r>
    <w:r>
      <w:rPr>
        <w:rStyle w:val="affff3"/>
      </w:rPr>
      <w:instrText xml:space="preserve">PAGE  </w:instrText>
    </w:r>
    <w:r>
      <w:rPr>
        <w:rStyle w:val="affff3"/>
      </w:rPr>
      <w:fldChar w:fldCharType="separate"/>
    </w:r>
    <w:r>
      <w:rPr>
        <w:rStyle w:val="affff3"/>
        <w:noProof/>
      </w:rPr>
      <w:t>1</w:t>
    </w:r>
    <w:r>
      <w:rPr>
        <w:rStyle w:val="affff3"/>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145E9" w14:textId="77777777" w:rsidR="008B027D" w:rsidRDefault="008B027D">
    <w:pPr>
      <w:pStyle w:val="aff0"/>
      <w:rPr>
        <w:rStyle w:val="affff3"/>
      </w:rPr>
    </w:pPr>
    <w:r>
      <w:rPr>
        <w:rStyle w:val="affff3"/>
      </w:rPr>
      <w:fldChar w:fldCharType="begin"/>
    </w:r>
    <w:r>
      <w:rPr>
        <w:rStyle w:val="affff3"/>
      </w:rPr>
      <w:instrText xml:space="preserve">PAGE  </w:instrText>
    </w:r>
    <w:r>
      <w:rPr>
        <w:rStyle w:val="affff3"/>
      </w:rPr>
      <w:fldChar w:fldCharType="separate"/>
    </w:r>
    <w:r w:rsidR="00A91301">
      <w:rPr>
        <w:rStyle w:val="affff3"/>
        <w:noProof/>
      </w:rPr>
      <w:t>10</w:t>
    </w:r>
    <w:r>
      <w:rPr>
        <w:rStyle w:val="affff3"/>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44A6B" w14:textId="77777777" w:rsidR="008B027D" w:rsidRDefault="008B027D">
    <w:pPr>
      <w:pStyle w:val="aff1"/>
      <w:rPr>
        <w:rStyle w:val="affff3"/>
      </w:rPr>
    </w:pPr>
    <w:r>
      <w:rPr>
        <w:rStyle w:val="affff3"/>
      </w:rPr>
      <w:fldChar w:fldCharType="begin"/>
    </w:r>
    <w:r>
      <w:rPr>
        <w:rStyle w:val="affff3"/>
      </w:rPr>
      <w:instrText xml:space="preserve">PAGE  </w:instrText>
    </w:r>
    <w:r>
      <w:rPr>
        <w:rStyle w:val="affff3"/>
      </w:rPr>
      <w:fldChar w:fldCharType="separate"/>
    </w:r>
    <w:r w:rsidR="00A91301">
      <w:rPr>
        <w:rStyle w:val="affff3"/>
        <w:noProof/>
      </w:rPr>
      <w:t>9</w:t>
    </w:r>
    <w:r>
      <w:rPr>
        <w:rStyle w:val="afff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4F33A" w14:textId="77777777" w:rsidR="00B07DEF" w:rsidRDefault="00B07DEF">
      <w:r>
        <w:separator/>
      </w:r>
    </w:p>
  </w:footnote>
  <w:footnote w:type="continuationSeparator" w:id="0">
    <w:p w14:paraId="77B66D15" w14:textId="77777777" w:rsidR="00B07DEF" w:rsidRDefault="00B07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6D9FE" w14:textId="191E3A21" w:rsidR="008B027D" w:rsidRDefault="008B027D">
    <w:pPr>
      <w:pStyle w:val="aff3"/>
    </w:pPr>
    <w:r>
      <w:t xml:space="preserve">GB/T </w:t>
    </w:r>
    <w:r>
      <w:rPr>
        <w:rFonts w:hint="eastAsia"/>
      </w:rPr>
      <w:t>12028</w:t>
    </w:r>
    <w: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AE543" w14:textId="07851EA6" w:rsidR="008B027D" w:rsidRDefault="008B027D">
    <w:pPr>
      <w:pStyle w:val="aff2"/>
    </w:pPr>
    <w:r>
      <w:t xml:space="preserve">GB/T </w:t>
    </w:r>
    <w:r>
      <w:rPr>
        <w:rFonts w:hint="eastAsia"/>
      </w:rPr>
      <w:t>12028</w:t>
    </w:r>
    <w:r>
      <w:t>—</w:t>
    </w:r>
    <w:r>
      <w:rPr>
        <w:rFonts w:hint="eastAsia"/>
      </w:rPr>
      <w:t>202</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F2A16" w14:textId="77777777" w:rsidR="008B027D" w:rsidRDefault="008B027D">
    <w:pPr>
      <w:pStyle w:val="aff4"/>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A15CD"/>
    <w:multiLevelType w:val="multilevel"/>
    <w:tmpl w:val="EF3C51FC"/>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 w15:restartNumberingAfterBreak="0">
    <w:nsid w:val="099B3158"/>
    <w:multiLevelType w:val="hybridMultilevel"/>
    <w:tmpl w:val="5DE4777E"/>
    <w:lvl w:ilvl="0" w:tplc="A3A6C52E">
      <w:start w:val="1"/>
      <w:numFmt w:val="decimal"/>
      <w:lvlText w:val="5.6.%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AB62320"/>
    <w:multiLevelType w:val="hybridMultilevel"/>
    <w:tmpl w:val="A50E8296"/>
    <w:lvl w:ilvl="0" w:tplc="3FA04182">
      <w:start w:val="1"/>
      <w:numFmt w:val="decimal"/>
      <w:lvlText w:val="7.1.%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AE367E9"/>
    <w:multiLevelType w:val="hybridMultilevel"/>
    <w:tmpl w:val="100C16CA"/>
    <w:lvl w:ilvl="0" w:tplc="62CC9F74">
      <w:start w:val="1"/>
      <w:numFmt w:val="none"/>
      <w:pStyle w:val="a4"/>
      <w:lvlText w:val="%1示例"/>
      <w:lvlJc w:val="left"/>
      <w:pPr>
        <w:tabs>
          <w:tab w:val="num" w:pos="1120"/>
        </w:tabs>
        <w:ind w:left="0" w:firstLine="400"/>
      </w:pPr>
      <w:rPr>
        <w:rFonts w:ascii="宋体" w:eastAsia="宋体"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0C7B7C9B"/>
    <w:multiLevelType w:val="hybridMultilevel"/>
    <w:tmpl w:val="D89C94A2"/>
    <w:lvl w:ilvl="0" w:tplc="FFC60F0C">
      <w:start w:val="1"/>
      <w:numFmt w:val="decimal"/>
      <w:lvlText w:val="5.7.%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12BF632B"/>
    <w:multiLevelType w:val="hybridMultilevel"/>
    <w:tmpl w:val="4FE449AE"/>
    <w:lvl w:ilvl="0" w:tplc="C80880EE">
      <w:start w:val="1"/>
      <w:numFmt w:val="lowerRoman"/>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12DE098F"/>
    <w:multiLevelType w:val="hybridMultilevel"/>
    <w:tmpl w:val="65BEC672"/>
    <w:lvl w:ilvl="0" w:tplc="C80880EE">
      <w:start w:val="1"/>
      <w:numFmt w:val="lowerRoman"/>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12F85FB6"/>
    <w:multiLevelType w:val="hybridMultilevel"/>
    <w:tmpl w:val="86AE212C"/>
    <w:lvl w:ilvl="0" w:tplc="29A2AC88">
      <w:start w:val="1"/>
      <w:numFmt w:val="decimal"/>
      <w:lvlText w:val="5.6.4.%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18052E91"/>
    <w:multiLevelType w:val="hybridMultilevel"/>
    <w:tmpl w:val="D3CE28C0"/>
    <w:lvl w:ilvl="0" w:tplc="6396D3CC">
      <w:start w:val="1"/>
      <w:numFmt w:val="lowerRoman"/>
      <w:lvlText w:val="%1)"/>
      <w:lvlJc w:val="left"/>
      <w:pPr>
        <w:ind w:left="1051" w:hanging="420"/>
      </w:pPr>
      <w:rPr>
        <w:rFonts w:hint="default"/>
      </w:rPr>
    </w:lvl>
    <w:lvl w:ilvl="1" w:tplc="04090019" w:tentative="1">
      <w:start w:val="1"/>
      <w:numFmt w:val="lowerLetter"/>
      <w:lvlText w:val="%2)"/>
      <w:lvlJc w:val="left"/>
      <w:pPr>
        <w:ind w:left="1471" w:hanging="420"/>
      </w:pPr>
    </w:lvl>
    <w:lvl w:ilvl="2" w:tplc="0409001B" w:tentative="1">
      <w:start w:val="1"/>
      <w:numFmt w:val="lowerRoman"/>
      <w:lvlText w:val="%3."/>
      <w:lvlJc w:val="right"/>
      <w:pPr>
        <w:ind w:left="1891" w:hanging="420"/>
      </w:pPr>
    </w:lvl>
    <w:lvl w:ilvl="3" w:tplc="0409000F" w:tentative="1">
      <w:start w:val="1"/>
      <w:numFmt w:val="decimal"/>
      <w:lvlText w:val="%4."/>
      <w:lvlJc w:val="left"/>
      <w:pPr>
        <w:ind w:left="2311" w:hanging="420"/>
      </w:pPr>
    </w:lvl>
    <w:lvl w:ilvl="4" w:tplc="04090019" w:tentative="1">
      <w:start w:val="1"/>
      <w:numFmt w:val="lowerLetter"/>
      <w:lvlText w:val="%5)"/>
      <w:lvlJc w:val="left"/>
      <w:pPr>
        <w:ind w:left="2731" w:hanging="420"/>
      </w:pPr>
    </w:lvl>
    <w:lvl w:ilvl="5" w:tplc="0409001B" w:tentative="1">
      <w:start w:val="1"/>
      <w:numFmt w:val="lowerRoman"/>
      <w:lvlText w:val="%6."/>
      <w:lvlJc w:val="right"/>
      <w:pPr>
        <w:ind w:left="3151" w:hanging="420"/>
      </w:pPr>
    </w:lvl>
    <w:lvl w:ilvl="6" w:tplc="0409000F" w:tentative="1">
      <w:start w:val="1"/>
      <w:numFmt w:val="decimal"/>
      <w:lvlText w:val="%7."/>
      <w:lvlJc w:val="left"/>
      <w:pPr>
        <w:ind w:left="3571" w:hanging="420"/>
      </w:pPr>
    </w:lvl>
    <w:lvl w:ilvl="7" w:tplc="04090019" w:tentative="1">
      <w:start w:val="1"/>
      <w:numFmt w:val="lowerLetter"/>
      <w:lvlText w:val="%8)"/>
      <w:lvlJc w:val="left"/>
      <w:pPr>
        <w:ind w:left="3991" w:hanging="420"/>
      </w:pPr>
    </w:lvl>
    <w:lvl w:ilvl="8" w:tplc="0409001B" w:tentative="1">
      <w:start w:val="1"/>
      <w:numFmt w:val="lowerRoman"/>
      <w:lvlText w:val="%9."/>
      <w:lvlJc w:val="right"/>
      <w:pPr>
        <w:ind w:left="4411" w:hanging="420"/>
      </w:pPr>
    </w:lvl>
  </w:abstractNum>
  <w:abstractNum w:abstractNumId="9" w15:restartNumberingAfterBreak="0">
    <w:nsid w:val="1A317F63"/>
    <w:multiLevelType w:val="hybridMultilevel"/>
    <w:tmpl w:val="0914B708"/>
    <w:lvl w:ilvl="0" w:tplc="D570B03A">
      <w:start w:val="1"/>
      <w:numFmt w:val="decimal"/>
      <w:lvlText w:val="5.5.%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1A8E670C"/>
    <w:multiLevelType w:val="hybridMultilevel"/>
    <w:tmpl w:val="9AD460B6"/>
    <w:lvl w:ilvl="0" w:tplc="6A70C52C">
      <w:start w:val="1"/>
      <w:numFmt w:val="decimal"/>
      <w:lvlText w:val="5.6.2.%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C797819"/>
    <w:multiLevelType w:val="hybridMultilevel"/>
    <w:tmpl w:val="050AD068"/>
    <w:lvl w:ilvl="0" w:tplc="06CAD6E0">
      <w:start w:val="1"/>
      <w:numFmt w:val="decimal"/>
      <w:lvlText w:val="5.6.3.%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25C521EF"/>
    <w:multiLevelType w:val="hybridMultilevel"/>
    <w:tmpl w:val="447A870E"/>
    <w:lvl w:ilvl="0" w:tplc="C80880EE">
      <w:start w:val="1"/>
      <w:numFmt w:val="lowerRoman"/>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2DB06AAD"/>
    <w:multiLevelType w:val="hybridMultilevel"/>
    <w:tmpl w:val="A50E8296"/>
    <w:lvl w:ilvl="0" w:tplc="3FA04182">
      <w:start w:val="1"/>
      <w:numFmt w:val="decimal"/>
      <w:lvlText w:val="7.1.%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31135A7E"/>
    <w:multiLevelType w:val="hybridMultilevel"/>
    <w:tmpl w:val="CDB6615A"/>
    <w:lvl w:ilvl="0" w:tplc="C80880EE">
      <w:start w:val="1"/>
      <w:numFmt w:val="lowerRoman"/>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35634DC1"/>
    <w:multiLevelType w:val="hybridMultilevel"/>
    <w:tmpl w:val="68EA6C80"/>
    <w:lvl w:ilvl="0" w:tplc="C80880EE">
      <w:start w:val="1"/>
      <w:numFmt w:val="lowerRoman"/>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407E65F9"/>
    <w:multiLevelType w:val="hybridMultilevel"/>
    <w:tmpl w:val="5CB04E16"/>
    <w:lvl w:ilvl="0" w:tplc="D9122D9C">
      <w:start w:val="1"/>
      <w:numFmt w:val="none"/>
      <w:pStyle w:val="a5"/>
      <w:lvlText w:val="%1·　"/>
      <w:lvlJc w:val="left"/>
      <w:pPr>
        <w:tabs>
          <w:tab w:val="num" w:pos="1140"/>
        </w:tabs>
        <w:ind w:left="737" w:hanging="317"/>
      </w:pPr>
      <w:rPr>
        <w:rFonts w:ascii="宋体" w:eastAsia="宋体" w:hAnsi="Times New Roman" w:hint="eastAsia"/>
        <w:b w:val="0"/>
        <w:i w:val="0"/>
        <w:sz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40F93FC1"/>
    <w:multiLevelType w:val="hybridMultilevel"/>
    <w:tmpl w:val="BB286762"/>
    <w:lvl w:ilvl="0" w:tplc="EB5A7AC0">
      <w:start w:val="1"/>
      <w:numFmt w:val="decimal"/>
      <w:lvlText w:val="5.4.%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454F2C88"/>
    <w:multiLevelType w:val="hybridMultilevel"/>
    <w:tmpl w:val="91B67ED4"/>
    <w:lvl w:ilvl="0" w:tplc="C80880EE">
      <w:start w:val="1"/>
      <w:numFmt w:val="lowerRoman"/>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496E4D7B"/>
    <w:multiLevelType w:val="hybridMultilevel"/>
    <w:tmpl w:val="B86C9534"/>
    <w:lvl w:ilvl="0" w:tplc="23C0052E">
      <w:start w:val="1"/>
      <w:numFmt w:val="none"/>
      <w:pStyle w:val="a6"/>
      <w:lvlText w:val="%1注"/>
      <w:lvlJc w:val="left"/>
      <w:pPr>
        <w:tabs>
          <w:tab w:val="num" w:pos="900"/>
        </w:tabs>
        <w:ind w:left="900" w:hanging="500"/>
      </w:pPr>
      <w:rPr>
        <w:rFonts w:ascii="宋体" w:eastAsia="宋体" w:hAnsi="Times New Roman"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9D07995"/>
    <w:multiLevelType w:val="hybridMultilevel"/>
    <w:tmpl w:val="197648A4"/>
    <w:lvl w:ilvl="0" w:tplc="C80880EE">
      <w:start w:val="1"/>
      <w:numFmt w:val="lowerRoman"/>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54342528"/>
    <w:multiLevelType w:val="hybridMultilevel"/>
    <w:tmpl w:val="75E8E4BC"/>
    <w:lvl w:ilvl="0" w:tplc="C80880EE">
      <w:start w:val="1"/>
      <w:numFmt w:val="lowerRoman"/>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55055615"/>
    <w:multiLevelType w:val="hybridMultilevel"/>
    <w:tmpl w:val="79C63F2C"/>
    <w:lvl w:ilvl="0" w:tplc="C80880EE">
      <w:start w:val="1"/>
      <w:numFmt w:val="lowerRoman"/>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557C2AF5"/>
    <w:multiLevelType w:val="multilevel"/>
    <w:tmpl w:val="7E8EAAFA"/>
    <w:lvl w:ilvl="0">
      <w:start w:val="1"/>
      <w:numFmt w:val="decimal"/>
      <w:pStyle w:val="a7"/>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560F4FD8"/>
    <w:multiLevelType w:val="hybridMultilevel"/>
    <w:tmpl w:val="C0C25F1C"/>
    <w:lvl w:ilvl="0" w:tplc="C80880EE">
      <w:start w:val="1"/>
      <w:numFmt w:val="lowerRoman"/>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5BB75018"/>
    <w:multiLevelType w:val="hybridMultilevel"/>
    <w:tmpl w:val="DC5EB9B4"/>
    <w:lvl w:ilvl="0" w:tplc="C80880EE">
      <w:start w:val="1"/>
      <w:numFmt w:val="lowerRoman"/>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646260FA"/>
    <w:multiLevelType w:val="multilevel"/>
    <w:tmpl w:val="7F042C28"/>
    <w:lvl w:ilvl="0">
      <w:start w:val="1"/>
      <w:numFmt w:val="decimal"/>
      <w:pStyle w:val="a8"/>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7" w15:restartNumberingAfterBreak="0">
    <w:nsid w:val="657D3FBC"/>
    <w:multiLevelType w:val="multilevel"/>
    <w:tmpl w:val="41780580"/>
    <w:lvl w:ilvl="0">
      <w:start w:val="1"/>
      <w:numFmt w:val="upperLetter"/>
      <w:pStyle w:val="a9"/>
      <w:suff w:val="nothing"/>
      <w:lvlText w:val="附　录　%1"/>
      <w:lvlJc w:val="left"/>
      <w:pPr>
        <w:ind w:left="0" w:firstLine="0"/>
      </w:pPr>
      <w:rPr>
        <w:rFonts w:ascii="黑体" w:eastAsia="黑体" w:hAnsi="Times New Roman" w:hint="eastAsia"/>
        <w:b w:val="0"/>
        <w:i w:val="0"/>
        <w:sz w:val="21"/>
      </w:rPr>
    </w:lvl>
    <w:lvl w:ilvl="1">
      <w:start w:val="1"/>
      <w:numFmt w:val="decimal"/>
      <w:pStyle w:val="aa"/>
      <w:suff w:val="nothing"/>
      <w:lvlText w:val="A.%2　"/>
      <w:lvlJc w:val="left"/>
      <w:pPr>
        <w:ind w:left="525" w:firstLine="0"/>
      </w:pPr>
      <w:rPr>
        <w:rFonts w:ascii="黑体" w:eastAsia="黑体" w:hAnsi="Times New Roman" w:hint="eastAsia"/>
        <w:b w:val="0"/>
        <w:i w:val="0"/>
        <w:snapToGrid/>
        <w:spacing w:val="0"/>
        <w:w w:val="100"/>
        <w:kern w:val="21"/>
        <w:sz w:val="21"/>
      </w:rPr>
    </w:lvl>
    <w:lvl w:ilvl="2">
      <w:start w:val="1"/>
      <w:numFmt w:val="decimal"/>
      <w:pStyle w:val="ab"/>
      <w:suff w:val="nothing"/>
      <w:lvlText w:val="%1.%2.%3　"/>
      <w:lvlJc w:val="left"/>
      <w:pPr>
        <w:ind w:left="420" w:firstLine="0"/>
      </w:pPr>
      <w:rPr>
        <w:rFonts w:ascii="黑体" w:eastAsia="黑体" w:hAnsi="Times New Roman" w:hint="eastAsia"/>
        <w:b w:val="0"/>
        <w:i w:val="0"/>
        <w:sz w:val="21"/>
      </w:rPr>
    </w:lvl>
    <w:lvl w:ilvl="3">
      <w:start w:val="1"/>
      <w:numFmt w:val="decimal"/>
      <w:pStyle w:val="ac"/>
      <w:suff w:val="nothing"/>
      <w:lvlText w:val="%1.%2.%3.%4　"/>
      <w:lvlJc w:val="left"/>
      <w:pPr>
        <w:ind w:left="735" w:firstLine="0"/>
      </w:pPr>
      <w:rPr>
        <w:rFonts w:ascii="黑体" w:eastAsia="黑体" w:hAnsi="Times New Roman" w:hint="eastAsia"/>
        <w:b w:val="0"/>
        <w:i w:val="0"/>
        <w:sz w:val="21"/>
      </w:rPr>
    </w:lvl>
    <w:lvl w:ilvl="4">
      <w:start w:val="1"/>
      <w:numFmt w:val="decimal"/>
      <w:pStyle w:val="ad"/>
      <w:suff w:val="nothing"/>
      <w:lvlText w:val="%1.%2.%3.%4.%5　"/>
      <w:lvlJc w:val="left"/>
      <w:pPr>
        <w:ind w:left="0" w:firstLine="0"/>
      </w:pPr>
      <w:rPr>
        <w:rFonts w:ascii="黑体" w:eastAsia="黑体" w:hAnsi="Times New Roman" w:hint="eastAsia"/>
        <w:b w:val="0"/>
        <w:i w:val="0"/>
        <w:sz w:val="21"/>
      </w:rPr>
    </w:lvl>
    <w:lvl w:ilvl="5">
      <w:start w:val="1"/>
      <w:numFmt w:val="decimal"/>
      <w:pStyle w:val="ae"/>
      <w:suff w:val="nothing"/>
      <w:lvlText w:val="%1.%2.%3.%4.%5.%6　"/>
      <w:lvlJc w:val="left"/>
      <w:pPr>
        <w:ind w:left="0" w:firstLine="0"/>
      </w:pPr>
      <w:rPr>
        <w:rFonts w:ascii="黑体" w:eastAsia="黑体" w:hAnsi="Times New Roman" w:hint="eastAsia"/>
        <w:b w:val="0"/>
        <w:i w:val="0"/>
        <w:sz w:val="21"/>
      </w:rPr>
    </w:lvl>
    <w:lvl w:ilvl="6">
      <w:start w:val="1"/>
      <w:numFmt w:val="decimal"/>
      <w:pStyle w:val="af"/>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15:restartNumberingAfterBreak="0">
    <w:nsid w:val="6AE35E2A"/>
    <w:multiLevelType w:val="hybridMultilevel"/>
    <w:tmpl w:val="389C2D26"/>
    <w:lvl w:ilvl="0" w:tplc="CF6E4E58">
      <w:start w:val="1"/>
      <w:numFmt w:val="decimal"/>
      <w:lvlText w:val="5.2.%1 "/>
      <w:lvlJc w:val="left"/>
      <w:pPr>
        <w:ind w:left="840" w:hanging="420"/>
      </w:pPr>
      <w:rPr>
        <w:rFonts w:hint="eastAsia"/>
      </w:rPr>
    </w:lvl>
    <w:lvl w:ilvl="1" w:tplc="D8D29838">
      <w:start w:val="1"/>
      <w:numFmt w:val="decimal"/>
      <w:lvlText w:val="5.2.%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B777B11"/>
    <w:multiLevelType w:val="hybridMultilevel"/>
    <w:tmpl w:val="F9247FE8"/>
    <w:lvl w:ilvl="0" w:tplc="C80880EE">
      <w:start w:val="1"/>
      <w:numFmt w:val="lowerRoman"/>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6B9E5C5C"/>
    <w:multiLevelType w:val="hybridMultilevel"/>
    <w:tmpl w:val="65BEC672"/>
    <w:lvl w:ilvl="0" w:tplc="C80880EE">
      <w:start w:val="1"/>
      <w:numFmt w:val="lowerRoman"/>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15:restartNumberingAfterBreak="0">
    <w:nsid w:val="6CEA2025"/>
    <w:multiLevelType w:val="multilevel"/>
    <w:tmpl w:val="5FCEBB5A"/>
    <w:lvl w:ilvl="0">
      <w:start w:val="1"/>
      <w:numFmt w:val="none"/>
      <w:pStyle w:val="af0"/>
      <w:suff w:val="nothing"/>
      <w:lvlText w:val="%1"/>
      <w:lvlJc w:val="left"/>
      <w:pPr>
        <w:ind w:left="0" w:firstLine="0"/>
      </w:pPr>
      <w:rPr>
        <w:rFonts w:ascii="Times New Roman" w:hAnsi="Times New Roman" w:hint="default"/>
        <w:b/>
        <w:i w:val="0"/>
        <w:sz w:val="21"/>
      </w:rPr>
    </w:lvl>
    <w:lvl w:ilvl="1">
      <w:start w:val="1"/>
      <w:numFmt w:val="decimal"/>
      <w:pStyle w:val="af1"/>
      <w:suff w:val="nothing"/>
      <w:lvlText w:val="%1%2　"/>
      <w:lvlJc w:val="left"/>
      <w:pPr>
        <w:ind w:left="0" w:firstLine="0"/>
      </w:pPr>
      <w:rPr>
        <w:rFonts w:ascii="黑体" w:eastAsia="黑体" w:hAnsi="Times New Roman" w:hint="eastAsia"/>
        <w:b w:val="0"/>
        <w:i w:val="0"/>
        <w:sz w:val="21"/>
      </w:rPr>
    </w:lvl>
    <w:lvl w:ilvl="2">
      <w:start w:val="1"/>
      <w:numFmt w:val="decimal"/>
      <w:pStyle w:val="af2"/>
      <w:suff w:val="nothing"/>
      <w:lvlText w:val="%1%2.%3　"/>
      <w:lvlJc w:val="left"/>
      <w:pPr>
        <w:ind w:left="709" w:firstLine="0"/>
      </w:pPr>
      <w:rPr>
        <w:rFonts w:hint="eastAsia"/>
      </w:rPr>
    </w:lvl>
    <w:lvl w:ilvl="3">
      <w:start w:val="1"/>
      <w:numFmt w:val="decimal"/>
      <w:pStyle w:val="af3"/>
      <w:suff w:val="nothing"/>
      <w:lvlText w:val="%1%2.%3.%4　"/>
      <w:lvlJc w:val="left"/>
      <w:pPr>
        <w:ind w:left="284" w:firstLine="0"/>
      </w:pPr>
      <w:rPr>
        <w:rFonts w:hint="eastAsia"/>
        <w:b w:val="0"/>
      </w:rPr>
    </w:lvl>
    <w:lvl w:ilvl="4">
      <w:start w:val="1"/>
      <w:numFmt w:val="none"/>
      <w:pStyle w:val="af4"/>
      <w:suff w:val="nothing"/>
      <w:lvlText w:val="9.3.3.1"/>
      <w:lvlJc w:val="left"/>
      <w:pPr>
        <w:ind w:left="0" w:firstLine="0"/>
      </w:pPr>
      <w:rPr>
        <w:rFonts w:ascii="宋体" w:eastAsia="宋体" w:hAnsi="宋体" w:cs="Times New Roman" w:hint="eastAsia"/>
      </w:rPr>
    </w:lvl>
    <w:lvl w:ilvl="5">
      <w:start w:val="1"/>
      <w:numFmt w:val="decimal"/>
      <w:pStyle w:val="af5"/>
      <w:suff w:val="nothing"/>
      <w:lvlText w:val="%1%2.%3.%4.%5.%6　"/>
      <w:lvlJc w:val="left"/>
      <w:pPr>
        <w:ind w:left="0" w:firstLine="0"/>
      </w:pPr>
      <w:rPr>
        <w:rFonts w:hint="eastAsia"/>
      </w:rPr>
    </w:lvl>
    <w:lvl w:ilvl="6">
      <w:start w:val="1"/>
      <w:numFmt w:val="decimal"/>
      <w:pStyle w:val="af6"/>
      <w:suff w:val="nothing"/>
      <w:lvlText w:val="%1%2.%3.%4.%5.%6.%7　"/>
      <w:lvlJc w:val="left"/>
      <w:pPr>
        <w:ind w:left="105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BF04F4"/>
    <w:multiLevelType w:val="hybridMultilevel"/>
    <w:tmpl w:val="C5FCFACA"/>
    <w:lvl w:ilvl="0" w:tplc="59FA5E12">
      <w:start w:val="1"/>
      <w:numFmt w:val="none"/>
      <w:pStyle w:val="af7"/>
      <w:lvlText w:val="%1注："/>
      <w:lvlJc w:val="left"/>
      <w:pPr>
        <w:tabs>
          <w:tab w:val="num" w:pos="1140"/>
        </w:tabs>
        <w:ind w:left="840" w:hanging="420"/>
      </w:pPr>
      <w:rPr>
        <w:rFonts w:ascii="宋体" w:eastAsia="宋体" w:hAnsi="Times New Roman"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6FC10DED"/>
    <w:multiLevelType w:val="hybridMultilevel"/>
    <w:tmpl w:val="BFEE8E24"/>
    <w:lvl w:ilvl="0" w:tplc="C80880EE">
      <w:start w:val="1"/>
      <w:numFmt w:val="lowerRoman"/>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15:restartNumberingAfterBreak="0">
    <w:nsid w:val="7045588A"/>
    <w:multiLevelType w:val="hybridMultilevel"/>
    <w:tmpl w:val="C5C47EE6"/>
    <w:lvl w:ilvl="0" w:tplc="C80880EE">
      <w:start w:val="1"/>
      <w:numFmt w:val="lowerRoman"/>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72EC0903"/>
    <w:multiLevelType w:val="hybridMultilevel"/>
    <w:tmpl w:val="BCB88968"/>
    <w:lvl w:ilvl="0" w:tplc="C80880EE">
      <w:start w:val="1"/>
      <w:numFmt w:val="lowerRoman"/>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76933334"/>
    <w:multiLevelType w:val="hybridMultilevel"/>
    <w:tmpl w:val="0BAE563A"/>
    <w:lvl w:ilvl="0" w:tplc="C8D06B5A">
      <w:start w:val="1"/>
      <w:numFmt w:val="none"/>
      <w:pStyle w:val="af8"/>
      <w:lvlText w:val="%1——"/>
      <w:lvlJc w:val="left"/>
      <w:pPr>
        <w:tabs>
          <w:tab w:val="num" w:pos="1140"/>
        </w:tabs>
        <w:ind w:left="84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77CE5CD1"/>
    <w:multiLevelType w:val="hybridMultilevel"/>
    <w:tmpl w:val="6304E8CA"/>
    <w:lvl w:ilvl="0" w:tplc="CD362212">
      <w:start w:val="1"/>
      <w:numFmt w:val="decimal"/>
      <w:lvlText w:val="6.2.%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8" w15:restartNumberingAfterBreak="0">
    <w:nsid w:val="78192710"/>
    <w:multiLevelType w:val="hybridMultilevel"/>
    <w:tmpl w:val="253A6512"/>
    <w:lvl w:ilvl="0" w:tplc="C80880EE">
      <w:start w:val="1"/>
      <w:numFmt w:val="lowerRoman"/>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16cid:durableId="768820829">
    <w:abstractNumId w:val="0"/>
  </w:num>
  <w:num w:numId="2" w16cid:durableId="1634404202">
    <w:abstractNumId w:val="0"/>
  </w:num>
  <w:num w:numId="3" w16cid:durableId="984509594">
    <w:abstractNumId w:val="0"/>
  </w:num>
  <w:num w:numId="4" w16cid:durableId="1965382544">
    <w:abstractNumId w:val="0"/>
  </w:num>
  <w:num w:numId="5" w16cid:durableId="1285228843">
    <w:abstractNumId w:val="0"/>
  </w:num>
  <w:num w:numId="6" w16cid:durableId="852571946">
    <w:abstractNumId w:val="31"/>
  </w:num>
  <w:num w:numId="7" w16cid:durableId="2089837765">
    <w:abstractNumId w:val="36"/>
  </w:num>
  <w:num w:numId="8" w16cid:durableId="833498659">
    <w:abstractNumId w:val="16"/>
  </w:num>
  <w:num w:numId="9" w16cid:durableId="383716918">
    <w:abstractNumId w:val="3"/>
  </w:num>
  <w:num w:numId="10" w16cid:durableId="409735038">
    <w:abstractNumId w:val="32"/>
  </w:num>
  <w:num w:numId="11" w16cid:durableId="2119594273">
    <w:abstractNumId w:val="19"/>
  </w:num>
  <w:num w:numId="12" w16cid:durableId="42604460">
    <w:abstractNumId w:val="26"/>
  </w:num>
  <w:num w:numId="13" w16cid:durableId="917205640">
    <w:abstractNumId w:val="23"/>
  </w:num>
  <w:num w:numId="14" w16cid:durableId="95564546">
    <w:abstractNumId w:val="27"/>
  </w:num>
  <w:num w:numId="15" w16cid:durableId="13204231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4754348">
    <w:abstractNumId w:val="28"/>
  </w:num>
  <w:num w:numId="17" w16cid:durableId="1440681499">
    <w:abstractNumId w:val="8"/>
  </w:num>
  <w:num w:numId="18" w16cid:durableId="1400052909">
    <w:abstractNumId w:val="38"/>
  </w:num>
  <w:num w:numId="19" w16cid:durableId="118376935">
    <w:abstractNumId w:val="17"/>
  </w:num>
  <w:num w:numId="20" w16cid:durableId="1131093333">
    <w:abstractNumId w:val="35"/>
  </w:num>
  <w:num w:numId="21" w16cid:durableId="1022316210">
    <w:abstractNumId w:val="25"/>
  </w:num>
  <w:num w:numId="22" w16cid:durableId="833035072">
    <w:abstractNumId w:val="34"/>
  </w:num>
  <w:num w:numId="23" w16cid:durableId="3240813">
    <w:abstractNumId w:val="15"/>
  </w:num>
  <w:num w:numId="24" w16cid:durableId="1572420850">
    <w:abstractNumId w:val="14"/>
  </w:num>
  <w:num w:numId="25" w16cid:durableId="1692218786">
    <w:abstractNumId w:val="10"/>
  </w:num>
  <w:num w:numId="26" w16cid:durableId="170804142">
    <w:abstractNumId w:val="33"/>
  </w:num>
  <w:num w:numId="27" w16cid:durableId="1596861292">
    <w:abstractNumId w:val="5"/>
  </w:num>
  <w:num w:numId="28" w16cid:durableId="709888660">
    <w:abstractNumId w:val="11"/>
  </w:num>
  <w:num w:numId="29" w16cid:durableId="2132359552">
    <w:abstractNumId w:val="20"/>
  </w:num>
  <w:num w:numId="30" w16cid:durableId="774977940">
    <w:abstractNumId w:val="29"/>
  </w:num>
  <w:num w:numId="31" w16cid:durableId="1596786463">
    <w:abstractNumId w:val="7"/>
  </w:num>
  <w:num w:numId="32" w16cid:durableId="102043367">
    <w:abstractNumId w:val="30"/>
  </w:num>
  <w:num w:numId="33" w16cid:durableId="866795247">
    <w:abstractNumId w:val="6"/>
  </w:num>
  <w:num w:numId="34" w16cid:durableId="822115243">
    <w:abstractNumId w:val="24"/>
  </w:num>
  <w:num w:numId="35" w16cid:durableId="1112238605">
    <w:abstractNumId w:val="12"/>
  </w:num>
  <w:num w:numId="36" w16cid:durableId="1026105238">
    <w:abstractNumId w:val="22"/>
  </w:num>
  <w:num w:numId="37" w16cid:durableId="1084569418">
    <w:abstractNumId w:val="37"/>
  </w:num>
  <w:num w:numId="38" w16cid:durableId="1455632968">
    <w:abstractNumId w:val="2"/>
  </w:num>
  <w:num w:numId="39" w16cid:durableId="948395525">
    <w:abstractNumId w:val="13"/>
  </w:num>
  <w:num w:numId="40" w16cid:durableId="583953374">
    <w:abstractNumId w:val="18"/>
  </w:num>
  <w:num w:numId="41" w16cid:durableId="1379277521">
    <w:abstractNumId w:val="21"/>
  </w:num>
  <w:num w:numId="42" w16cid:durableId="1832523075">
    <w:abstractNumId w:val="9"/>
  </w:num>
  <w:num w:numId="43" w16cid:durableId="1665670150">
    <w:abstractNumId w:val="1"/>
  </w:num>
  <w:num w:numId="44" w16cid:durableId="1890847811">
    <w:abstractNumId w:val="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512"/>
    <w:rsid w:val="00000852"/>
    <w:rsid w:val="00001D8D"/>
    <w:rsid w:val="0000312D"/>
    <w:rsid w:val="00005325"/>
    <w:rsid w:val="00005FEE"/>
    <w:rsid w:val="0000622D"/>
    <w:rsid w:val="000066EB"/>
    <w:rsid w:val="00007E1D"/>
    <w:rsid w:val="00011EE9"/>
    <w:rsid w:val="000124CB"/>
    <w:rsid w:val="00013255"/>
    <w:rsid w:val="00014757"/>
    <w:rsid w:val="00014B9F"/>
    <w:rsid w:val="00014C82"/>
    <w:rsid w:val="0001588F"/>
    <w:rsid w:val="000215A1"/>
    <w:rsid w:val="00022ABD"/>
    <w:rsid w:val="00022B46"/>
    <w:rsid w:val="00022D85"/>
    <w:rsid w:val="00023BAA"/>
    <w:rsid w:val="00023D48"/>
    <w:rsid w:val="00024098"/>
    <w:rsid w:val="000250EE"/>
    <w:rsid w:val="000261FE"/>
    <w:rsid w:val="000266C8"/>
    <w:rsid w:val="00030C03"/>
    <w:rsid w:val="00031421"/>
    <w:rsid w:val="0003228B"/>
    <w:rsid w:val="000409C0"/>
    <w:rsid w:val="00043E96"/>
    <w:rsid w:val="000449E9"/>
    <w:rsid w:val="00046664"/>
    <w:rsid w:val="00046C58"/>
    <w:rsid w:val="000501F1"/>
    <w:rsid w:val="0005202D"/>
    <w:rsid w:val="00053EA9"/>
    <w:rsid w:val="000543D6"/>
    <w:rsid w:val="0005461F"/>
    <w:rsid w:val="00056798"/>
    <w:rsid w:val="000567A8"/>
    <w:rsid w:val="000577C0"/>
    <w:rsid w:val="00060372"/>
    <w:rsid w:val="000637AE"/>
    <w:rsid w:val="00064960"/>
    <w:rsid w:val="000653C1"/>
    <w:rsid w:val="00065AE9"/>
    <w:rsid w:val="00066B14"/>
    <w:rsid w:val="00070CC8"/>
    <w:rsid w:val="000714E4"/>
    <w:rsid w:val="0007209E"/>
    <w:rsid w:val="00075495"/>
    <w:rsid w:val="000770CD"/>
    <w:rsid w:val="000777A2"/>
    <w:rsid w:val="000838C3"/>
    <w:rsid w:val="00085954"/>
    <w:rsid w:val="00086016"/>
    <w:rsid w:val="00086752"/>
    <w:rsid w:val="00086B94"/>
    <w:rsid w:val="00086D1F"/>
    <w:rsid w:val="0008795F"/>
    <w:rsid w:val="00090B65"/>
    <w:rsid w:val="0009218F"/>
    <w:rsid w:val="00093779"/>
    <w:rsid w:val="00094990"/>
    <w:rsid w:val="000A06CD"/>
    <w:rsid w:val="000A17DB"/>
    <w:rsid w:val="000A1D21"/>
    <w:rsid w:val="000A2642"/>
    <w:rsid w:val="000A3941"/>
    <w:rsid w:val="000A55A4"/>
    <w:rsid w:val="000A5BBD"/>
    <w:rsid w:val="000A722E"/>
    <w:rsid w:val="000A742B"/>
    <w:rsid w:val="000A7946"/>
    <w:rsid w:val="000A7BBD"/>
    <w:rsid w:val="000B23BB"/>
    <w:rsid w:val="000B2651"/>
    <w:rsid w:val="000B49D4"/>
    <w:rsid w:val="000B7878"/>
    <w:rsid w:val="000B7B54"/>
    <w:rsid w:val="000C2093"/>
    <w:rsid w:val="000C2F1B"/>
    <w:rsid w:val="000C3542"/>
    <w:rsid w:val="000C3E55"/>
    <w:rsid w:val="000C6B90"/>
    <w:rsid w:val="000D1684"/>
    <w:rsid w:val="000D1BCB"/>
    <w:rsid w:val="000D26EE"/>
    <w:rsid w:val="000D2FAB"/>
    <w:rsid w:val="000D4DC3"/>
    <w:rsid w:val="000D785E"/>
    <w:rsid w:val="000E01D5"/>
    <w:rsid w:val="000E17A4"/>
    <w:rsid w:val="000E2EBA"/>
    <w:rsid w:val="000E3484"/>
    <w:rsid w:val="000E5EDF"/>
    <w:rsid w:val="000E7718"/>
    <w:rsid w:val="000E79AB"/>
    <w:rsid w:val="000F0C8F"/>
    <w:rsid w:val="000F0D12"/>
    <w:rsid w:val="000F2E39"/>
    <w:rsid w:val="000F3961"/>
    <w:rsid w:val="000F5362"/>
    <w:rsid w:val="000F5A5B"/>
    <w:rsid w:val="000F645F"/>
    <w:rsid w:val="000F6606"/>
    <w:rsid w:val="000F7A2A"/>
    <w:rsid w:val="000F7B12"/>
    <w:rsid w:val="000F7B5F"/>
    <w:rsid w:val="001032ED"/>
    <w:rsid w:val="00104183"/>
    <w:rsid w:val="0010437A"/>
    <w:rsid w:val="00105776"/>
    <w:rsid w:val="00107B78"/>
    <w:rsid w:val="00107E67"/>
    <w:rsid w:val="001108AF"/>
    <w:rsid w:val="00110FD3"/>
    <w:rsid w:val="00111249"/>
    <w:rsid w:val="001117FE"/>
    <w:rsid w:val="00112822"/>
    <w:rsid w:val="00114DDC"/>
    <w:rsid w:val="00117D0D"/>
    <w:rsid w:val="001202F4"/>
    <w:rsid w:val="00121609"/>
    <w:rsid w:val="001219A1"/>
    <w:rsid w:val="00121CCA"/>
    <w:rsid w:val="00122801"/>
    <w:rsid w:val="00124E4A"/>
    <w:rsid w:val="001258FC"/>
    <w:rsid w:val="001271CF"/>
    <w:rsid w:val="001326CD"/>
    <w:rsid w:val="0013496F"/>
    <w:rsid w:val="00134DE1"/>
    <w:rsid w:val="00135ED2"/>
    <w:rsid w:val="001368DC"/>
    <w:rsid w:val="00136C7F"/>
    <w:rsid w:val="00137347"/>
    <w:rsid w:val="0014019B"/>
    <w:rsid w:val="00142B3C"/>
    <w:rsid w:val="00142FC4"/>
    <w:rsid w:val="00144923"/>
    <w:rsid w:val="00146646"/>
    <w:rsid w:val="00146AB1"/>
    <w:rsid w:val="001479D4"/>
    <w:rsid w:val="001509A9"/>
    <w:rsid w:val="0015206F"/>
    <w:rsid w:val="001527DF"/>
    <w:rsid w:val="0015350F"/>
    <w:rsid w:val="00153D89"/>
    <w:rsid w:val="0015555B"/>
    <w:rsid w:val="001565D6"/>
    <w:rsid w:val="0015792C"/>
    <w:rsid w:val="001606E1"/>
    <w:rsid w:val="001607D7"/>
    <w:rsid w:val="00161B25"/>
    <w:rsid w:val="00161C5B"/>
    <w:rsid w:val="001634A5"/>
    <w:rsid w:val="00164716"/>
    <w:rsid w:val="00164DE7"/>
    <w:rsid w:val="00165AAF"/>
    <w:rsid w:val="00166DF7"/>
    <w:rsid w:val="00167186"/>
    <w:rsid w:val="00167F03"/>
    <w:rsid w:val="001703BF"/>
    <w:rsid w:val="00170EC4"/>
    <w:rsid w:val="00172ADF"/>
    <w:rsid w:val="001748B8"/>
    <w:rsid w:val="00174921"/>
    <w:rsid w:val="00175122"/>
    <w:rsid w:val="00175A33"/>
    <w:rsid w:val="0018034B"/>
    <w:rsid w:val="00180F26"/>
    <w:rsid w:val="001838F7"/>
    <w:rsid w:val="0018511C"/>
    <w:rsid w:val="001872A7"/>
    <w:rsid w:val="00191D51"/>
    <w:rsid w:val="0019216B"/>
    <w:rsid w:val="00192601"/>
    <w:rsid w:val="00192B37"/>
    <w:rsid w:val="00192F22"/>
    <w:rsid w:val="0019356A"/>
    <w:rsid w:val="00193814"/>
    <w:rsid w:val="00193B9B"/>
    <w:rsid w:val="00193F65"/>
    <w:rsid w:val="00195728"/>
    <w:rsid w:val="001959DD"/>
    <w:rsid w:val="001968D1"/>
    <w:rsid w:val="001A14D4"/>
    <w:rsid w:val="001A3319"/>
    <w:rsid w:val="001A43C6"/>
    <w:rsid w:val="001A707D"/>
    <w:rsid w:val="001B0741"/>
    <w:rsid w:val="001B236B"/>
    <w:rsid w:val="001B26E5"/>
    <w:rsid w:val="001B2A80"/>
    <w:rsid w:val="001B3562"/>
    <w:rsid w:val="001B40B2"/>
    <w:rsid w:val="001B5C0D"/>
    <w:rsid w:val="001B6DAA"/>
    <w:rsid w:val="001B75AC"/>
    <w:rsid w:val="001B7628"/>
    <w:rsid w:val="001B7B16"/>
    <w:rsid w:val="001C0477"/>
    <w:rsid w:val="001C0D95"/>
    <w:rsid w:val="001C2D79"/>
    <w:rsid w:val="001C37A3"/>
    <w:rsid w:val="001C3DB0"/>
    <w:rsid w:val="001C4D9D"/>
    <w:rsid w:val="001C5428"/>
    <w:rsid w:val="001C562E"/>
    <w:rsid w:val="001C5929"/>
    <w:rsid w:val="001C5BC3"/>
    <w:rsid w:val="001C5EC4"/>
    <w:rsid w:val="001C77E1"/>
    <w:rsid w:val="001C7C3F"/>
    <w:rsid w:val="001D2A93"/>
    <w:rsid w:val="001D682C"/>
    <w:rsid w:val="001D68BF"/>
    <w:rsid w:val="001D6C2E"/>
    <w:rsid w:val="001D70C0"/>
    <w:rsid w:val="001D769E"/>
    <w:rsid w:val="001D7E5B"/>
    <w:rsid w:val="001E1D55"/>
    <w:rsid w:val="001E3342"/>
    <w:rsid w:val="001E385F"/>
    <w:rsid w:val="001E3BC4"/>
    <w:rsid w:val="001E3D05"/>
    <w:rsid w:val="001E41D7"/>
    <w:rsid w:val="001E67AA"/>
    <w:rsid w:val="001E6962"/>
    <w:rsid w:val="001E6C73"/>
    <w:rsid w:val="001E6EB4"/>
    <w:rsid w:val="001F2C03"/>
    <w:rsid w:val="001F7430"/>
    <w:rsid w:val="001F796E"/>
    <w:rsid w:val="00204D26"/>
    <w:rsid w:val="00205645"/>
    <w:rsid w:val="00211A1B"/>
    <w:rsid w:val="0021333F"/>
    <w:rsid w:val="00214142"/>
    <w:rsid w:val="00215B27"/>
    <w:rsid w:val="002163EA"/>
    <w:rsid w:val="00217DF9"/>
    <w:rsid w:val="00221A6F"/>
    <w:rsid w:val="00221CFD"/>
    <w:rsid w:val="00221F6E"/>
    <w:rsid w:val="00223395"/>
    <w:rsid w:val="0022374F"/>
    <w:rsid w:val="002239CD"/>
    <w:rsid w:val="002247E5"/>
    <w:rsid w:val="00224D62"/>
    <w:rsid w:val="002263CF"/>
    <w:rsid w:val="002266EF"/>
    <w:rsid w:val="00226974"/>
    <w:rsid w:val="00227EE5"/>
    <w:rsid w:val="00230700"/>
    <w:rsid w:val="00232222"/>
    <w:rsid w:val="00232708"/>
    <w:rsid w:val="00234D08"/>
    <w:rsid w:val="0023525C"/>
    <w:rsid w:val="00235910"/>
    <w:rsid w:val="0023785C"/>
    <w:rsid w:val="00237874"/>
    <w:rsid w:val="00242040"/>
    <w:rsid w:val="0024406F"/>
    <w:rsid w:val="00245A19"/>
    <w:rsid w:val="00246310"/>
    <w:rsid w:val="002464BF"/>
    <w:rsid w:val="00247664"/>
    <w:rsid w:val="002479B2"/>
    <w:rsid w:val="00247E11"/>
    <w:rsid w:val="0025030A"/>
    <w:rsid w:val="00251B47"/>
    <w:rsid w:val="0025296F"/>
    <w:rsid w:val="00255976"/>
    <w:rsid w:val="002560D0"/>
    <w:rsid w:val="00256A1F"/>
    <w:rsid w:val="0025710E"/>
    <w:rsid w:val="00261651"/>
    <w:rsid w:val="002620B0"/>
    <w:rsid w:val="002628B5"/>
    <w:rsid w:val="002639CE"/>
    <w:rsid w:val="00265497"/>
    <w:rsid w:val="00266376"/>
    <w:rsid w:val="00266460"/>
    <w:rsid w:val="0027056A"/>
    <w:rsid w:val="002710CE"/>
    <w:rsid w:val="00271A16"/>
    <w:rsid w:val="00272DF2"/>
    <w:rsid w:val="00274E4C"/>
    <w:rsid w:val="0027510F"/>
    <w:rsid w:val="00275C2B"/>
    <w:rsid w:val="00277DCB"/>
    <w:rsid w:val="002815C7"/>
    <w:rsid w:val="00282356"/>
    <w:rsid w:val="00282B84"/>
    <w:rsid w:val="00283400"/>
    <w:rsid w:val="0028450D"/>
    <w:rsid w:val="00284FF2"/>
    <w:rsid w:val="00286027"/>
    <w:rsid w:val="0029057F"/>
    <w:rsid w:val="002925B4"/>
    <w:rsid w:val="00293E1B"/>
    <w:rsid w:val="00295917"/>
    <w:rsid w:val="00295EA1"/>
    <w:rsid w:val="00296AEE"/>
    <w:rsid w:val="002A036D"/>
    <w:rsid w:val="002A0F3C"/>
    <w:rsid w:val="002A25C1"/>
    <w:rsid w:val="002A2DE6"/>
    <w:rsid w:val="002A4775"/>
    <w:rsid w:val="002A4F18"/>
    <w:rsid w:val="002A6312"/>
    <w:rsid w:val="002A6ABD"/>
    <w:rsid w:val="002B05F9"/>
    <w:rsid w:val="002B0957"/>
    <w:rsid w:val="002B2456"/>
    <w:rsid w:val="002B2A8F"/>
    <w:rsid w:val="002B6894"/>
    <w:rsid w:val="002C12E2"/>
    <w:rsid w:val="002C25CD"/>
    <w:rsid w:val="002C2927"/>
    <w:rsid w:val="002C44FE"/>
    <w:rsid w:val="002C5236"/>
    <w:rsid w:val="002C5CE5"/>
    <w:rsid w:val="002C79C5"/>
    <w:rsid w:val="002C7A41"/>
    <w:rsid w:val="002D131B"/>
    <w:rsid w:val="002D13F6"/>
    <w:rsid w:val="002D1D2B"/>
    <w:rsid w:val="002D4C5E"/>
    <w:rsid w:val="002D506C"/>
    <w:rsid w:val="002E1210"/>
    <w:rsid w:val="002E166E"/>
    <w:rsid w:val="002E172B"/>
    <w:rsid w:val="002E1B70"/>
    <w:rsid w:val="002E1BB8"/>
    <w:rsid w:val="002E32EC"/>
    <w:rsid w:val="002E3662"/>
    <w:rsid w:val="002E3F8C"/>
    <w:rsid w:val="002E40EC"/>
    <w:rsid w:val="002E5AC5"/>
    <w:rsid w:val="002E5E6D"/>
    <w:rsid w:val="002E6A16"/>
    <w:rsid w:val="002F019C"/>
    <w:rsid w:val="002F0C71"/>
    <w:rsid w:val="002F0D46"/>
    <w:rsid w:val="002F15DE"/>
    <w:rsid w:val="002F3194"/>
    <w:rsid w:val="002F393F"/>
    <w:rsid w:val="002F4F1B"/>
    <w:rsid w:val="002F5119"/>
    <w:rsid w:val="002F5A08"/>
    <w:rsid w:val="002F6C82"/>
    <w:rsid w:val="003009FC"/>
    <w:rsid w:val="0030104A"/>
    <w:rsid w:val="00301A49"/>
    <w:rsid w:val="003022C1"/>
    <w:rsid w:val="00303517"/>
    <w:rsid w:val="00303FC6"/>
    <w:rsid w:val="00304310"/>
    <w:rsid w:val="00304631"/>
    <w:rsid w:val="00305A40"/>
    <w:rsid w:val="003068CF"/>
    <w:rsid w:val="003074EB"/>
    <w:rsid w:val="00310E35"/>
    <w:rsid w:val="00310F62"/>
    <w:rsid w:val="003146C0"/>
    <w:rsid w:val="00314CC0"/>
    <w:rsid w:val="0031557C"/>
    <w:rsid w:val="00320BAA"/>
    <w:rsid w:val="00320FEC"/>
    <w:rsid w:val="00321536"/>
    <w:rsid w:val="003223B1"/>
    <w:rsid w:val="00322659"/>
    <w:rsid w:val="0032265E"/>
    <w:rsid w:val="00325342"/>
    <w:rsid w:val="00325F63"/>
    <w:rsid w:val="0032718E"/>
    <w:rsid w:val="003271CA"/>
    <w:rsid w:val="0032766F"/>
    <w:rsid w:val="0032790A"/>
    <w:rsid w:val="00327F47"/>
    <w:rsid w:val="00331D59"/>
    <w:rsid w:val="00337677"/>
    <w:rsid w:val="003409B0"/>
    <w:rsid w:val="00342134"/>
    <w:rsid w:val="003427FD"/>
    <w:rsid w:val="00342F0C"/>
    <w:rsid w:val="00343356"/>
    <w:rsid w:val="003439BF"/>
    <w:rsid w:val="00343C7E"/>
    <w:rsid w:val="00345068"/>
    <w:rsid w:val="00345902"/>
    <w:rsid w:val="00345B09"/>
    <w:rsid w:val="00346A22"/>
    <w:rsid w:val="00346DFA"/>
    <w:rsid w:val="00350075"/>
    <w:rsid w:val="00350B0D"/>
    <w:rsid w:val="00353764"/>
    <w:rsid w:val="00354B76"/>
    <w:rsid w:val="003554AA"/>
    <w:rsid w:val="00355777"/>
    <w:rsid w:val="00357F4B"/>
    <w:rsid w:val="00360B7E"/>
    <w:rsid w:val="00360F3C"/>
    <w:rsid w:val="00360F68"/>
    <w:rsid w:val="00361FA4"/>
    <w:rsid w:val="00362C88"/>
    <w:rsid w:val="00363579"/>
    <w:rsid w:val="00364031"/>
    <w:rsid w:val="003646D6"/>
    <w:rsid w:val="00366487"/>
    <w:rsid w:val="003676A6"/>
    <w:rsid w:val="00367E47"/>
    <w:rsid w:val="003715AF"/>
    <w:rsid w:val="00372064"/>
    <w:rsid w:val="003720D1"/>
    <w:rsid w:val="0037304B"/>
    <w:rsid w:val="003743DC"/>
    <w:rsid w:val="00375AAB"/>
    <w:rsid w:val="00376B3A"/>
    <w:rsid w:val="003803C7"/>
    <w:rsid w:val="003824A2"/>
    <w:rsid w:val="00384CD6"/>
    <w:rsid w:val="003854CE"/>
    <w:rsid w:val="003871EA"/>
    <w:rsid w:val="00390A9D"/>
    <w:rsid w:val="00390E52"/>
    <w:rsid w:val="003929EC"/>
    <w:rsid w:val="00392CF0"/>
    <w:rsid w:val="00394AA8"/>
    <w:rsid w:val="00394C46"/>
    <w:rsid w:val="00396561"/>
    <w:rsid w:val="003972A7"/>
    <w:rsid w:val="003A0670"/>
    <w:rsid w:val="003A23CA"/>
    <w:rsid w:val="003A2454"/>
    <w:rsid w:val="003A28CB"/>
    <w:rsid w:val="003A4067"/>
    <w:rsid w:val="003A44BC"/>
    <w:rsid w:val="003A6CDF"/>
    <w:rsid w:val="003B51F1"/>
    <w:rsid w:val="003B5425"/>
    <w:rsid w:val="003B5CD3"/>
    <w:rsid w:val="003B5E44"/>
    <w:rsid w:val="003B6D5E"/>
    <w:rsid w:val="003B702C"/>
    <w:rsid w:val="003C1EA3"/>
    <w:rsid w:val="003C2114"/>
    <w:rsid w:val="003C265F"/>
    <w:rsid w:val="003C2B04"/>
    <w:rsid w:val="003C2BB5"/>
    <w:rsid w:val="003C2C27"/>
    <w:rsid w:val="003C63D0"/>
    <w:rsid w:val="003C7BB7"/>
    <w:rsid w:val="003C7E27"/>
    <w:rsid w:val="003D066C"/>
    <w:rsid w:val="003D0FD1"/>
    <w:rsid w:val="003D210B"/>
    <w:rsid w:val="003D247B"/>
    <w:rsid w:val="003D27C6"/>
    <w:rsid w:val="003D417E"/>
    <w:rsid w:val="003D4183"/>
    <w:rsid w:val="003D49A9"/>
    <w:rsid w:val="003D5C25"/>
    <w:rsid w:val="003D6BB1"/>
    <w:rsid w:val="003E0938"/>
    <w:rsid w:val="003E0C0F"/>
    <w:rsid w:val="003E2601"/>
    <w:rsid w:val="003E3ED2"/>
    <w:rsid w:val="003E3F22"/>
    <w:rsid w:val="003E4D57"/>
    <w:rsid w:val="003E5C96"/>
    <w:rsid w:val="003E7972"/>
    <w:rsid w:val="003F00A2"/>
    <w:rsid w:val="003F0F96"/>
    <w:rsid w:val="003F2350"/>
    <w:rsid w:val="003F2638"/>
    <w:rsid w:val="003F50B1"/>
    <w:rsid w:val="003F51F5"/>
    <w:rsid w:val="003F54EC"/>
    <w:rsid w:val="003F5CA4"/>
    <w:rsid w:val="003F73CA"/>
    <w:rsid w:val="003F7641"/>
    <w:rsid w:val="0040073D"/>
    <w:rsid w:val="00401BFA"/>
    <w:rsid w:val="00402FA8"/>
    <w:rsid w:val="00404548"/>
    <w:rsid w:val="004047CD"/>
    <w:rsid w:val="00404DE6"/>
    <w:rsid w:val="00405F1D"/>
    <w:rsid w:val="004061B2"/>
    <w:rsid w:val="004064EA"/>
    <w:rsid w:val="0040650D"/>
    <w:rsid w:val="0041729E"/>
    <w:rsid w:val="00417656"/>
    <w:rsid w:val="00417D2B"/>
    <w:rsid w:val="00421876"/>
    <w:rsid w:val="0042189F"/>
    <w:rsid w:val="00422105"/>
    <w:rsid w:val="0042282B"/>
    <w:rsid w:val="0042374D"/>
    <w:rsid w:val="00423E22"/>
    <w:rsid w:val="004243F8"/>
    <w:rsid w:val="004247AD"/>
    <w:rsid w:val="0042571B"/>
    <w:rsid w:val="00430A95"/>
    <w:rsid w:val="00430C22"/>
    <w:rsid w:val="00433B1B"/>
    <w:rsid w:val="004353B1"/>
    <w:rsid w:val="00437527"/>
    <w:rsid w:val="00437EFF"/>
    <w:rsid w:val="00440390"/>
    <w:rsid w:val="00440F37"/>
    <w:rsid w:val="0044150B"/>
    <w:rsid w:val="004424B3"/>
    <w:rsid w:val="00443CFE"/>
    <w:rsid w:val="004441BF"/>
    <w:rsid w:val="0044596D"/>
    <w:rsid w:val="00446720"/>
    <w:rsid w:val="004470D9"/>
    <w:rsid w:val="00447152"/>
    <w:rsid w:val="00447B87"/>
    <w:rsid w:val="0045001F"/>
    <w:rsid w:val="00450457"/>
    <w:rsid w:val="0045047B"/>
    <w:rsid w:val="0045270C"/>
    <w:rsid w:val="00454899"/>
    <w:rsid w:val="004548C6"/>
    <w:rsid w:val="004556FB"/>
    <w:rsid w:val="0045577A"/>
    <w:rsid w:val="004565E6"/>
    <w:rsid w:val="0045698F"/>
    <w:rsid w:val="00456AED"/>
    <w:rsid w:val="00461CBD"/>
    <w:rsid w:val="004627E4"/>
    <w:rsid w:val="00462C92"/>
    <w:rsid w:val="00462D5F"/>
    <w:rsid w:val="00466D77"/>
    <w:rsid w:val="0046741B"/>
    <w:rsid w:val="004678E2"/>
    <w:rsid w:val="00470D68"/>
    <w:rsid w:val="004710B7"/>
    <w:rsid w:val="00472900"/>
    <w:rsid w:val="00472E42"/>
    <w:rsid w:val="004732EA"/>
    <w:rsid w:val="00473C61"/>
    <w:rsid w:val="004740C9"/>
    <w:rsid w:val="0047415F"/>
    <w:rsid w:val="00474530"/>
    <w:rsid w:val="004767C5"/>
    <w:rsid w:val="00477251"/>
    <w:rsid w:val="00477C5E"/>
    <w:rsid w:val="00477F4D"/>
    <w:rsid w:val="0048018D"/>
    <w:rsid w:val="00480625"/>
    <w:rsid w:val="0048168E"/>
    <w:rsid w:val="00483D6A"/>
    <w:rsid w:val="0048451B"/>
    <w:rsid w:val="00485E5D"/>
    <w:rsid w:val="00487113"/>
    <w:rsid w:val="004911E8"/>
    <w:rsid w:val="00492799"/>
    <w:rsid w:val="00493445"/>
    <w:rsid w:val="004935E7"/>
    <w:rsid w:val="00493F50"/>
    <w:rsid w:val="00494ED6"/>
    <w:rsid w:val="00495DD6"/>
    <w:rsid w:val="0049727C"/>
    <w:rsid w:val="004A3E64"/>
    <w:rsid w:val="004A5036"/>
    <w:rsid w:val="004A5C22"/>
    <w:rsid w:val="004A68EC"/>
    <w:rsid w:val="004A6C39"/>
    <w:rsid w:val="004A72E4"/>
    <w:rsid w:val="004A7B53"/>
    <w:rsid w:val="004B0807"/>
    <w:rsid w:val="004B1693"/>
    <w:rsid w:val="004B18C0"/>
    <w:rsid w:val="004B1CC9"/>
    <w:rsid w:val="004B3856"/>
    <w:rsid w:val="004B39C3"/>
    <w:rsid w:val="004B4283"/>
    <w:rsid w:val="004B4532"/>
    <w:rsid w:val="004B5F96"/>
    <w:rsid w:val="004B6120"/>
    <w:rsid w:val="004B6A6C"/>
    <w:rsid w:val="004C0273"/>
    <w:rsid w:val="004C07D5"/>
    <w:rsid w:val="004C0D3B"/>
    <w:rsid w:val="004C2C2F"/>
    <w:rsid w:val="004C38CF"/>
    <w:rsid w:val="004C5B92"/>
    <w:rsid w:val="004C6106"/>
    <w:rsid w:val="004C7BB6"/>
    <w:rsid w:val="004D2E64"/>
    <w:rsid w:val="004D3008"/>
    <w:rsid w:val="004D32ED"/>
    <w:rsid w:val="004D4607"/>
    <w:rsid w:val="004D5BE9"/>
    <w:rsid w:val="004D7076"/>
    <w:rsid w:val="004D799B"/>
    <w:rsid w:val="004D7B07"/>
    <w:rsid w:val="004D7C62"/>
    <w:rsid w:val="004D7DA1"/>
    <w:rsid w:val="004E058A"/>
    <w:rsid w:val="004E2D2E"/>
    <w:rsid w:val="004E32C1"/>
    <w:rsid w:val="004E3F37"/>
    <w:rsid w:val="004E3F9E"/>
    <w:rsid w:val="004E46EC"/>
    <w:rsid w:val="004E488C"/>
    <w:rsid w:val="004E48D3"/>
    <w:rsid w:val="004E5A95"/>
    <w:rsid w:val="004E603A"/>
    <w:rsid w:val="004E6684"/>
    <w:rsid w:val="004E6C1F"/>
    <w:rsid w:val="004E6E0B"/>
    <w:rsid w:val="004E76C1"/>
    <w:rsid w:val="004F23E7"/>
    <w:rsid w:val="004F3B09"/>
    <w:rsid w:val="004F3FC8"/>
    <w:rsid w:val="004F53FB"/>
    <w:rsid w:val="004F643C"/>
    <w:rsid w:val="004F6BDA"/>
    <w:rsid w:val="004F6F57"/>
    <w:rsid w:val="004F77BA"/>
    <w:rsid w:val="005000B4"/>
    <w:rsid w:val="00501765"/>
    <w:rsid w:val="00504251"/>
    <w:rsid w:val="00505778"/>
    <w:rsid w:val="00505C99"/>
    <w:rsid w:val="00506BA6"/>
    <w:rsid w:val="005078B1"/>
    <w:rsid w:val="005113BB"/>
    <w:rsid w:val="00512D7A"/>
    <w:rsid w:val="00513304"/>
    <w:rsid w:val="0051414A"/>
    <w:rsid w:val="00514D31"/>
    <w:rsid w:val="00515259"/>
    <w:rsid w:val="00515EE9"/>
    <w:rsid w:val="00516185"/>
    <w:rsid w:val="00516EF0"/>
    <w:rsid w:val="00517BC6"/>
    <w:rsid w:val="00521641"/>
    <w:rsid w:val="00525813"/>
    <w:rsid w:val="00527566"/>
    <w:rsid w:val="005301B0"/>
    <w:rsid w:val="0053070B"/>
    <w:rsid w:val="00531B94"/>
    <w:rsid w:val="00533B56"/>
    <w:rsid w:val="00535797"/>
    <w:rsid w:val="0053638A"/>
    <w:rsid w:val="005403C9"/>
    <w:rsid w:val="005411F4"/>
    <w:rsid w:val="005413F8"/>
    <w:rsid w:val="00541B42"/>
    <w:rsid w:val="0054209A"/>
    <w:rsid w:val="00542137"/>
    <w:rsid w:val="0054335A"/>
    <w:rsid w:val="005441FC"/>
    <w:rsid w:val="00544FD7"/>
    <w:rsid w:val="00545280"/>
    <w:rsid w:val="0054613D"/>
    <w:rsid w:val="00550907"/>
    <w:rsid w:val="00553538"/>
    <w:rsid w:val="00554116"/>
    <w:rsid w:val="005548F7"/>
    <w:rsid w:val="0055497F"/>
    <w:rsid w:val="005567D1"/>
    <w:rsid w:val="005569A3"/>
    <w:rsid w:val="005575EB"/>
    <w:rsid w:val="00560DA1"/>
    <w:rsid w:val="0056262D"/>
    <w:rsid w:val="00562957"/>
    <w:rsid w:val="00562F3B"/>
    <w:rsid w:val="00564FDD"/>
    <w:rsid w:val="00565844"/>
    <w:rsid w:val="00565F27"/>
    <w:rsid w:val="00566779"/>
    <w:rsid w:val="00567A3B"/>
    <w:rsid w:val="00571A9C"/>
    <w:rsid w:val="00573E4B"/>
    <w:rsid w:val="00575903"/>
    <w:rsid w:val="00576924"/>
    <w:rsid w:val="00576E5A"/>
    <w:rsid w:val="00581CDB"/>
    <w:rsid w:val="00584E45"/>
    <w:rsid w:val="00585959"/>
    <w:rsid w:val="00585D6E"/>
    <w:rsid w:val="005863AC"/>
    <w:rsid w:val="005877E6"/>
    <w:rsid w:val="00592EB8"/>
    <w:rsid w:val="0059716D"/>
    <w:rsid w:val="00597D53"/>
    <w:rsid w:val="005A0614"/>
    <w:rsid w:val="005A1F16"/>
    <w:rsid w:val="005A26F6"/>
    <w:rsid w:val="005A3318"/>
    <w:rsid w:val="005A54F8"/>
    <w:rsid w:val="005A5E54"/>
    <w:rsid w:val="005A73F3"/>
    <w:rsid w:val="005B12E9"/>
    <w:rsid w:val="005B2335"/>
    <w:rsid w:val="005B40D4"/>
    <w:rsid w:val="005B54B0"/>
    <w:rsid w:val="005B62A4"/>
    <w:rsid w:val="005B6F3A"/>
    <w:rsid w:val="005B74A6"/>
    <w:rsid w:val="005B7A6D"/>
    <w:rsid w:val="005C0A67"/>
    <w:rsid w:val="005C1588"/>
    <w:rsid w:val="005C1830"/>
    <w:rsid w:val="005C580B"/>
    <w:rsid w:val="005C5FE6"/>
    <w:rsid w:val="005C61FA"/>
    <w:rsid w:val="005C7524"/>
    <w:rsid w:val="005D0361"/>
    <w:rsid w:val="005D1F25"/>
    <w:rsid w:val="005D3788"/>
    <w:rsid w:val="005D3AB6"/>
    <w:rsid w:val="005D49E1"/>
    <w:rsid w:val="005E100A"/>
    <w:rsid w:val="005E116C"/>
    <w:rsid w:val="005E1637"/>
    <w:rsid w:val="005E1EDD"/>
    <w:rsid w:val="005E34B1"/>
    <w:rsid w:val="005E64AD"/>
    <w:rsid w:val="005E67EB"/>
    <w:rsid w:val="005E6F03"/>
    <w:rsid w:val="005E7D6F"/>
    <w:rsid w:val="005E7DFD"/>
    <w:rsid w:val="005F037C"/>
    <w:rsid w:val="005F104D"/>
    <w:rsid w:val="005F154C"/>
    <w:rsid w:val="005F17E2"/>
    <w:rsid w:val="005F2D3D"/>
    <w:rsid w:val="005F3246"/>
    <w:rsid w:val="005F3871"/>
    <w:rsid w:val="005F4153"/>
    <w:rsid w:val="005F439A"/>
    <w:rsid w:val="005F4FA3"/>
    <w:rsid w:val="00600EB8"/>
    <w:rsid w:val="00601A9E"/>
    <w:rsid w:val="006032EF"/>
    <w:rsid w:val="00604948"/>
    <w:rsid w:val="00604CD6"/>
    <w:rsid w:val="00604D33"/>
    <w:rsid w:val="00605792"/>
    <w:rsid w:val="00610640"/>
    <w:rsid w:val="00610F10"/>
    <w:rsid w:val="00611117"/>
    <w:rsid w:val="00611C2C"/>
    <w:rsid w:val="00612E33"/>
    <w:rsid w:val="00616308"/>
    <w:rsid w:val="0062077E"/>
    <w:rsid w:val="006221BA"/>
    <w:rsid w:val="00625682"/>
    <w:rsid w:val="0062732B"/>
    <w:rsid w:val="0063226A"/>
    <w:rsid w:val="00632935"/>
    <w:rsid w:val="006331FB"/>
    <w:rsid w:val="00635BF0"/>
    <w:rsid w:val="00636294"/>
    <w:rsid w:val="006375C2"/>
    <w:rsid w:val="0064007C"/>
    <w:rsid w:val="0064334C"/>
    <w:rsid w:val="0064516F"/>
    <w:rsid w:val="00645EC3"/>
    <w:rsid w:val="0064624E"/>
    <w:rsid w:val="006505BE"/>
    <w:rsid w:val="00651223"/>
    <w:rsid w:val="00653B07"/>
    <w:rsid w:val="006542E1"/>
    <w:rsid w:val="00654B6E"/>
    <w:rsid w:val="00655538"/>
    <w:rsid w:val="00655E51"/>
    <w:rsid w:val="00656661"/>
    <w:rsid w:val="0066014E"/>
    <w:rsid w:val="00661109"/>
    <w:rsid w:val="006630C3"/>
    <w:rsid w:val="00663BB5"/>
    <w:rsid w:val="00663EFB"/>
    <w:rsid w:val="00666CD9"/>
    <w:rsid w:val="0067112A"/>
    <w:rsid w:val="00671BF6"/>
    <w:rsid w:val="0067309E"/>
    <w:rsid w:val="00674470"/>
    <w:rsid w:val="00675497"/>
    <w:rsid w:val="006778D8"/>
    <w:rsid w:val="00677993"/>
    <w:rsid w:val="00677AF9"/>
    <w:rsid w:val="006800A5"/>
    <w:rsid w:val="00680787"/>
    <w:rsid w:val="00680D4D"/>
    <w:rsid w:val="006814BB"/>
    <w:rsid w:val="006866BE"/>
    <w:rsid w:val="00686817"/>
    <w:rsid w:val="00687477"/>
    <w:rsid w:val="00690743"/>
    <w:rsid w:val="00691808"/>
    <w:rsid w:val="00691B3D"/>
    <w:rsid w:val="00694C61"/>
    <w:rsid w:val="00694F32"/>
    <w:rsid w:val="00695A4A"/>
    <w:rsid w:val="00695B67"/>
    <w:rsid w:val="006974E7"/>
    <w:rsid w:val="006A1140"/>
    <w:rsid w:val="006A3D90"/>
    <w:rsid w:val="006A795D"/>
    <w:rsid w:val="006B0653"/>
    <w:rsid w:val="006B12F9"/>
    <w:rsid w:val="006B1E38"/>
    <w:rsid w:val="006B4169"/>
    <w:rsid w:val="006B48E2"/>
    <w:rsid w:val="006B4BDE"/>
    <w:rsid w:val="006B5B16"/>
    <w:rsid w:val="006B7021"/>
    <w:rsid w:val="006C092D"/>
    <w:rsid w:val="006C1E6F"/>
    <w:rsid w:val="006C29F4"/>
    <w:rsid w:val="006C497D"/>
    <w:rsid w:val="006C513D"/>
    <w:rsid w:val="006C53A0"/>
    <w:rsid w:val="006C6C8F"/>
    <w:rsid w:val="006C6E95"/>
    <w:rsid w:val="006D0095"/>
    <w:rsid w:val="006D6939"/>
    <w:rsid w:val="006D7BD1"/>
    <w:rsid w:val="006E0FF7"/>
    <w:rsid w:val="006E1405"/>
    <w:rsid w:val="006E15E7"/>
    <w:rsid w:val="006E1881"/>
    <w:rsid w:val="006E3251"/>
    <w:rsid w:val="006E371B"/>
    <w:rsid w:val="006E3C47"/>
    <w:rsid w:val="006E55DE"/>
    <w:rsid w:val="006E66B1"/>
    <w:rsid w:val="006E743A"/>
    <w:rsid w:val="006E7638"/>
    <w:rsid w:val="006F10E5"/>
    <w:rsid w:val="006F133C"/>
    <w:rsid w:val="006F1619"/>
    <w:rsid w:val="006F458D"/>
    <w:rsid w:val="006F63A0"/>
    <w:rsid w:val="006F6502"/>
    <w:rsid w:val="006F7D72"/>
    <w:rsid w:val="00701477"/>
    <w:rsid w:val="00702904"/>
    <w:rsid w:val="0070506D"/>
    <w:rsid w:val="007054DC"/>
    <w:rsid w:val="00705BA9"/>
    <w:rsid w:val="007119CD"/>
    <w:rsid w:val="007120E4"/>
    <w:rsid w:val="00712C5D"/>
    <w:rsid w:val="00713175"/>
    <w:rsid w:val="00715252"/>
    <w:rsid w:val="00716FC8"/>
    <w:rsid w:val="007216ED"/>
    <w:rsid w:val="00723538"/>
    <w:rsid w:val="00727B78"/>
    <w:rsid w:val="00730AD1"/>
    <w:rsid w:val="007317C1"/>
    <w:rsid w:val="007326D8"/>
    <w:rsid w:val="00733C9A"/>
    <w:rsid w:val="00734C3A"/>
    <w:rsid w:val="007355BB"/>
    <w:rsid w:val="0073795C"/>
    <w:rsid w:val="00741038"/>
    <w:rsid w:val="00741373"/>
    <w:rsid w:val="007416B2"/>
    <w:rsid w:val="00743511"/>
    <w:rsid w:val="00743575"/>
    <w:rsid w:val="00745240"/>
    <w:rsid w:val="00745851"/>
    <w:rsid w:val="00745DA1"/>
    <w:rsid w:val="00747323"/>
    <w:rsid w:val="007520C8"/>
    <w:rsid w:val="00756263"/>
    <w:rsid w:val="00756B0B"/>
    <w:rsid w:val="00756FBC"/>
    <w:rsid w:val="00757805"/>
    <w:rsid w:val="00757E25"/>
    <w:rsid w:val="00760BB5"/>
    <w:rsid w:val="00761D53"/>
    <w:rsid w:val="0076277F"/>
    <w:rsid w:val="00764324"/>
    <w:rsid w:val="0076488C"/>
    <w:rsid w:val="007657B1"/>
    <w:rsid w:val="007661ED"/>
    <w:rsid w:val="00766D7A"/>
    <w:rsid w:val="007706AA"/>
    <w:rsid w:val="0077294A"/>
    <w:rsid w:val="00774EB5"/>
    <w:rsid w:val="00776FB8"/>
    <w:rsid w:val="00781F92"/>
    <w:rsid w:val="00787F09"/>
    <w:rsid w:val="00790F52"/>
    <w:rsid w:val="00791482"/>
    <w:rsid w:val="00791627"/>
    <w:rsid w:val="007925A4"/>
    <w:rsid w:val="00795B42"/>
    <w:rsid w:val="00796156"/>
    <w:rsid w:val="007A0438"/>
    <w:rsid w:val="007A08B2"/>
    <w:rsid w:val="007A0BD2"/>
    <w:rsid w:val="007A0D74"/>
    <w:rsid w:val="007A1293"/>
    <w:rsid w:val="007A42A5"/>
    <w:rsid w:val="007A42EB"/>
    <w:rsid w:val="007A705D"/>
    <w:rsid w:val="007A7756"/>
    <w:rsid w:val="007B17E0"/>
    <w:rsid w:val="007B31B3"/>
    <w:rsid w:val="007B336A"/>
    <w:rsid w:val="007B3D4B"/>
    <w:rsid w:val="007B4246"/>
    <w:rsid w:val="007B4717"/>
    <w:rsid w:val="007B4C0D"/>
    <w:rsid w:val="007B5293"/>
    <w:rsid w:val="007B5593"/>
    <w:rsid w:val="007C1DE0"/>
    <w:rsid w:val="007C3B6A"/>
    <w:rsid w:val="007C63C5"/>
    <w:rsid w:val="007D40B5"/>
    <w:rsid w:val="007D6D62"/>
    <w:rsid w:val="007E1944"/>
    <w:rsid w:val="007E2013"/>
    <w:rsid w:val="007E2855"/>
    <w:rsid w:val="007E2B94"/>
    <w:rsid w:val="007E365D"/>
    <w:rsid w:val="007E52B0"/>
    <w:rsid w:val="007E596E"/>
    <w:rsid w:val="007E6196"/>
    <w:rsid w:val="007E65E6"/>
    <w:rsid w:val="007E73F5"/>
    <w:rsid w:val="007E7E11"/>
    <w:rsid w:val="007F05E3"/>
    <w:rsid w:val="007F0E37"/>
    <w:rsid w:val="007F10F8"/>
    <w:rsid w:val="007F1C12"/>
    <w:rsid w:val="007F39CB"/>
    <w:rsid w:val="007F3B41"/>
    <w:rsid w:val="007F408F"/>
    <w:rsid w:val="007F5325"/>
    <w:rsid w:val="007F72B8"/>
    <w:rsid w:val="00802981"/>
    <w:rsid w:val="00803B64"/>
    <w:rsid w:val="008054FF"/>
    <w:rsid w:val="0081397B"/>
    <w:rsid w:val="00813F29"/>
    <w:rsid w:val="0081418D"/>
    <w:rsid w:val="00817132"/>
    <w:rsid w:val="00817804"/>
    <w:rsid w:val="00821881"/>
    <w:rsid w:val="00823835"/>
    <w:rsid w:val="0082406A"/>
    <w:rsid w:val="008247C2"/>
    <w:rsid w:val="00824AB4"/>
    <w:rsid w:val="008251B7"/>
    <w:rsid w:val="00825B8C"/>
    <w:rsid w:val="00825C28"/>
    <w:rsid w:val="00826C3E"/>
    <w:rsid w:val="00830D87"/>
    <w:rsid w:val="008316EA"/>
    <w:rsid w:val="0083325D"/>
    <w:rsid w:val="008355A4"/>
    <w:rsid w:val="00837939"/>
    <w:rsid w:val="00842C17"/>
    <w:rsid w:val="008433E0"/>
    <w:rsid w:val="00844F4C"/>
    <w:rsid w:val="00844FA1"/>
    <w:rsid w:val="00845DD5"/>
    <w:rsid w:val="0084664B"/>
    <w:rsid w:val="008503FD"/>
    <w:rsid w:val="008508D7"/>
    <w:rsid w:val="00850B51"/>
    <w:rsid w:val="0085124D"/>
    <w:rsid w:val="008515B4"/>
    <w:rsid w:val="00851881"/>
    <w:rsid w:val="00851E70"/>
    <w:rsid w:val="00852A21"/>
    <w:rsid w:val="00852CF8"/>
    <w:rsid w:val="0085351F"/>
    <w:rsid w:val="0085438D"/>
    <w:rsid w:val="008563B3"/>
    <w:rsid w:val="00856698"/>
    <w:rsid w:val="008572E9"/>
    <w:rsid w:val="00857470"/>
    <w:rsid w:val="008600E4"/>
    <w:rsid w:val="008625FF"/>
    <w:rsid w:val="00862838"/>
    <w:rsid w:val="00863884"/>
    <w:rsid w:val="00863A7B"/>
    <w:rsid w:val="00863B35"/>
    <w:rsid w:val="0086791C"/>
    <w:rsid w:val="00867967"/>
    <w:rsid w:val="00870932"/>
    <w:rsid w:val="00870A1F"/>
    <w:rsid w:val="00871C42"/>
    <w:rsid w:val="0087363F"/>
    <w:rsid w:val="008739EF"/>
    <w:rsid w:val="00874E56"/>
    <w:rsid w:val="00875133"/>
    <w:rsid w:val="00875294"/>
    <w:rsid w:val="008753B3"/>
    <w:rsid w:val="00875508"/>
    <w:rsid w:val="00876FDA"/>
    <w:rsid w:val="00877755"/>
    <w:rsid w:val="00883829"/>
    <w:rsid w:val="00884DA9"/>
    <w:rsid w:val="00885011"/>
    <w:rsid w:val="00885269"/>
    <w:rsid w:val="008875A7"/>
    <w:rsid w:val="00887B41"/>
    <w:rsid w:val="008902A5"/>
    <w:rsid w:val="0089042B"/>
    <w:rsid w:val="00890EA7"/>
    <w:rsid w:val="008924E9"/>
    <w:rsid w:val="008935EC"/>
    <w:rsid w:val="00893622"/>
    <w:rsid w:val="00893807"/>
    <w:rsid w:val="00894230"/>
    <w:rsid w:val="008A0C93"/>
    <w:rsid w:val="008A0F7A"/>
    <w:rsid w:val="008A34B6"/>
    <w:rsid w:val="008A41D8"/>
    <w:rsid w:val="008A46E5"/>
    <w:rsid w:val="008A63BF"/>
    <w:rsid w:val="008A73DD"/>
    <w:rsid w:val="008A7588"/>
    <w:rsid w:val="008A765C"/>
    <w:rsid w:val="008A7BA0"/>
    <w:rsid w:val="008B01EF"/>
    <w:rsid w:val="008B027D"/>
    <w:rsid w:val="008B0579"/>
    <w:rsid w:val="008B5293"/>
    <w:rsid w:val="008B5A30"/>
    <w:rsid w:val="008B61FC"/>
    <w:rsid w:val="008B74FB"/>
    <w:rsid w:val="008C000A"/>
    <w:rsid w:val="008C0FE6"/>
    <w:rsid w:val="008C1F5B"/>
    <w:rsid w:val="008C2DD0"/>
    <w:rsid w:val="008C406E"/>
    <w:rsid w:val="008C4606"/>
    <w:rsid w:val="008C5416"/>
    <w:rsid w:val="008C7E24"/>
    <w:rsid w:val="008D12AC"/>
    <w:rsid w:val="008D2E97"/>
    <w:rsid w:val="008D3AA9"/>
    <w:rsid w:val="008D4E4D"/>
    <w:rsid w:val="008D6650"/>
    <w:rsid w:val="008D750C"/>
    <w:rsid w:val="008E09A4"/>
    <w:rsid w:val="008E0A29"/>
    <w:rsid w:val="008E2C3B"/>
    <w:rsid w:val="008E2D63"/>
    <w:rsid w:val="008E409A"/>
    <w:rsid w:val="008E4B97"/>
    <w:rsid w:val="008E753A"/>
    <w:rsid w:val="008F0348"/>
    <w:rsid w:val="008F067D"/>
    <w:rsid w:val="008F576B"/>
    <w:rsid w:val="008F583F"/>
    <w:rsid w:val="008F58DA"/>
    <w:rsid w:val="009015E4"/>
    <w:rsid w:val="00901906"/>
    <w:rsid w:val="009027E2"/>
    <w:rsid w:val="0090299E"/>
    <w:rsid w:val="009030B0"/>
    <w:rsid w:val="00904FD2"/>
    <w:rsid w:val="00905FB9"/>
    <w:rsid w:val="00906327"/>
    <w:rsid w:val="00906E8F"/>
    <w:rsid w:val="0090706B"/>
    <w:rsid w:val="00907119"/>
    <w:rsid w:val="009077C9"/>
    <w:rsid w:val="00907EEB"/>
    <w:rsid w:val="00907F7E"/>
    <w:rsid w:val="00913659"/>
    <w:rsid w:val="00914DA6"/>
    <w:rsid w:val="00914DC4"/>
    <w:rsid w:val="0091518C"/>
    <w:rsid w:val="009154FB"/>
    <w:rsid w:val="009158A8"/>
    <w:rsid w:val="00921C28"/>
    <w:rsid w:val="009242E3"/>
    <w:rsid w:val="00924760"/>
    <w:rsid w:val="00925BCB"/>
    <w:rsid w:val="0093089F"/>
    <w:rsid w:val="00930B2D"/>
    <w:rsid w:val="00930DD8"/>
    <w:rsid w:val="009334D5"/>
    <w:rsid w:val="00933D40"/>
    <w:rsid w:val="00935D84"/>
    <w:rsid w:val="009370ED"/>
    <w:rsid w:val="00940BBA"/>
    <w:rsid w:val="00940C56"/>
    <w:rsid w:val="00942626"/>
    <w:rsid w:val="009426B9"/>
    <w:rsid w:val="00942B96"/>
    <w:rsid w:val="00944887"/>
    <w:rsid w:val="009456CD"/>
    <w:rsid w:val="00945739"/>
    <w:rsid w:val="00946457"/>
    <w:rsid w:val="0095142F"/>
    <w:rsid w:val="00951654"/>
    <w:rsid w:val="00951A01"/>
    <w:rsid w:val="009525E8"/>
    <w:rsid w:val="0095318E"/>
    <w:rsid w:val="00954ADF"/>
    <w:rsid w:val="0095556B"/>
    <w:rsid w:val="00957159"/>
    <w:rsid w:val="00960923"/>
    <w:rsid w:val="00963DCC"/>
    <w:rsid w:val="009640AE"/>
    <w:rsid w:val="009643C6"/>
    <w:rsid w:val="00965EA3"/>
    <w:rsid w:val="0097078D"/>
    <w:rsid w:val="00972566"/>
    <w:rsid w:val="00972622"/>
    <w:rsid w:val="00972D12"/>
    <w:rsid w:val="00972F6B"/>
    <w:rsid w:val="00974205"/>
    <w:rsid w:val="00976B8B"/>
    <w:rsid w:val="00977C98"/>
    <w:rsid w:val="00982B51"/>
    <w:rsid w:val="00990307"/>
    <w:rsid w:val="00991D19"/>
    <w:rsid w:val="00992F7D"/>
    <w:rsid w:val="00993AF2"/>
    <w:rsid w:val="009953AE"/>
    <w:rsid w:val="00995623"/>
    <w:rsid w:val="0099680F"/>
    <w:rsid w:val="00996EA0"/>
    <w:rsid w:val="00996EE2"/>
    <w:rsid w:val="009A10EB"/>
    <w:rsid w:val="009A2CA1"/>
    <w:rsid w:val="009A3C3A"/>
    <w:rsid w:val="009A4589"/>
    <w:rsid w:val="009A51CE"/>
    <w:rsid w:val="009A550D"/>
    <w:rsid w:val="009A56A5"/>
    <w:rsid w:val="009A58BE"/>
    <w:rsid w:val="009A6D98"/>
    <w:rsid w:val="009A6E2C"/>
    <w:rsid w:val="009A71FD"/>
    <w:rsid w:val="009A74CE"/>
    <w:rsid w:val="009B108C"/>
    <w:rsid w:val="009B7084"/>
    <w:rsid w:val="009C0421"/>
    <w:rsid w:val="009C05E8"/>
    <w:rsid w:val="009C0958"/>
    <w:rsid w:val="009C0FAD"/>
    <w:rsid w:val="009C1899"/>
    <w:rsid w:val="009C2193"/>
    <w:rsid w:val="009C2E02"/>
    <w:rsid w:val="009C3977"/>
    <w:rsid w:val="009C3FB1"/>
    <w:rsid w:val="009C4220"/>
    <w:rsid w:val="009C4A00"/>
    <w:rsid w:val="009C4AB4"/>
    <w:rsid w:val="009D10DD"/>
    <w:rsid w:val="009D248F"/>
    <w:rsid w:val="009D2671"/>
    <w:rsid w:val="009D35FB"/>
    <w:rsid w:val="009D464E"/>
    <w:rsid w:val="009D5591"/>
    <w:rsid w:val="009D576E"/>
    <w:rsid w:val="009E015B"/>
    <w:rsid w:val="009E05A1"/>
    <w:rsid w:val="009E15FE"/>
    <w:rsid w:val="009E1E17"/>
    <w:rsid w:val="009E76E9"/>
    <w:rsid w:val="009F290A"/>
    <w:rsid w:val="009F359B"/>
    <w:rsid w:val="009F3A11"/>
    <w:rsid w:val="009F4375"/>
    <w:rsid w:val="009F45D6"/>
    <w:rsid w:val="009F4C28"/>
    <w:rsid w:val="009F4F0D"/>
    <w:rsid w:val="009F717C"/>
    <w:rsid w:val="00A00C19"/>
    <w:rsid w:val="00A00CEF"/>
    <w:rsid w:val="00A01EB1"/>
    <w:rsid w:val="00A05456"/>
    <w:rsid w:val="00A0739B"/>
    <w:rsid w:val="00A07CAA"/>
    <w:rsid w:val="00A13F23"/>
    <w:rsid w:val="00A20BB7"/>
    <w:rsid w:val="00A22418"/>
    <w:rsid w:val="00A22F3F"/>
    <w:rsid w:val="00A23E0B"/>
    <w:rsid w:val="00A24445"/>
    <w:rsid w:val="00A24A86"/>
    <w:rsid w:val="00A25137"/>
    <w:rsid w:val="00A25B51"/>
    <w:rsid w:val="00A300EE"/>
    <w:rsid w:val="00A30157"/>
    <w:rsid w:val="00A3030D"/>
    <w:rsid w:val="00A30C3F"/>
    <w:rsid w:val="00A3272C"/>
    <w:rsid w:val="00A3463E"/>
    <w:rsid w:val="00A34945"/>
    <w:rsid w:val="00A362C3"/>
    <w:rsid w:val="00A366C2"/>
    <w:rsid w:val="00A36C57"/>
    <w:rsid w:val="00A41B76"/>
    <w:rsid w:val="00A41F17"/>
    <w:rsid w:val="00A4236E"/>
    <w:rsid w:val="00A4416C"/>
    <w:rsid w:val="00A44185"/>
    <w:rsid w:val="00A44B29"/>
    <w:rsid w:val="00A45A4F"/>
    <w:rsid w:val="00A55130"/>
    <w:rsid w:val="00A555F1"/>
    <w:rsid w:val="00A5575F"/>
    <w:rsid w:val="00A557B1"/>
    <w:rsid w:val="00A55CBB"/>
    <w:rsid w:val="00A577B8"/>
    <w:rsid w:val="00A613C9"/>
    <w:rsid w:val="00A61B3F"/>
    <w:rsid w:val="00A62492"/>
    <w:rsid w:val="00A6548B"/>
    <w:rsid w:val="00A65972"/>
    <w:rsid w:val="00A65F9E"/>
    <w:rsid w:val="00A669F9"/>
    <w:rsid w:val="00A67330"/>
    <w:rsid w:val="00A70A86"/>
    <w:rsid w:val="00A70AE3"/>
    <w:rsid w:val="00A7203A"/>
    <w:rsid w:val="00A72578"/>
    <w:rsid w:val="00A72861"/>
    <w:rsid w:val="00A730FE"/>
    <w:rsid w:val="00A744B7"/>
    <w:rsid w:val="00A76386"/>
    <w:rsid w:val="00A777DD"/>
    <w:rsid w:val="00A778B6"/>
    <w:rsid w:val="00A77B0E"/>
    <w:rsid w:val="00A77F35"/>
    <w:rsid w:val="00A82639"/>
    <w:rsid w:val="00A832E5"/>
    <w:rsid w:val="00A84E74"/>
    <w:rsid w:val="00A878B2"/>
    <w:rsid w:val="00A91301"/>
    <w:rsid w:val="00A92184"/>
    <w:rsid w:val="00A932CB"/>
    <w:rsid w:val="00A93308"/>
    <w:rsid w:val="00A93837"/>
    <w:rsid w:val="00A9421B"/>
    <w:rsid w:val="00A94E1A"/>
    <w:rsid w:val="00A96364"/>
    <w:rsid w:val="00A97524"/>
    <w:rsid w:val="00A975A1"/>
    <w:rsid w:val="00AA014F"/>
    <w:rsid w:val="00AA2B24"/>
    <w:rsid w:val="00AA2D22"/>
    <w:rsid w:val="00AA3B8C"/>
    <w:rsid w:val="00AA3C63"/>
    <w:rsid w:val="00AB00F5"/>
    <w:rsid w:val="00AB07C2"/>
    <w:rsid w:val="00AB21C4"/>
    <w:rsid w:val="00AB2C88"/>
    <w:rsid w:val="00AB52CC"/>
    <w:rsid w:val="00AC07D4"/>
    <w:rsid w:val="00AC1B50"/>
    <w:rsid w:val="00AC3E1C"/>
    <w:rsid w:val="00AD31DD"/>
    <w:rsid w:val="00AD70AD"/>
    <w:rsid w:val="00AD726B"/>
    <w:rsid w:val="00AD7387"/>
    <w:rsid w:val="00AD7A1D"/>
    <w:rsid w:val="00AE0352"/>
    <w:rsid w:val="00AE1BF3"/>
    <w:rsid w:val="00AE2B0C"/>
    <w:rsid w:val="00AE2B9E"/>
    <w:rsid w:val="00AE3527"/>
    <w:rsid w:val="00AF02A8"/>
    <w:rsid w:val="00AF0695"/>
    <w:rsid w:val="00AF1512"/>
    <w:rsid w:val="00AF1EBC"/>
    <w:rsid w:val="00AF232D"/>
    <w:rsid w:val="00AF2A7C"/>
    <w:rsid w:val="00AF2B27"/>
    <w:rsid w:val="00AF3075"/>
    <w:rsid w:val="00AF31E1"/>
    <w:rsid w:val="00AF46E7"/>
    <w:rsid w:val="00AF4994"/>
    <w:rsid w:val="00AF7008"/>
    <w:rsid w:val="00B00141"/>
    <w:rsid w:val="00B0041C"/>
    <w:rsid w:val="00B00902"/>
    <w:rsid w:val="00B01E55"/>
    <w:rsid w:val="00B02E58"/>
    <w:rsid w:val="00B06645"/>
    <w:rsid w:val="00B06D6C"/>
    <w:rsid w:val="00B070E9"/>
    <w:rsid w:val="00B07C99"/>
    <w:rsid w:val="00B07DEF"/>
    <w:rsid w:val="00B112D5"/>
    <w:rsid w:val="00B11758"/>
    <w:rsid w:val="00B12475"/>
    <w:rsid w:val="00B13974"/>
    <w:rsid w:val="00B13ADD"/>
    <w:rsid w:val="00B1433A"/>
    <w:rsid w:val="00B153A0"/>
    <w:rsid w:val="00B16655"/>
    <w:rsid w:val="00B16BBF"/>
    <w:rsid w:val="00B1746E"/>
    <w:rsid w:val="00B204AB"/>
    <w:rsid w:val="00B21773"/>
    <w:rsid w:val="00B2190E"/>
    <w:rsid w:val="00B21F0C"/>
    <w:rsid w:val="00B25B61"/>
    <w:rsid w:val="00B25F40"/>
    <w:rsid w:val="00B3095E"/>
    <w:rsid w:val="00B30E04"/>
    <w:rsid w:val="00B32715"/>
    <w:rsid w:val="00B32788"/>
    <w:rsid w:val="00B3392C"/>
    <w:rsid w:val="00B33B04"/>
    <w:rsid w:val="00B33E55"/>
    <w:rsid w:val="00B359A0"/>
    <w:rsid w:val="00B37532"/>
    <w:rsid w:val="00B401FF"/>
    <w:rsid w:val="00B42E03"/>
    <w:rsid w:val="00B449A3"/>
    <w:rsid w:val="00B452C0"/>
    <w:rsid w:val="00B459F1"/>
    <w:rsid w:val="00B45B0B"/>
    <w:rsid w:val="00B471C2"/>
    <w:rsid w:val="00B502C8"/>
    <w:rsid w:val="00B502FF"/>
    <w:rsid w:val="00B50404"/>
    <w:rsid w:val="00B522EB"/>
    <w:rsid w:val="00B5265F"/>
    <w:rsid w:val="00B526DC"/>
    <w:rsid w:val="00B52E14"/>
    <w:rsid w:val="00B53C24"/>
    <w:rsid w:val="00B53F6A"/>
    <w:rsid w:val="00B563A8"/>
    <w:rsid w:val="00B61070"/>
    <w:rsid w:val="00B65106"/>
    <w:rsid w:val="00B65192"/>
    <w:rsid w:val="00B655E2"/>
    <w:rsid w:val="00B66B13"/>
    <w:rsid w:val="00B67B70"/>
    <w:rsid w:val="00B7073B"/>
    <w:rsid w:val="00B71773"/>
    <w:rsid w:val="00B71C16"/>
    <w:rsid w:val="00B72842"/>
    <w:rsid w:val="00B7293A"/>
    <w:rsid w:val="00B7331E"/>
    <w:rsid w:val="00B75887"/>
    <w:rsid w:val="00B767C9"/>
    <w:rsid w:val="00B76F88"/>
    <w:rsid w:val="00B800EE"/>
    <w:rsid w:val="00B820CF"/>
    <w:rsid w:val="00B84E0C"/>
    <w:rsid w:val="00B9053A"/>
    <w:rsid w:val="00B914CA"/>
    <w:rsid w:val="00B91FAC"/>
    <w:rsid w:val="00B91FAE"/>
    <w:rsid w:val="00B92201"/>
    <w:rsid w:val="00B92C57"/>
    <w:rsid w:val="00B930B9"/>
    <w:rsid w:val="00B95EDA"/>
    <w:rsid w:val="00B964F4"/>
    <w:rsid w:val="00B96578"/>
    <w:rsid w:val="00B9657B"/>
    <w:rsid w:val="00B97562"/>
    <w:rsid w:val="00BA3C07"/>
    <w:rsid w:val="00BA4072"/>
    <w:rsid w:val="00BA5666"/>
    <w:rsid w:val="00BA5867"/>
    <w:rsid w:val="00BA718E"/>
    <w:rsid w:val="00BB1F78"/>
    <w:rsid w:val="00BB2B83"/>
    <w:rsid w:val="00BB2DA2"/>
    <w:rsid w:val="00BB3A19"/>
    <w:rsid w:val="00BB519B"/>
    <w:rsid w:val="00BB5291"/>
    <w:rsid w:val="00BB784D"/>
    <w:rsid w:val="00BC193F"/>
    <w:rsid w:val="00BC349F"/>
    <w:rsid w:val="00BC6285"/>
    <w:rsid w:val="00BD19B3"/>
    <w:rsid w:val="00BD26FC"/>
    <w:rsid w:val="00BD43E4"/>
    <w:rsid w:val="00BD4902"/>
    <w:rsid w:val="00BD50A2"/>
    <w:rsid w:val="00BD5732"/>
    <w:rsid w:val="00BD768F"/>
    <w:rsid w:val="00BE43CE"/>
    <w:rsid w:val="00BE46C1"/>
    <w:rsid w:val="00BE57CF"/>
    <w:rsid w:val="00BE7920"/>
    <w:rsid w:val="00BE7D60"/>
    <w:rsid w:val="00BE7DC7"/>
    <w:rsid w:val="00BF0913"/>
    <w:rsid w:val="00BF1CB6"/>
    <w:rsid w:val="00BF2EC6"/>
    <w:rsid w:val="00BF3E4A"/>
    <w:rsid w:val="00BF4BA8"/>
    <w:rsid w:val="00BF56BC"/>
    <w:rsid w:val="00BF5835"/>
    <w:rsid w:val="00C007C3"/>
    <w:rsid w:val="00C007CD"/>
    <w:rsid w:val="00C0105E"/>
    <w:rsid w:val="00C016B5"/>
    <w:rsid w:val="00C0197E"/>
    <w:rsid w:val="00C02C70"/>
    <w:rsid w:val="00C03E0C"/>
    <w:rsid w:val="00C0480C"/>
    <w:rsid w:val="00C06A32"/>
    <w:rsid w:val="00C07EF1"/>
    <w:rsid w:val="00C103CB"/>
    <w:rsid w:val="00C11483"/>
    <w:rsid w:val="00C14223"/>
    <w:rsid w:val="00C14B00"/>
    <w:rsid w:val="00C14E75"/>
    <w:rsid w:val="00C157A2"/>
    <w:rsid w:val="00C162C9"/>
    <w:rsid w:val="00C16F1F"/>
    <w:rsid w:val="00C20374"/>
    <w:rsid w:val="00C20871"/>
    <w:rsid w:val="00C223CD"/>
    <w:rsid w:val="00C23852"/>
    <w:rsid w:val="00C23CAE"/>
    <w:rsid w:val="00C23E81"/>
    <w:rsid w:val="00C24EB5"/>
    <w:rsid w:val="00C258BC"/>
    <w:rsid w:val="00C2799A"/>
    <w:rsid w:val="00C30402"/>
    <w:rsid w:val="00C3297D"/>
    <w:rsid w:val="00C32C6E"/>
    <w:rsid w:val="00C33DC0"/>
    <w:rsid w:val="00C36EEA"/>
    <w:rsid w:val="00C378DF"/>
    <w:rsid w:val="00C37DB2"/>
    <w:rsid w:val="00C40425"/>
    <w:rsid w:val="00C40BAF"/>
    <w:rsid w:val="00C411A0"/>
    <w:rsid w:val="00C42035"/>
    <w:rsid w:val="00C449C3"/>
    <w:rsid w:val="00C4544B"/>
    <w:rsid w:val="00C50082"/>
    <w:rsid w:val="00C5094F"/>
    <w:rsid w:val="00C5126C"/>
    <w:rsid w:val="00C53226"/>
    <w:rsid w:val="00C5333E"/>
    <w:rsid w:val="00C54446"/>
    <w:rsid w:val="00C5662B"/>
    <w:rsid w:val="00C56E10"/>
    <w:rsid w:val="00C63815"/>
    <w:rsid w:val="00C6404D"/>
    <w:rsid w:val="00C644D8"/>
    <w:rsid w:val="00C64E5F"/>
    <w:rsid w:val="00C654AA"/>
    <w:rsid w:val="00C660E8"/>
    <w:rsid w:val="00C6627E"/>
    <w:rsid w:val="00C672F6"/>
    <w:rsid w:val="00C67D71"/>
    <w:rsid w:val="00C72329"/>
    <w:rsid w:val="00C73881"/>
    <w:rsid w:val="00C82943"/>
    <w:rsid w:val="00C82A1E"/>
    <w:rsid w:val="00C82D39"/>
    <w:rsid w:val="00C82FD5"/>
    <w:rsid w:val="00C838DD"/>
    <w:rsid w:val="00C83FE1"/>
    <w:rsid w:val="00C85287"/>
    <w:rsid w:val="00C877F1"/>
    <w:rsid w:val="00C87A50"/>
    <w:rsid w:val="00C90412"/>
    <w:rsid w:val="00C90443"/>
    <w:rsid w:val="00C90A05"/>
    <w:rsid w:val="00C924E6"/>
    <w:rsid w:val="00C92F79"/>
    <w:rsid w:val="00C95BF9"/>
    <w:rsid w:val="00C9601D"/>
    <w:rsid w:val="00C9630B"/>
    <w:rsid w:val="00C9748A"/>
    <w:rsid w:val="00C97594"/>
    <w:rsid w:val="00CA1B16"/>
    <w:rsid w:val="00CA1F20"/>
    <w:rsid w:val="00CA4DC8"/>
    <w:rsid w:val="00CA6543"/>
    <w:rsid w:val="00CA70DE"/>
    <w:rsid w:val="00CA7222"/>
    <w:rsid w:val="00CB1E12"/>
    <w:rsid w:val="00CB1FD8"/>
    <w:rsid w:val="00CB21B0"/>
    <w:rsid w:val="00CB519D"/>
    <w:rsid w:val="00CB59FA"/>
    <w:rsid w:val="00CB5DE1"/>
    <w:rsid w:val="00CB6E53"/>
    <w:rsid w:val="00CC0A3C"/>
    <w:rsid w:val="00CC27B5"/>
    <w:rsid w:val="00CC316E"/>
    <w:rsid w:val="00CC463B"/>
    <w:rsid w:val="00CC5C1E"/>
    <w:rsid w:val="00CC6788"/>
    <w:rsid w:val="00CC6E94"/>
    <w:rsid w:val="00CD0865"/>
    <w:rsid w:val="00CD2A9D"/>
    <w:rsid w:val="00CD49F4"/>
    <w:rsid w:val="00CD654E"/>
    <w:rsid w:val="00CD7495"/>
    <w:rsid w:val="00CD7B5A"/>
    <w:rsid w:val="00CD7B77"/>
    <w:rsid w:val="00CE03C6"/>
    <w:rsid w:val="00CE08F0"/>
    <w:rsid w:val="00CE13CC"/>
    <w:rsid w:val="00CE164B"/>
    <w:rsid w:val="00CE1867"/>
    <w:rsid w:val="00CE19B1"/>
    <w:rsid w:val="00CE2B10"/>
    <w:rsid w:val="00CE3359"/>
    <w:rsid w:val="00CE73B7"/>
    <w:rsid w:val="00CE7922"/>
    <w:rsid w:val="00CE7F61"/>
    <w:rsid w:val="00CF1986"/>
    <w:rsid w:val="00CF1DB3"/>
    <w:rsid w:val="00CF2418"/>
    <w:rsid w:val="00CF3CA7"/>
    <w:rsid w:val="00CF4456"/>
    <w:rsid w:val="00CF5163"/>
    <w:rsid w:val="00CF71FA"/>
    <w:rsid w:val="00CF7452"/>
    <w:rsid w:val="00CF7E5E"/>
    <w:rsid w:val="00D00E7C"/>
    <w:rsid w:val="00D01DF0"/>
    <w:rsid w:val="00D03E16"/>
    <w:rsid w:val="00D0433F"/>
    <w:rsid w:val="00D05357"/>
    <w:rsid w:val="00D06F69"/>
    <w:rsid w:val="00D07AA4"/>
    <w:rsid w:val="00D116FE"/>
    <w:rsid w:val="00D11AA8"/>
    <w:rsid w:val="00D12404"/>
    <w:rsid w:val="00D1250A"/>
    <w:rsid w:val="00D12B3E"/>
    <w:rsid w:val="00D17B39"/>
    <w:rsid w:val="00D20E12"/>
    <w:rsid w:val="00D21377"/>
    <w:rsid w:val="00D213D3"/>
    <w:rsid w:val="00D22353"/>
    <w:rsid w:val="00D22C67"/>
    <w:rsid w:val="00D25366"/>
    <w:rsid w:val="00D259CD"/>
    <w:rsid w:val="00D26954"/>
    <w:rsid w:val="00D27BC3"/>
    <w:rsid w:val="00D336DA"/>
    <w:rsid w:val="00D34C03"/>
    <w:rsid w:val="00D40582"/>
    <w:rsid w:val="00D430C3"/>
    <w:rsid w:val="00D4364D"/>
    <w:rsid w:val="00D43B33"/>
    <w:rsid w:val="00D443FA"/>
    <w:rsid w:val="00D44D49"/>
    <w:rsid w:val="00D457F8"/>
    <w:rsid w:val="00D461C7"/>
    <w:rsid w:val="00D46227"/>
    <w:rsid w:val="00D46A65"/>
    <w:rsid w:val="00D50416"/>
    <w:rsid w:val="00D53DF5"/>
    <w:rsid w:val="00D56809"/>
    <w:rsid w:val="00D60005"/>
    <w:rsid w:val="00D616A5"/>
    <w:rsid w:val="00D62012"/>
    <w:rsid w:val="00D651CB"/>
    <w:rsid w:val="00D65430"/>
    <w:rsid w:val="00D658F7"/>
    <w:rsid w:val="00D67DE4"/>
    <w:rsid w:val="00D70269"/>
    <w:rsid w:val="00D71D00"/>
    <w:rsid w:val="00D74864"/>
    <w:rsid w:val="00D74C79"/>
    <w:rsid w:val="00D75216"/>
    <w:rsid w:val="00D7732D"/>
    <w:rsid w:val="00D7771D"/>
    <w:rsid w:val="00D80AEF"/>
    <w:rsid w:val="00D80BA7"/>
    <w:rsid w:val="00D80C80"/>
    <w:rsid w:val="00D8219B"/>
    <w:rsid w:val="00D82C01"/>
    <w:rsid w:val="00D85121"/>
    <w:rsid w:val="00D90787"/>
    <w:rsid w:val="00D908C7"/>
    <w:rsid w:val="00D916E6"/>
    <w:rsid w:val="00D91C7B"/>
    <w:rsid w:val="00D9206F"/>
    <w:rsid w:val="00D9207C"/>
    <w:rsid w:val="00D96028"/>
    <w:rsid w:val="00D969E1"/>
    <w:rsid w:val="00D97ACC"/>
    <w:rsid w:val="00DA1986"/>
    <w:rsid w:val="00DA1D74"/>
    <w:rsid w:val="00DA30E9"/>
    <w:rsid w:val="00DA3A51"/>
    <w:rsid w:val="00DA49E0"/>
    <w:rsid w:val="00DA5521"/>
    <w:rsid w:val="00DA6A30"/>
    <w:rsid w:val="00DA6C3F"/>
    <w:rsid w:val="00DB0871"/>
    <w:rsid w:val="00DB12A9"/>
    <w:rsid w:val="00DB1750"/>
    <w:rsid w:val="00DB25D9"/>
    <w:rsid w:val="00DB4F7E"/>
    <w:rsid w:val="00DB6311"/>
    <w:rsid w:val="00DB643D"/>
    <w:rsid w:val="00DC0E49"/>
    <w:rsid w:val="00DC1C12"/>
    <w:rsid w:val="00DC2814"/>
    <w:rsid w:val="00DC41A2"/>
    <w:rsid w:val="00DC4E4D"/>
    <w:rsid w:val="00DC79BF"/>
    <w:rsid w:val="00DD2600"/>
    <w:rsid w:val="00DD2B08"/>
    <w:rsid w:val="00DD4197"/>
    <w:rsid w:val="00DD5EAA"/>
    <w:rsid w:val="00DD5EF4"/>
    <w:rsid w:val="00DD71FD"/>
    <w:rsid w:val="00DD759C"/>
    <w:rsid w:val="00DD7D86"/>
    <w:rsid w:val="00DE39F3"/>
    <w:rsid w:val="00DE4CB0"/>
    <w:rsid w:val="00DE4D58"/>
    <w:rsid w:val="00DE511B"/>
    <w:rsid w:val="00DE5BDC"/>
    <w:rsid w:val="00DE74C8"/>
    <w:rsid w:val="00DE781C"/>
    <w:rsid w:val="00DF0497"/>
    <w:rsid w:val="00DF0AF0"/>
    <w:rsid w:val="00DF105B"/>
    <w:rsid w:val="00DF155E"/>
    <w:rsid w:val="00DF233F"/>
    <w:rsid w:val="00DF240E"/>
    <w:rsid w:val="00DF43D9"/>
    <w:rsid w:val="00DF573B"/>
    <w:rsid w:val="00E001EF"/>
    <w:rsid w:val="00E01CEE"/>
    <w:rsid w:val="00E021B8"/>
    <w:rsid w:val="00E055B2"/>
    <w:rsid w:val="00E06514"/>
    <w:rsid w:val="00E07127"/>
    <w:rsid w:val="00E10CF2"/>
    <w:rsid w:val="00E12EDB"/>
    <w:rsid w:val="00E136FB"/>
    <w:rsid w:val="00E14836"/>
    <w:rsid w:val="00E14E2F"/>
    <w:rsid w:val="00E20149"/>
    <w:rsid w:val="00E22895"/>
    <w:rsid w:val="00E228C2"/>
    <w:rsid w:val="00E23198"/>
    <w:rsid w:val="00E306F6"/>
    <w:rsid w:val="00E33CB3"/>
    <w:rsid w:val="00E40CA0"/>
    <w:rsid w:val="00E414A3"/>
    <w:rsid w:val="00E415F2"/>
    <w:rsid w:val="00E43B11"/>
    <w:rsid w:val="00E440FC"/>
    <w:rsid w:val="00E44873"/>
    <w:rsid w:val="00E44CE3"/>
    <w:rsid w:val="00E44D69"/>
    <w:rsid w:val="00E450D3"/>
    <w:rsid w:val="00E45897"/>
    <w:rsid w:val="00E45BD9"/>
    <w:rsid w:val="00E46676"/>
    <w:rsid w:val="00E46A1F"/>
    <w:rsid w:val="00E47FEA"/>
    <w:rsid w:val="00E51DE3"/>
    <w:rsid w:val="00E54020"/>
    <w:rsid w:val="00E55926"/>
    <w:rsid w:val="00E55B2C"/>
    <w:rsid w:val="00E62578"/>
    <w:rsid w:val="00E62635"/>
    <w:rsid w:val="00E632FB"/>
    <w:rsid w:val="00E6423F"/>
    <w:rsid w:val="00E65222"/>
    <w:rsid w:val="00E65D79"/>
    <w:rsid w:val="00E72CB2"/>
    <w:rsid w:val="00E74289"/>
    <w:rsid w:val="00E75102"/>
    <w:rsid w:val="00E75AB1"/>
    <w:rsid w:val="00E7682C"/>
    <w:rsid w:val="00E76AF9"/>
    <w:rsid w:val="00E77C2B"/>
    <w:rsid w:val="00E77F07"/>
    <w:rsid w:val="00E816F1"/>
    <w:rsid w:val="00E82662"/>
    <w:rsid w:val="00E82D29"/>
    <w:rsid w:val="00E8378A"/>
    <w:rsid w:val="00E83BB7"/>
    <w:rsid w:val="00E83C57"/>
    <w:rsid w:val="00E8401D"/>
    <w:rsid w:val="00E8436F"/>
    <w:rsid w:val="00E8640A"/>
    <w:rsid w:val="00E87478"/>
    <w:rsid w:val="00E900A3"/>
    <w:rsid w:val="00E90F3B"/>
    <w:rsid w:val="00E9219F"/>
    <w:rsid w:val="00E93F75"/>
    <w:rsid w:val="00E95C42"/>
    <w:rsid w:val="00E9656B"/>
    <w:rsid w:val="00E966BB"/>
    <w:rsid w:val="00E97206"/>
    <w:rsid w:val="00EA1AED"/>
    <w:rsid w:val="00EA36B8"/>
    <w:rsid w:val="00EA38FE"/>
    <w:rsid w:val="00EA61E8"/>
    <w:rsid w:val="00EA6534"/>
    <w:rsid w:val="00EA7993"/>
    <w:rsid w:val="00EA7DEC"/>
    <w:rsid w:val="00EA7E56"/>
    <w:rsid w:val="00EB0EDB"/>
    <w:rsid w:val="00EB110C"/>
    <w:rsid w:val="00EB2DD6"/>
    <w:rsid w:val="00EB6263"/>
    <w:rsid w:val="00EB6E02"/>
    <w:rsid w:val="00EB77BE"/>
    <w:rsid w:val="00EB7C0D"/>
    <w:rsid w:val="00EC0A06"/>
    <w:rsid w:val="00EC21EA"/>
    <w:rsid w:val="00EC224A"/>
    <w:rsid w:val="00EC3476"/>
    <w:rsid w:val="00EC3A17"/>
    <w:rsid w:val="00EC4FC5"/>
    <w:rsid w:val="00EC5F85"/>
    <w:rsid w:val="00EC6678"/>
    <w:rsid w:val="00ED1125"/>
    <w:rsid w:val="00ED1501"/>
    <w:rsid w:val="00ED1900"/>
    <w:rsid w:val="00ED2EBC"/>
    <w:rsid w:val="00ED46A5"/>
    <w:rsid w:val="00ED5DC2"/>
    <w:rsid w:val="00ED63AC"/>
    <w:rsid w:val="00ED6CDB"/>
    <w:rsid w:val="00ED6EFA"/>
    <w:rsid w:val="00EE001F"/>
    <w:rsid w:val="00EE180A"/>
    <w:rsid w:val="00EE1C7B"/>
    <w:rsid w:val="00EE3143"/>
    <w:rsid w:val="00EE335C"/>
    <w:rsid w:val="00EE40ED"/>
    <w:rsid w:val="00EE46D2"/>
    <w:rsid w:val="00EE66C9"/>
    <w:rsid w:val="00EE6E2E"/>
    <w:rsid w:val="00EE7068"/>
    <w:rsid w:val="00EE757F"/>
    <w:rsid w:val="00EE7A33"/>
    <w:rsid w:val="00EF0260"/>
    <w:rsid w:val="00EF296F"/>
    <w:rsid w:val="00EF2CBF"/>
    <w:rsid w:val="00EF2E95"/>
    <w:rsid w:val="00EF46FA"/>
    <w:rsid w:val="00EF60E3"/>
    <w:rsid w:val="00EF6FBD"/>
    <w:rsid w:val="00EF7FDC"/>
    <w:rsid w:val="00F006F5"/>
    <w:rsid w:val="00F00DBA"/>
    <w:rsid w:val="00F01999"/>
    <w:rsid w:val="00F01CEF"/>
    <w:rsid w:val="00F01DEE"/>
    <w:rsid w:val="00F02AD2"/>
    <w:rsid w:val="00F03CED"/>
    <w:rsid w:val="00F0647A"/>
    <w:rsid w:val="00F066D0"/>
    <w:rsid w:val="00F077BE"/>
    <w:rsid w:val="00F12152"/>
    <w:rsid w:val="00F12735"/>
    <w:rsid w:val="00F12855"/>
    <w:rsid w:val="00F13ADC"/>
    <w:rsid w:val="00F13BDE"/>
    <w:rsid w:val="00F1536A"/>
    <w:rsid w:val="00F163F3"/>
    <w:rsid w:val="00F169E0"/>
    <w:rsid w:val="00F16C0A"/>
    <w:rsid w:val="00F21F5F"/>
    <w:rsid w:val="00F2423E"/>
    <w:rsid w:val="00F24C6E"/>
    <w:rsid w:val="00F24D3E"/>
    <w:rsid w:val="00F24ED0"/>
    <w:rsid w:val="00F26289"/>
    <w:rsid w:val="00F26FF6"/>
    <w:rsid w:val="00F3022B"/>
    <w:rsid w:val="00F306A1"/>
    <w:rsid w:val="00F31C84"/>
    <w:rsid w:val="00F32A98"/>
    <w:rsid w:val="00F32F6F"/>
    <w:rsid w:val="00F32FF9"/>
    <w:rsid w:val="00F34857"/>
    <w:rsid w:val="00F348A6"/>
    <w:rsid w:val="00F34E11"/>
    <w:rsid w:val="00F35F87"/>
    <w:rsid w:val="00F366FF"/>
    <w:rsid w:val="00F36A0E"/>
    <w:rsid w:val="00F37084"/>
    <w:rsid w:val="00F40775"/>
    <w:rsid w:val="00F40C22"/>
    <w:rsid w:val="00F41200"/>
    <w:rsid w:val="00F41E35"/>
    <w:rsid w:val="00F423A7"/>
    <w:rsid w:val="00F42F53"/>
    <w:rsid w:val="00F45092"/>
    <w:rsid w:val="00F4517F"/>
    <w:rsid w:val="00F45D27"/>
    <w:rsid w:val="00F46AA7"/>
    <w:rsid w:val="00F47703"/>
    <w:rsid w:val="00F502CD"/>
    <w:rsid w:val="00F555D0"/>
    <w:rsid w:val="00F55D09"/>
    <w:rsid w:val="00F56EC6"/>
    <w:rsid w:val="00F603A6"/>
    <w:rsid w:val="00F60928"/>
    <w:rsid w:val="00F62328"/>
    <w:rsid w:val="00F63F71"/>
    <w:rsid w:val="00F65131"/>
    <w:rsid w:val="00F653FB"/>
    <w:rsid w:val="00F706AC"/>
    <w:rsid w:val="00F712AA"/>
    <w:rsid w:val="00F72203"/>
    <w:rsid w:val="00F726C5"/>
    <w:rsid w:val="00F749F3"/>
    <w:rsid w:val="00F7530B"/>
    <w:rsid w:val="00F76585"/>
    <w:rsid w:val="00F778B4"/>
    <w:rsid w:val="00F80286"/>
    <w:rsid w:val="00F808EF"/>
    <w:rsid w:val="00F83C5F"/>
    <w:rsid w:val="00F850A4"/>
    <w:rsid w:val="00F861D8"/>
    <w:rsid w:val="00F865AA"/>
    <w:rsid w:val="00F908ED"/>
    <w:rsid w:val="00F91866"/>
    <w:rsid w:val="00F91B62"/>
    <w:rsid w:val="00F92372"/>
    <w:rsid w:val="00F94937"/>
    <w:rsid w:val="00F94DBE"/>
    <w:rsid w:val="00F96840"/>
    <w:rsid w:val="00FA60B1"/>
    <w:rsid w:val="00FA60E0"/>
    <w:rsid w:val="00FA653E"/>
    <w:rsid w:val="00FA67B0"/>
    <w:rsid w:val="00FA7273"/>
    <w:rsid w:val="00FA7914"/>
    <w:rsid w:val="00FB4030"/>
    <w:rsid w:val="00FB4514"/>
    <w:rsid w:val="00FB5E06"/>
    <w:rsid w:val="00FB7124"/>
    <w:rsid w:val="00FC338C"/>
    <w:rsid w:val="00FC3653"/>
    <w:rsid w:val="00FC5202"/>
    <w:rsid w:val="00FD0223"/>
    <w:rsid w:val="00FD0B38"/>
    <w:rsid w:val="00FD1D90"/>
    <w:rsid w:val="00FD403F"/>
    <w:rsid w:val="00FD43A2"/>
    <w:rsid w:val="00FD44BE"/>
    <w:rsid w:val="00FD5494"/>
    <w:rsid w:val="00FD6AF6"/>
    <w:rsid w:val="00FD7A4A"/>
    <w:rsid w:val="00FE1168"/>
    <w:rsid w:val="00FE15C9"/>
    <w:rsid w:val="00FE1C3A"/>
    <w:rsid w:val="00FE2880"/>
    <w:rsid w:val="00FE5A2A"/>
    <w:rsid w:val="00FE5CCF"/>
    <w:rsid w:val="00FE73C0"/>
    <w:rsid w:val="00FE7627"/>
    <w:rsid w:val="00FF1033"/>
    <w:rsid w:val="00FF1588"/>
    <w:rsid w:val="00FF1661"/>
    <w:rsid w:val="00FF19C1"/>
    <w:rsid w:val="00FF19CE"/>
    <w:rsid w:val="00FF27E9"/>
    <w:rsid w:val="00FF4C83"/>
    <w:rsid w:val="00FF57F8"/>
    <w:rsid w:val="00FF59C1"/>
    <w:rsid w:val="00FF5DBB"/>
    <w:rsid w:val="00FF66CA"/>
    <w:rsid w:val="00FF7596"/>
    <w:rsid w:val="00FF76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920AB"/>
  <w15:docId w15:val="{6A4598A8-3D95-41D2-AA32-4B16EFF70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9">
    <w:name w:val="Normal"/>
    <w:qFormat/>
    <w:pPr>
      <w:widowControl w:val="0"/>
      <w:jc w:val="both"/>
    </w:pPr>
    <w:rPr>
      <w:kern w:val="2"/>
      <w:sz w:val="21"/>
      <w:szCs w:val="24"/>
    </w:rPr>
  </w:style>
  <w:style w:type="paragraph" w:styleId="1">
    <w:name w:val="heading 1"/>
    <w:basedOn w:val="af9"/>
    <w:next w:val="af9"/>
    <w:qFormat/>
    <w:pPr>
      <w:keepNext/>
      <w:keepLines/>
      <w:spacing w:before="340" w:after="330" w:line="578" w:lineRule="auto"/>
      <w:outlineLvl w:val="0"/>
    </w:pPr>
    <w:rPr>
      <w:b/>
      <w:bCs/>
      <w:kern w:val="44"/>
      <w:sz w:val="44"/>
      <w:szCs w:val="44"/>
    </w:rPr>
  </w:style>
  <w:style w:type="paragraph" w:styleId="2">
    <w:name w:val="heading 2"/>
    <w:basedOn w:val="af9"/>
    <w:next w:val="af9"/>
    <w:qFormat/>
    <w:pPr>
      <w:keepNext/>
      <w:keepLines/>
      <w:spacing w:before="260" w:after="260" w:line="416" w:lineRule="auto"/>
      <w:outlineLvl w:val="1"/>
    </w:pPr>
    <w:rPr>
      <w:rFonts w:ascii="Arial" w:eastAsia="黑体" w:hAnsi="Arial"/>
      <w:b/>
      <w:bCs/>
      <w:sz w:val="32"/>
      <w:szCs w:val="32"/>
    </w:rPr>
  </w:style>
  <w:style w:type="paragraph" w:styleId="3">
    <w:name w:val="heading 3"/>
    <w:basedOn w:val="af9"/>
    <w:next w:val="af9"/>
    <w:qFormat/>
    <w:pPr>
      <w:keepNext/>
      <w:keepLines/>
      <w:spacing w:before="260" w:after="260" w:line="416" w:lineRule="auto"/>
      <w:outlineLvl w:val="2"/>
    </w:pPr>
    <w:rPr>
      <w:b/>
      <w:bCs/>
      <w:sz w:val="32"/>
      <w:szCs w:val="32"/>
    </w:rPr>
  </w:style>
  <w:style w:type="paragraph" w:styleId="4">
    <w:name w:val="heading 4"/>
    <w:basedOn w:val="af9"/>
    <w:next w:val="af9"/>
    <w:qFormat/>
    <w:pPr>
      <w:keepNext/>
      <w:keepLines/>
      <w:spacing w:before="280" w:after="290" w:line="376" w:lineRule="auto"/>
      <w:outlineLvl w:val="3"/>
    </w:pPr>
    <w:rPr>
      <w:rFonts w:ascii="Arial" w:eastAsia="黑体" w:hAnsi="Arial"/>
      <w:b/>
      <w:bCs/>
      <w:sz w:val="28"/>
      <w:szCs w:val="28"/>
    </w:rPr>
  </w:style>
  <w:style w:type="paragraph" w:styleId="5">
    <w:name w:val="heading 5"/>
    <w:basedOn w:val="af9"/>
    <w:next w:val="af9"/>
    <w:qFormat/>
    <w:pPr>
      <w:keepNext/>
      <w:keepLines/>
      <w:spacing w:before="280" w:after="290" w:line="376" w:lineRule="auto"/>
      <w:outlineLvl w:val="4"/>
    </w:pPr>
    <w:rPr>
      <w:b/>
      <w:bCs/>
      <w:sz w:val="28"/>
      <w:szCs w:val="28"/>
    </w:rPr>
  </w:style>
  <w:style w:type="paragraph" w:styleId="6">
    <w:name w:val="heading 6"/>
    <w:basedOn w:val="af9"/>
    <w:next w:val="af9"/>
    <w:qFormat/>
    <w:pPr>
      <w:keepNext/>
      <w:keepLines/>
      <w:spacing w:before="240" w:after="64" w:line="320" w:lineRule="auto"/>
      <w:outlineLvl w:val="5"/>
    </w:pPr>
    <w:rPr>
      <w:rFonts w:ascii="Arial" w:eastAsia="黑体" w:hAnsi="Arial"/>
      <w:b/>
      <w:bCs/>
      <w:sz w:val="24"/>
    </w:rPr>
  </w:style>
  <w:style w:type="paragraph" w:styleId="7">
    <w:name w:val="heading 7"/>
    <w:basedOn w:val="af9"/>
    <w:next w:val="af9"/>
    <w:qFormat/>
    <w:pPr>
      <w:keepNext/>
      <w:keepLines/>
      <w:spacing w:before="240" w:after="64" w:line="320" w:lineRule="auto"/>
      <w:outlineLvl w:val="6"/>
    </w:pPr>
    <w:rPr>
      <w:b/>
      <w:bCs/>
      <w:sz w:val="24"/>
    </w:rPr>
  </w:style>
  <w:style w:type="paragraph" w:styleId="8">
    <w:name w:val="heading 8"/>
    <w:basedOn w:val="af9"/>
    <w:next w:val="af9"/>
    <w:qFormat/>
    <w:pPr>
      <w:keepNext/>
      <w:keepLines/>
      <w:spacing w:before="240" w:after="64" w:line="320" w:lineRule="auto"/>
      <w:outlineLvl w:val="7"/>
    </w:pPr>
    <w:rPr>
      <w:rFonts w:ascii="Arial" w:eastAsia="黑体" w:hAnsi="Arial"/>
      <w:sz w:val="24"/>
    </w:rPr>
  </w:style>
  <w:style w:type="paragraph" w:styleId="9">
    <w:name w:val="heading 9"/>
    <w:basedOn w:val="af9"/>
    <w:next w:val="af9"/>
    <w:qFormat/>
    <w:pPr>
      <w:keepNext/>
      <w:keepLines/>
      <w:spacing w:before="240" w:after="64" w:line="320" w:lineRule="auto"/>
      <w:outlineLvl w:val="8"/>
    </w:pPr>
    <w:rPr>
      <w:rFonts w:ascii="Arial" w:eastAsia="黑体" w:hAnsi="Arial"/>
      <w:szCs w:val="21"/>
    </w:rPr>
  </w:style>
  <w:style w:type="character" w:default="1" w:styleId="afa">
    <w:name w:val="Default Paragraph Font"/>
    <w:uiPriority w:val="1"/>
    <w:semiHidden/>
    <w:unhideWhenUsed/>
  </w:style>
  <w:style w:type="table" w:default="1" w:styleId="afb">
    <w:name w:val="Normal Table"/>
    <w:uiPriority w:val="99"/>
    <w:semiHidden/>
    <w:unhideWhenUsed/>
    <w:tblPr>
      <w:tblInd w:w="0" w:type="dxa"/>
      <w:tblCellMar>
        <w:top w:w="0" w:type="dxa"/>
        <w:left w:w="108" w:type="dxa"/>
        <w:bottom w:w="0" w:type="dxa"/>
        <w:right w:w="108" w:type="dxa"/>
      </w:tblCellMar>
    </w:tblPr>
  </w:style>
  <w:style w:type="numbering" w:default="1" w:styleId="afc">
    <w:name w:val="No List"/>
    <w:uiPriority w:val="99"/>
    <w:semiHidden/>
    <w:unhideWhenUsed/>
  </w:style>
  <w:style w:type="character" w:styleId="HTML">
    <w:name w:val="HTML Code"/>
    <w:basedOn w:val="afa"/>
    <w:rPr>
      <w:rFonts w:ascii="Courier New" w:hAnsi="Courier New"/>
      <w:sz w:val="20"/>
      <w:szCs w:val="20"/>
    </w:rPr>
  </w:style>
  <w:style w:type="character" w:styleId="HTML0">
    <w:name w:val="HTML Variable"/>
    <w:basedOn w:val="afa"/>
    <w:rPr>
      <w:i/>
      <w:iCs/>
    </w:rPr>
  </w:style>
  <w:style w:type="character" w:styleId="HTML1">
    <w:name w:val="HTML Typewriter"/>
    <w:basedOn w:val="afa"/>
    <w:rPr>
      <w:rFonts w:ascii="Courier New" w:hAnsi="Courier New"/>
      <w:sz w:val="20"/>
      <w:szCs w:val="20"/>
    </w:rPr>
  </w:style>
  <w:style w:type="paragraph" w:styleId="HTML2">
    <w:name w:val="HTML Address"/>
    <w:basedOn w:val="af9"/>
    <w:rPr>
      <w:i/>
      <w:iCs/>
    </w:rPr>
  </w:style>
  <w:style w:type="character" w:styleId="HTML3">
    <w:name w:val="HTML Definition"/>
    <w:basedOn w:val="afa"/>
    <w:rPr>
      <w:i/>
      <w:iCs/>
    </w:rPr>
  </w:style>
  <w:style w:type="character" w:styleId="HTML4">
    <w:name w:val="HTML Keyboard"/>
    <w:basedOn w:val="afa"/>
    <w:rPr>
      <w:rFonts w:ascii="Courier New" w:hAnsi="Courier New"/>
      <w:sz w:val="20"/>
      <w:szCs w:val="20"/>
    </w:rPr>
  </w:style>
  <w:style w:type="character" w:styleId="HTML5">
    <w:name w:val="HTML Acronym"/>
    <w:basedOn w:val="afa"/>
  </w:style>
  <w:style w:type="character" w:styleId="HTML6">
    <w:name w:val="HTML Sample"/>
    <w:basedOn w:val="afa"/>
    <w:rPr>
      <w:rFonts w:ascii="Courier New" w:hAnsi="Courier New"/>
    </w:rPr>
  </w:style>
  <w:style w:type="paragraph" w:styleId="HTML7">
    <w:name w:val="HTML Preformatted"/>
    <w:basedOn w:val="af9"/>
    <w:rPr>
      <w:rFonts w:ascii="Courier New" w:hAnsi="Courier New" w:cs="Courier New"/>
      <w:sz w:val="20"/>
      <w:szCs w:val="20"/>
    </w:rPr>
  </w:style>
  <w:style w:type="character" w:styleId="HTML8">
    <w:name w:val="HTML Cite"/>
    <w:basedOn w:val="afa"/>
    <w:rPr>
      <w:i/>
      <w:iCs/>
    </w:rPr>
  </w:style>
  <w:style w:type="paragraph" w:styleId="afd">
    <w:name w:val="Title"/>
    <w:basedOn w:val="af9"/>
    <w:qFormat/>
    <w:pPr>
      <w:spacing w:before="240" w:after="60"/>
      <w:jc w:val="center"/>
      <w:outlineLvl w:val="0"/>
    </w:pPr>
    <w:rPr>
      <w:rFonts w:ascii="Arial" w:hAnsi="Arial" w:cs="Arial"/>
      <w:b/>
      <w:bCs/>
      <w:sz w:val="32"/>
      <w:szCs w:val="32"/>
    </w:rPr>
  </w:style>
  <w:style w:type="paragraph" w:customStyle="1" w:styleId="afe">
    <w:name w:val="标准标志"/>
    <w:next w:val="af9"/>
    <w:pPr>
      <w:framePr w:w="2268" w:h="1392" w:hRule="exact" w:wrap="around" w:hAnchor="margin" w:x="6748" w:y="171" w:anchorLock="1"/>
      <w:shd w:val="solid" w:color="FFFFFF" w:fill="FFFFFF"/>
      <w:spacing w:line="0" w:lineRule="atLeast"/>
      <w:jc w:val="right"/>
    </w:pPr>
    <w:rPr>
      <w:b/>
      <w:w w:val="130"/>
      <w:sz w:val="96"/>
    </w:rPr>
  </w:style>
  <w:style w:type="paragraph" w:customStyle="1" w:styleId="aff">
    <w:name w:val="标准称谓"/>
    <w:next w:val="a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0">
    <w:name w:val="标准书脚_偶数页"/>
    <w:pPr>
      <w:spacing w:before="120"/>
    </w:pPr>
    <w:rPr>
      <w:sz w:val="18"/>
    </w:rPr>
  </w:style>
  <w:style w:type="paragraph" w:customStyle="1" w:styleId="aff1">
    <w:name w:val="标准书脚_奇数页"/>
    <w:pPr>
      <w:spacing w:before="120"/>
      <w:jc w:val="right"/>
    </w:pPr>
    <w:rPr>
      <w:sz w:val="18"/>
    </w:rPr>
  </w:style>
  <w:style w:type="paragraph" w:customStyle="1" w:styleId="aff2">
    <w:name w:val="标准书眉_奇数页"/>
    <w:next w:val="af9"/>
    <w:link w:val="Char"/>
    <w:pPr>
      <w:tabs>
        <w:tab w:val="center" w:pos="4154"/>
        <w:tab w:val="right" w:pos="8306"/>
      </w:tabs>
      <w:spacing w:after="120"/>
      <w:jc w:val="right"/>
    </w:pPr>
    <w:rPr>
      <w:noProof/>
      <w:sz w:val="21"/>
    </w:rPr>
  </w:style>
  <w:style w:type="paragraph" w:customStyle="1" w:styleId="aff3">
    <w:name w:val="标准书眉_偶数页"/>
    <w:basedOn w:val="aff2"/>
    <w:next w:val="af9"/>
    <w:pPr>
      <w:jc w:val="left"/>
    </w:pPr>
  </w:style>
  <w:style w:type="paragraph" w:customStyle="1" w:styleId="aff4">
    <w:name w:val="标准书眉一"/>
    <w:pPr>
      <w:jc w:val="both"/>
    </w:pPr>
  </w:style>
  <w:style w:type="paragraph" w:customStyle="1" w:styleId="af0">
    <w:name w:val="前言、引言标题"/>
    <w:next w:val="af9"/>
    <w:pPr>
      <w:numPr>
        <w:numId w:val="6"/>
      </w:numPr>
      <w:shd w:val="clear" w:color="FFFFFF" w:fill="FFFFFF"/>
      <w:spacing w:before="640" w:after="560"/>
      <w:jc w:val="center"/>
      <w:outlineLvl w:val="0"/>
    </w:pPr>
    <w:rPr>
      <w:rFonts w:ascii="黑体" w:eastAsia="黑体"/>
      <w:sz w:val="32"/>
    </w:rPr>
  </w:style>
  <w:style w:type="paragraph" w:customStyle="1" w:styleId="aff5">
    <w:name w:val="参考文献、索引标题"/>
    <w:basedOn w:val="af0"/>
    <w:next w:val="af9"/>
    <w:pPr>
      <w:numPr>
        <w:numId w:val="0"/>
      </w:numPr>
      <w:spacing w:after="200"/>
    </w:pPr>
    <w:rPr>
      <w:sz w:val="21"/>
    </w:rPr>
  </w:style>
  <w:style w:type="character" w:styleId="aff6">
    <w:name w:val="Hyperlink"/>
    <w:rPr>
      <w:rFonts w:ascii="Times New Roman" w:eastAsia="宋体" w:hAnsi="Times New Roman"/>
      <w:dstrike w:val="0"/>
      <w:color w:val="auto"/>
      <w:spacing w:val="0"/>
      <w:w w:val="100"/>
      <w:position w:val="0"/>
      <w:sz w:val="21"/>
      <w:u w:val="none"/>
      <w:vertAlign w:val="baseline"/>
    </w:rPr>
  </w:style>
  <w:style w:type="paragraph" w:customStyle="1" w:styleId="aff7">
    <w:name w:val="段"/>
    <w:link w:val="Char0"/>
    <w:pPr>
      <w:autoSpaceDE w:val="0"/>
      <w:autoSpaceDN w:val="0"/>
      <w:ind w:firstLineChars="200" w:firstLine="200"/>
      <w:jc w:val="both"/>
    </w:pPr>
    <w:rPr>
      <w:rFonts w:ascii="宋体"/>
      <w:noProof/>
      <w:sz w:val="21"/>
    </w:rPr>
  </w:style>
  <w:style w:type="paragraph" w:customStyle="1" w:styleId="af1">
    <w:name w:val="章标题"/>
    <w:next w:val="aff7"/>
    <w:link w:val="Char1"/>
    <w:pPr>
      <w:numPr>
        <w:ilvl w:val="1"/>
        <w:numId w:val="6"/>
      </w:numPr>
      <w:spacing w:beforeLines="50" w:before="50" w:afterLines="50" w:after="50"/>
      <w:jc w:val="both"/>
      <w:outlineLvl w:val="1"/>
    </w:pPr>
    <w:rPr>
      <w:rFonts w:ascii="黑体" w:eastAsia="黑体"/>
      <w:sz w:val="21"/>
    </w:rPr>
  </w:style>
  <w:style w:type="paragraph" w:customStyle="1" w:styleId="af2">
    <w:name w:val="一级条标题"/>
    <w:basedOn w:val="af1"/>
    <w:next w:val="aff7"/>
    <w:rsid w:val="00477C5E"/>
    <w:pPr>
      <w:numPr>
        <w:ilvl w:val="2"/>
      </w:numPr>
      <w:spacing w:beforeLines="0" w:before="0" w:afterLines="0" w:after="0"/>
      <w:ind w:left="1277"/>
      <w:outlineLvl w:val="2"/>
    </w:pPr>
  </w:style>
  <w:style w:type="paragraph" w:customStyle="1" w:styleId="af3">
    <w:name w:val="二级条标题"/>
    <w:basedOn w:val="af2"/>
    <w:next w:val="aff7"/>
    <w:link w:val="Char2"/>
    <w:pPr>
      <w:numPr>
        <w:ilvl w:val="3"/>
      </w:numPr>
      <w:outlineLvl w:val="3"/>
    </w:pPr>
  </w:style>
  <w:style w:type="paragraph" w:customStyle="1" w:styleId="a0">
    <w:name w:val="二级无标题条"/>
    <w:basedOn w:val="af9"/>
    <w:pPr>
      <w:numPr>
        <w:ilvl w:val="3"/>
        <w:numId w:val="1"/>
      </w:numPr>
    </w:pPr>
  </w:style>
  <w:style w:type="character" w:customStyle="1" w:styleId="aff8">
    <w:name w:val="发布"/>
    <w:basedOn w:val="afa"/>
    <w:rPr>
      <w:rFonts w:ascii="黑体" w:eastAsia="黑体"/>
      <w:spacing w:val="22"/>
      <w:w w:val="100"/>
      <w:position w:val="3"/>
      <w:sz w:val="28"/>
    </w:rPr>
  </w:style>
  <w:style w:type="paragraph" w:customStyle="1" w:styleId="aff9">
    <w:name w:val="发布部门"/>
    <w:next w:val="aff7"/>
    <w:pPr>
      <w:framePr w:w="7433" w:h="585" w:hRule="exact" w:hSpace="180" w:vSpace="180" w:wrap="around" w:hAnchor="margin" w:xAlign="center" w:y="14401" w:anchorLock="1"/>
      <w:jc w:val="center"/>
    </w:pPr>
    <w:rPr>
      <w:rFonts w:ascii="宋体"/>
      <w:b/>
      <w:spacing w:val="20"/>
      <w:w w:val="135"/>
      <w:sz w:val="36"/>
    </w:rPr>
  </w:style>
  <w:style w:type="paragraph" w:customStyle="1" w:styleId="affa">
    <w:name w:val="发布日期"/>
    <w:pPr>
      <w:framePr w:w="4000" w:h="473" w:hRule="exact" w:hSpace="180" w:vSpace="180" w:wrap="around" w:hAnchor="margin" w:y="13511" w:anchorLock="1"/>
    </w:pPr>
    <w:rPr>
      <w:rFonts w:eastAsia="黑体"/>
      <w:sz w:val="28"/>
    </w:rPr>
  </w:style>
  <w:style w:type="paragraph" w:customStyle="1" w:styleId="10">
    <w:name w:val="封面标准号1"/>
    <w:pPr>
      <w:widowControl w:val="0"/>
      <w:kinsoku w:val="0"/>
      <w:overflowPunct w:val="0"/>
      <w:autoSpaceDE w:val="0"/>
      <w:autoSpaceDN w:val="0"/>
      <w:spacing w:before="308"/>
      <w:jc w:val="right"/>
      <w:textAlignment w:val="center"/>
    </w:pPr>
    <w:rPr>
      <w:sz w:val="28"/>
    </w:rPr>
  </w:style>
  <w:style w:type="paragraph" w:customStyle="1" w:styleId="20">
    <w:name w:val="封面标准号2"/>
    <w:basedOn w:val="10"/>
    <w:pPr>
      <w:framePr w:w="9138" w:h="1244" w:hRule="exact" w:wrap="auto" w:vAnchor="page" w:hAnchor="margin" w:y="2908"/>
      <w:adjustRightInd w:val="0"/>
      <w:spacing w:before="357" w:line="280" w:lineRule="exact"/>
    </w:pPr>
  </w:style>
  <w:style w:type="paragraph" w:customStyle="1" w:styleId="affb">
    <w:name w:val="封面标准代替信息"/>
    <w:basedOn w:val="20"/>
    <w:pPr>
      <w:framePr w:wrap="auto"/>
      <w:spacing w:before="57"/>
    </w:pPr>
    <w:rPr>
      <w:rFonts w:ascii="宋体"/>
      <w:sz w:val="21"/>
    </w:rPr>
  </w:style>
  <w:style w:type="paragraph" w:customStyle="1" w:styleId="affc">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d">
    <w:name w:val="封面标准文稿编辑信息"/>
    <w:pPr>
      <w:spacing w:before="180" w:line="180" w:lineRule="exact"/>
      <w:jc w:val="center"/>
    </w:pPr>
    <w:rPr>
      <w:rFonts w:ascii="宋体"/>
      <w:sz w:val="21"/>
    </w:rPr>
  </w:style>
  <w:style w:type="paragraph" w:customStyle="1" w:styleId="affe">
    <w:name w:val="封面标准文稿类别"/>
    <w:pPr>
      <w:spacing w:before="440" w:line="400" w:lineRule="exact"/>
      <w:jc w:val="center"/>
    </w:pPr>
    <w:rPr>
      <w:rFonts w:ascii="宋体"/>
      <w:sz w:val="24"/>
    </w:rPr>
  </w:style>
  <w:style w:type="paragraph" w:customStyle="1" w:styleId="afff">
    <w:name w:val="封面标准英文名称"/>
    <w:pPr>
      <w:widowControl w:val="0"/>
      <w:spacing w:before="370" w:line="400" w:lineRule="exact"/>
      <w:jc w:val="center"/>
    </w:pPr>
    <w:rPr>
      <w:sz w:val="28"/>
    </w:rPr>
  </w:style>
  <w:style w:type="paragraph" w:customStyle="1" w:styleId="afff0">
    <w:name w:val="封面一致性程度标识"/>
    <w:pPr>
      <w:spacing w:before="440" w:line="400" w:lineRule="exact"/>
      <w:jc w:val="center"/>
    </w:pPr>
    <w:rPr>
      <w:rFonts w:ascii="宋体"/>
      <w:sz w:val="28"/>
    </w:rPr>
  </w:style>
  <w:style w:type="paragraph" w:customStyle="1" w:styleId="afff1">
    <w:name w:val="封面正文"/>
    <w:pPr>
      <w:jc w:val="both"/>
    </w:pPr>
  </w:style>
  <w:style w:type="paragraph" w:customStyle="1" w:styleId="a9">
    <w:name w:val="附录标识"/>
    <w:basedOn w:val="af0"/>
    <w:pPr>
      <w:numPr>
        <w:numId w:val="14"/>
      </w:numPr>
      <w:tabs>
        <w:tab w:val="left" w:pos="6405"/>
      </w:tabs>
      <w:spacing w:after="200"/>
    </w:pPr>
    <w:rPr>
      <w:sz w:val="21"/>
    </w:rPr>
  </w:style>
  <w:style w:type="paragraph" w:customStyle="1" w:styleId="afff2">
    <w:name w:val="附录表标题"/>
    <w:next w:val="aff7"/>
    <w:pPr>
      <w:jc w:val="center"/>
      <w:textAlignment w:val="baseline"/>
    </w:pPr>
    <w:rPr>
      <w:rFonts w:ascii="黑体" w:eastAsia="黑体"/>
      <w:kern w:val="21"/>
      <w:sz w:val="21"/>
    </w:rPr>
  </w:style>
  <w:style w:type="paragraph" w:customStyle="1" w:styleId="aa">
    <w:name w:val="附录章标题"/>
    <w:next w:val="aff7"/>
    <w:link w:val="Char3"/>
    <w:pPr>
      <w:numPr>
        <w:ilvl w:val="1"/>
        <w:numId w:val="14"/>
      </w:numPr>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ab">
    <w:name w:val="附录一级条标题"/>
    <w:basedOn w:val="aa"/>
    <w:next w:val="aff7"/>
    <w:link w:val="Char4"/>
    <w:pPr>
      <w:numPr>
        <w:ilvl w:val="2"/>
      </w:numPr>
      <w:autoSpaceDN w:val="0"/>
      <w:spacing w:beforeLines="0" w:before="0" w:afterLines="0" w:after="0"/>
      <w:outlineLvl w:val="2"/>
    </w:pPr>
  </w:style>
  <w:style w:type="paragraph" w:customStyle="1" w:styleId="ac">
    <w:name w:val="附录二级条标题"/>
    <w:basedOn w:val="ab"/>
    <w:next w:val="aff7"/>
    <w:pPr>
      <w:numPr>
        <w:ilvl w:val="3"/>
      </w:numPr>
      <w:outlineLvl w:val="3"/>
    </w:pPr>
  </w:style>
  <w:style w:type="paragraph" w:customStyle="1" w:styleId="ad">
    <w:name w:val="附录三级条标题"/>
    <w:basedOn w:val="ac"/>
    <w:next w:val="aff7"/>
    <w:pPr>
      <w:numPr>
        <w:ilvl w:val="4"/>
      </w:numPr>
      <w:outlineLvl w:val="4"/>
    </w:pPr>
  </w:style>
  <w:style w:type="paragraph" w:customStyle="1" w:styleId="ae">
    <w:name w:val="附录四级条标题"/>
    <w:basedOn w:val="ad"/>
    <w:next w:val="aff7"/>
    <w:pPr>
      <w:numPr>
        <w:ilvl w:val="5"/>
      </w:numPr>
      <w:outlineLvl w:val="5"/>
    </w:pPr>
  </w:style>
  <w:style w:type="paragraph" w:customStyle="1" w:styleId="afff3">
    <w:name w:val="附录图标题"/>
    <w:next w:val="aff7"/>
    <w:pPr>
      <w:jc w:val="center"/>
    </w:pPr>
    <w:rPr>
      <w:rFonts w:ascii="黑体" w:eastAsia="黑体"/>
      <w:sz w:val="21"/>
    </w:rPr>
  </w:style>
  <w:style w:type="paragraph" w:customStyle="1" w:styleId="af">
    <w:name w:val="附录五级条标题"/>
    <w:basedOn w:val="ae"/>
    <w:next w:val="aff7"/>
    <w:pPr>
      <w:numPr>
        <w:ilvl w:val="6"/>
      </w:numPr>
      <w:outlineLvl w:val="6"/>
    </w:pPr>
  </w:style>
  <w:style w:type="character" w:customStyle="1" w:styleId="afff4">
    <w:name w:val="个人答复风格"/>
    <w:basedOn w:val="afa"/>
    <w:rPr>
      <w:rFonts w:ascii="Arial" w:eastAsia="宋体" w:hAnsi="Arial" w:cs="Arial"/>
      <w:color w:val="auto"/>
      <w:sz w:val="20"/>
    </w:rPr>
  </w:style>
  <w:style w:type="character" w:customStyle="1" w:styleId="afff5">
    <w:name w:val="个人撰写风格"/>
    <w:basedOn w:val="afa"/>
    <w:rPr>
      <w:rFonts w:ascii="Arial" w:eastAsia="宋体" w:hAnsi="Arial" w:cs="Arial"/>
      <w:color w:val="auto"/>
      <w:sz w:val="20"/>
    </w:rPr>
  </w:style>
  <w:style w:type="paragraph" w:styleId="afff6">
    <w:name w:val="footnote text"/>
    <w:basedOn w:val="af9"/>
    <w:semiHidden/>
    <w:pPr>
      <w:snapToGrid w:val="0"/>
      <w:jc w:val="left"/>
    </w:pPr>
    <w:rPr>
      <w:sz w:val="18"/>
      <w:szCs w:val="18"/>
    </w:rPr>
  </w:style>
  <w:style w:type="character" w:styleId="afff7">
    <w:name w:val="footnote reference"/>
    <w:basedOn w:val="afa"/>
    <w:semiHidden/>
    <w:rPr>
      <w:vertAlign w:val="superscript"/>
    </w:rPr>
  </w:style>
  <w:style w:type="paragraph" w:customStyle="1" w:styleId="af8">
    <w:name w:val="列项——"/>
    <w:pPr>
      <w:widowControl w:val="0"/>
      <w:numPr>
        <w:numId w:val="7"/>
      </w:numPr>
      <w:tabs>
        <w:tab w:val="clear" w:pos="1140"/>
        <w:tab w:val="num" w:pos="854"/>
      </w:tabs>
      <w:ind w:leftChars="200" w:left="200" w:hangingChars="200" w:hanging="200"/>
      <w:jc w:val="both"/>
    </w:pPr>
    <w:rPr>
      <w:rFonts w:ascii="宋体"/>
      <w:sz w:val="21"/>
    </w:rPr>
  </w:style>
  <w:style w:type="paragraph" w:customStyle="1" w:styleId="a5">
    <w:name w:val="列项·"/>
    <w:pPr>
      <w:numPr>
        <w:numId w:val="8"/>
      </w:numPr>
      <w:tabs>
        <w:tab w:val="clear" w:pos="1140"/>
        <w:tab w:val="left" w:pos="840"/>
      </w:tabs>
      <w:ind w:leftChars="200" w:left="840" w:hangingChars="200" w:hanging="420"/>
      <w:jc w:val="both"/>
    </w:pPr>
    <w:rPr>
      <w:rFonts w:ascii="宋体"/>
      <w:sz w:val="21"/>
    </w:rPr>
  </w:style>
  <w:style w:type="paragraph" w:customStyle="1" w:styleId="afff8">
    <w:name w:val="目次、标准名称标题"/>
    <w:basedOn w:val="af0"/>
    <w:next w:val="aff7"/>
    <w:pPr>
      <w:numPr>
        <w:numId w:val="0"/>
      </w:numPr>
      <w:spacing w:line="460" w:lineRule="exact"/>
    </w:pPr>
  </w:style>
  <w:style w:type="paragraph" w:customStyle="1" w:styleId="afff9">
    <w:name w:val="目次、索引正文"/>
    <w:pPr>
      <w:spacing w:line="320" w:lineRule="exact"/>
      <w:jc w:val="both"/>
    </w:pPr>
    <w:rPr>
      <w:rFonts w:ascii="宋体"/>
      <w:sz w:val="21"/>
    </w:rPr>
  </w:style>
  <w:style w:type="paragraph" w:styleId="TOC1">
    <w:name w:val="toc 1"/>
    <w:autoRedefine/>
    <w:semiHidden/>
    <w:pPr>
      <w:jc w:val="both"/>
    </w:pPr>
    <w:rPr>
      <w:rFonts w:ascii="宋体"/>
      <w:sz w:val="21"/>
    </w:rPr>
  </w:style>
  <w:style w:type="paragraph" w:styleId="TOC2">
    <w:name w:val="toc 2"/>
    <w:basedOn w:val="TOC1"/>
    <w:autoRedefine/>
    <w:semiHidden/>
    <w:rPr>
      <w:noProof/>
    </w:rPr>
  </w:style>
  <w:style w:type="paragraph" w:styleId="TOC3">
    <w:name w:val="toc 3"/>
    <w:basedOn w:val="TOC2"/>
    <w:autoRedefine/>
    <w:semiHidden/>
  </w:style>
  <w:style w:type="paragraph" w:styleId="TOC4">
    <w:name w:val="toc 4"/>
    <w:basedOn w:val="TOC3"/>
    <w:autoRedefine/>
    <w:semiHidden/>
  </w:style>
  <w:style w:type="paragraph" w:styleId="TOC5">
    <w:name w:val="toc 5"/>
    <w:basedOn w:val="TOC4"/>
    <w:autoRedefine/>
    <w:semiHidden/>
  </w:style>
  <w:style w:type="paragraph" w:styleId="TOC6">
    <w:name w:val="toc 6"/>
    <w:basedOn w:val="TOC5"/>
    <w:autoRedefine/>
    <w:semiHidden/>
  </w:style>
  <w:style w:type="paragraph" w:styleId="TOC7">
    <w:name w:val="toc 7"/>
    <w:basedOn w:val="TOC6"/>
    <w:autoRedefine/>
    <w:semiHidden/>
  </w:style>
  <w:style w:type="paragraph" w:styleId="TOC8">
    <w:name w:val="toc 8"/>
    <w:basedOn w:val="TOC7"/>
    <w:autoRedefine/>
    <w:semiHidden/>
  </w:style>
  <w:style w:type="paragraph" w:styleId="TOC9">
    <w:name w:val="toc 9"/>
    <w:basedOn w:val="TOC8"/>
    <w:autoRedefine/>
    <w:semiHidden/>
  </w:style>
  <w:style w:type="paragraph" w:customStyle="1" w:styleId="afffa">
    <w:name w:val="其他标准称谓"/>
    <w:pPr>
      <w:spacing w:line="0" w:lineRule="atLeast"/>
      <w:jc w:val="distribute"/>
    </w:pPr>
    <w:rPr>
      <w:rFonts w:ascii="黑体" w:eastAsia="黑体" w:hAnsi="宋体"/>
      <w:sz w:val="52"/>
    </w:rPr>
  </w:style>
  <w:style w:type="paragraph" w:customStyle="1" w:styleId="afffb">
    <w:name w:val="其他发布部门"/>
    <w:basedOn w:val="aff9"/>
    <w:pPr>
      <w:framePr w:wrap="around"/>
      <w:spacing w:line="0" w:lineRule="atLeast"/>
    </w:pPr>
    <w:rPr>
      <w:rFonts w:ascii="黑体" w:eastAsia="黑体"/>
      <w:b w:val="0"/>
    </w:rPr>
  </w:style>
  <w:style w:type="paragraph" w:customStyle="1" w:styleId="af4">
    <w:name w:val="三级条标题"/>
    <w:basedOn w:val="af3"/>
    <w:next w:val="aff7"/>
    <w:pPr>
      <w:numPr>
        <w:ilvl w:val="4"/>
      </w:numPr>
      <w:outlineLvl w:val="4"/>
    </w:pPr>
  </w:style>
  <w:style w:type="paragraph" w:customStyle="1" w:styleId="a1">
    <w:name w:val="三级无标题条"/>
    <w:basedOn w:val="af9"/>
    <w:pPr>
      <w:numPr>
        <w:ilvl w:val="4"/>
        <w:numId w:val="2"/>
      </w:numPr>
    </w:pPr>
  </w:style>
  <w:style w:type="paragraph" w:customStyle="1" w:styleId="afffc">
    <w:name w:val="实施日期"/>
    <w:basedOn w:val="affa"/>
    <w:pPr>
      <w:framePr w:hSpace="0" w:wrap="around" w:xAlign="right"/>
      <w:jc w:val="right"/>
    </w:pPr>
  </w:style>
  <w:style w:type="paragraph" w:customStyle="1" w:styleId="a4">
    <w:name w:val="示例"/>
    <w:next w:val="aff7"/>
    <w:pPr>
      <w:numPr>
        <w:numId w:val="9"/>
      </w:numPr>
      <w:tabs>
        <w:tab w:val="clear" w:pos="1120"/>
        <w:tab w:val="num" w:pos="816"/>
      </w:tabs>
      <w:ind w:firstLineChars="233" w:firstLine="419"/>
      <w:jc w:val="both"/>
    </w:pPr>
    <w:rPr>
      <w:rFonts w:ascii="宋体"/>
      <w:sz w:val="18"/>
    </w:rPr>
  </w:style>
  <w:style w:type="paragraph" w:customStyle="1" w:styleId="afffd">
    <w:name w:val="数字编号列项（二级）"/>
    <w:pPr>
      <w:ind w:leftChars="400" w:left="1260" w:hangingChars="200" w:hanging="420"/>
      <w:jc w:val="both"/>
    </w:pPr>
    <w:rPr>
      <w:rFonts w:ascii="宋体"/>
      <w:sz w:val="21"/>
    </w:rPr>
  </w:style>
  <w:style w:type="paragraph" w:customStyle="1" w:styleId="af5">
    <w:name w:val="四级条标题"/>
    <w:basedOn w:val="af4"/>
    <w:next w:val="aff7"/>
    <w:pPr>
      <w:numPr>
        <w:ilvl w:val="5"/>
      </w:numPr>
      <w:outlineLvl w:val="5"/>
    </w:pPr>
  </w:style>
  <w:style w:type="paragraph" w:customStyle="1" w:styleId="a2">
    <w:name w:val="四级无标题条"/>
    <w:basedOn w:val="af9"/>
    <w:pPr>
      <w:numPr>
        <w:ilvl w:val="5"/>
        <w:numId w:val="3"/>
      </w:numPr>
    </w:pPr>
  </w:style>
  <w:style w:type="paragraph" w:customStyle="1" w:styleId="afffe">
    <w:name w:val="条文脚注"/>
    <w:basedOn w:val="afff6"/>
    <w:pPr>
      <w:ind w:leftChars="200" w:left="780" w:hangingChars="200" w:hanging="360"/>
      <w:jc w:val="both"/>
    </w:pPr>
    <w:rPr>
      <w:rFonts w:ascii="宋体"/>
    </w:rPr>
  </w:style>
  <w:style w:type="paragraph" w:customStyle="1" w:styleId="affff">
    <w:name w:val="图表脚注"/>
    <w:next w:val="aff7"/>
    <w:pPr>
      <w:ind w:leftChars="200" w:left="300" w:hangingChars="100" w:hanging="100"/>
      <w:jc w:val="both"/>
    </w:pPr>
    <w:rPr>
      <w:rFonts w:ascii="宋体"/>
      <w:sz w:val="18"/>
    </w:rPr>
  </w:style>
  <w:style w:type="paragraph" w:customStyle="1" w:styleId="affff0">
    <w:name w:val="文献分类号"/>
    <w:pPr>
      <w:framePr w:hSpace="180" w:vSpace="180" w:wrap="around" w:hAnchor="margin" w:y="1" w:anchorLock="1"/>
      <w:widowControl w:val="0"/>
      <w:textAlignment w:val="center"/>
    </w:pPr>
    <w:rPr>
      <w:rFonts w:eastAsia="黑体"/>
      <w:sz w:val="21"/>
    </w:rPr>
  </w:style>
  <w:style w:type="paragraph" w:customStyle="1" w:styleId="affff1">
    <w:name w:val="无标题条"/>
    <w:next w:val="aff7"/>
    <w:pPr>
      <w:jc w:val="both"/>
    </w:pPr>
    <w:rPr>
      <w:sz w:val="21"/>
    </w:rPr>
  </w:style>
  <w:style w:type="paragraph" w:customStyle="1" w:styleId="af6">
    <w:name w:val="五级条标题"/>
    <w:basedOn w:val="af5"/>
    <w:next w:val="aff7"/>
    <w:pPr>
      <w:numPr>
        <w:ilvl w:val="6"/>
      </w:numPr>
      <w:outlineLvl w:val="6"/>
    </w:pPr>
  </w:style>
  <w:style w:type="paragraph" w:customStyle="1" w:styleId="a3">
    <w:name w:val="五级无标题条"/>
    <w:basedOn w:val="af9"/>
    <w:pPr>
      <w:numPr>
        <w:ilvl w:val="6"/>
        <w:numId w:val="4"/>
      </w:numPr>
    </w:pPr>
  </w:style>
  <w:style w:type="paragraph" w:styleId="affff2">
    <w:name w:val="footer"/>
    <w:basedOn w:val="af9"/>
    <w:pPr>
      <w:tabs>
        <w:tab w:val="center" w:pos="4153"/>
        <w:tab w:val="right" w:pos="8306"/>
      </w:tabs>
      <w:snapToGrid w:val="0"/>
      <w:ind w:rightChars="100" w:right="210"/>
      <w:jc w:val="right"/>
    </w:pPr>
    <w:rPr>
      <w:sz w:val="18"/>
      <w:szCs w:val="18"/>
    </w:rPr>
  </w:style>
  <w:style w:type="character" w:styleId="affff3">
    <w:name w:val="page number"/>
    <w:basedOn w:val="afa"/>
    <w:rPr>
      <w:rFonts w:ascii="Times New Roman" w:eastAsia="宋体" w:hAnsi="Times New Roman"/>
      <w:sz w:val="18"/>
    </w:rPr>
  </w:style>
  <w:style w:type="paragraph" w:styleId="affff4">
    <w:name w:val="header"/>
    <w:basedOn w:val="af9"/>
    <w:pPr>
      <w:pBdr>
        <w:bottom w:val="single" w:sz="6" w:space="1" w:color="auto"/>
      </w:pBdr>
      <w:tabs>
        <w:tab w:val="center" w:pos="4153"/>
        <w:tab w:val="right" w:pos="8306"/>
      </w:tabs>
      <w:snapToGrid w:val="0"/>
      <w:jc w:val="center"/>
    </w:pPr>
    <w:rPr>
      <w:sz w:val="18"/>
      <w:szCs w:val="18"/>
    </w:rPr>
  </w:style>
  <w:style w:type="paragraph" w:customStyle="1" w:styleId="a">
    <w:name w:val="一级无标题条"/>
    <w:basedOn w:val="af9"/>
    <w:pPr>
      <w:numPr>
        <w:ilvl w:val="2"/>
        <w:numId w:val="5"/>
      </w:numPr>
    </w:pPr>
  </w:style>
  <w:style w:type="paragraph" w:customStyle="1" w:styleId="a8">
    <w:name w:val="正文表标题"/>
    <w:next w:val="aff7"/>
    <w:pPr>
      <w:numPr>
        <w:numId w:val="12"/>
      </w:numPr>
      <w:jc w:val="center"/>
    </w:pPr>
    <w:rPr>
      <w:rFonts w:ascii="黑体" w:eastAsia="黑体"/>
      <w:sz w:val="21"/>
    </w:rPr>
  </w:style>
  <w:style w:type="paragraph" w:customStyle="1" w:styleId="a7">
    <w:name w:val="正文图标题"/>
    <w:next w:val="aff7"/>
    <w:pPr>
      <w:numPr>
        <w:numId w:val="13"/>
      </w:numPr>
      <w:jc w:val="center"/>
    </w:pPr>
    <w:rPr>
      <w:rFonts w:ascii="黑体" w:eastAsia="黑体"/>
      <w:sz w:val="21"/>
    </w:rPr>
  </w:style>
  <w:style w:type="paragraph" w:customStyle="1" w:styleId="af7">
    <w:name w:val="注："/>
    <w:next w:val="aff7"/>
    <w:pPr>
      <w:widowControl w:val="0"/>
      <w:numPr>
        <w:numId w:val="10"/>
      </w:numPr>
      <w:tabs>
        <w:tab w:val="clear" w:pos="1140"/>
      </w:tabs>
      <w:autoSpaceDE w:val="0"/>
      <w:autoSpaceDN w:val="0"/>
      <w:jc w:val="both"/>
    </w:pPr>
    <w:rPr>
      <w:rFonts w:ascii="宋体"/>
      <w:sz w:val="18"/>
    </w:rPr>
  </w:style>
  <w:style w:type="paragraph" w:customStyle="1" w:styleId="a6">
    <w:name w:val="注×："/>
    <w:pPr>
      <w:widowControl w:val="0"/>
      <w:numPr>
        <w:numId w:val="11"/>
      </w:numPr>
      <w:tabs>
        <w:tab w:val="clear" w:pos="900"/>
        <w:tab w:val="left" w:pos="630"/>
      </w:tabs>
      <w:autoSpaceDE w:val="0"/>
      <w:autoSpaceDN w:val="0"/>
      <w:jc w:val="both"/>
    </w:pPr>
    <w:rPr>
      <w:rFonts w:ascii="宋体"/>
      <w:sz w:val="18"/>
    </w:rPr>
  </w:style>
  <w:style w:type="paragraph" w:customStyle="1" w:styleId="affff5">
    <w:name w:val="字母编号列项（一级）"/>
    <w:pPr>
      <w:ind w:leftChars="200" w:left="840" w:hangingChars="200" w:hanging="420"/>
      <w:jc w:val="both"/>
    </w:pPr>
    <w:rPr>
      <w:rFonts w:ascii="宋体"/>
      <w:sz w:val="21"/>
    </w:rPr>
  </w:style>
  <w:style w:type="character" w:customStyle="1" w:styleId="Char0">
    <w:name w:val="段 Char"/>
    <w:basedOn w:val="afa"/>
    <w:link w:val="aff7"/>
    <w:rsid w:val="00B655E2"/>
    <w:rPr>
      <w:rFonts w:ascii="宋体" w:eastAsia="宋体"/>
      <w:noProof/>
      <w:sz w:val="21"/>
      <w:lang w:val="en-US" w:eastAsia="zh-CN" w:bidi="ar-SA"/>
    </w:rPr>
  </w:style>
  <w:style w:type="character" w:customStyle="1" w:styleId="Char3">
    <w:name w:val="附录章标题 Char"/>
    <w:basedOn w:val="afa"/>
    <w:link w:val="aa"/>
    <w:rsid w:val="004B4283"/>
    <w:rPr>
      <w:rFonts w:ascii="黑体" w:eastAsia="黑体"/>
      <w:kern w:val="21"/>
      <w:sz w:val="21"/>
    </w:rPr>
  </w:style>
  <w:style w:type="character" w:customStyle="1" w:styleId="Char4">
    <w:name w:val="附录一级条标题 Char"/>
    <w:basedOn w:val="Char3"/>
    <w:link w:val="ab"/>
    <w:rsid w:val="004B4283"/>
    <w:rPr>
      <w:rFonts w:ascii="黑体" w:eastAsia="黑体"/>
      <w:kern w:val="21"/>
      <w:sz w:val="21"/>
    </w:rPr>
  </w:style>
  <w:style w:type="character" w:customStyle="1" w:styleId="Char2">
    <w:name w:val="二级条标题 Char"/>
    <w:basedOn w:val="afa"/>
    <w:link w:val="af3"/>
    <w:rsid w:val="0018511C"/>
    <w:rPr>
      <w:rFonts w:ascii="黑体" w:eastAsia="黑体"/>
      <w:sz w:val="21"/>
    </w:rPr>
  </w:style>
  <w:style w:type="table" w:styleId="affff6">
    <w:name w:val="Table Grid"/>
    <w:basedOn w:val="afb"/>
    <w:rsid w:val="00787F0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样式1"/>
    <w:basedOn w:val="aa"/>
    <w:rsid w:val="007B17E0"/>
    <w:pPr>
      <w:spacing w:before="156" w:after="156"/>
      <w:ind w:left="0"/>
    </w:pPr>
    <w:rPr>
      <w:rFonts w:ascii="宋体" w:eastAsia="宋体" w:hAnsi="宋体"/>
    </w:rPr>
  </w:style>
  <w:style w:type="paragraph" w:customStyle="1" w:styleId="21">
    <w:name w:val="样式2"/>
    <w:basedOn w:val="af6"/>
    <w:next w:val="11"/>
    <w:rsid w:val="00876FDA"/>
    <w:pPr>
      <w:ind w:leftChars="100" w:left="210" w:rightChars="100" w:right="100"/>
      <w:jc w:val="left"/>
    </w:pPr>
    <w:rPr>
      <w:rFonts w:ascii="宋体" w:eastAsia="宋体" w:hAnsi="宋体"/>
    </w:rPr>
  </w:style>
  <w:style w:type="paragraph" w:customStyle="1" w:styleId="210">
    <w:name w:val="样式 样式2 + 右侧:  1 字符"/>
    <w:basedOn w:val="21"/>
    <w:next w:val="11"/>
    <w:rsid w:val="001B3562"/>
    <w:pPr>
      <w:ind w:leftChars="0" w:left="1050" w:rightChars="0" w:right="0"/>
      <w:jc w:val="both"/>
    </w:pPr>
    <w:rPr>
      <w:rFonts w:cs="宋体"/>
    </w:rPr>
  </w:style>
  <w:style w:type="character" w:customStyle="1" w:styleId="Char">
    <w:name w:val="标准书眉_奇数页 Char"/>
    <w:basedOn w:val="afa"/>
    <w:link w:val="aff2"/>
    <w:rsid w:val="00AF7008"/>
    <w:rPr>
      <w:rFonts w:eastAsia="宋体"/>
      <w:noProof/>
      <w:sz w:val="21"/>
      <w:lang w:val="en-US" w:eastAsia="zh-CN" w:bidi="ar-SA"/>
    </w:rPr>
  </w:style>
  <w:style w:type="paragraph" w:styleId="affff7">
    <w:name w:val="caption"/>
    <w:basedOn w:val="af9"/>
    <w:next w:val="af9"/>
    <w:qFormat/>
    <w:rsid w:val="003A2454"/>
    <w:rPr>
      <w:rFonts w:ascii="Arial" w:eastAsia="黑体" w:hAnsi="Arial" w:cs="Arial"/>
      <w:sz w:val="20"/>
      <w:szCs w:val="20"/>
    </w:rPr>
  </w:style>
  <w:style w:type="character" w:customStyle="1" w:styleId="Char1">
    <w:name w:val="章标题 Char"/>
    <w:basedOn w:val="afa"/>
    <w:link w:val="af1"/>
    <w:rsid w:val="008A765C"/>
    <w:rPr>
      <w:rFonts w:ascii="黑体" w:eastAsia="黑体"/>
      <w:sz w:val="21"/>
    </w:rPr>
  </w:style>
  <w:style w:type="paragraph" w:styleId="affff8">
    <w:name w:val="Balloon Text"/>
    <w:basedOn w:val="af9"/>
    <w:semiHidden/>
    <w:rsid w:val="008753B3"/>
    <w:rPr>
      <w:sz w:val="18"/>
      <w:szCs w:val="18"/>
    </w:rPr>
  </w:style>
  <w:style w:type="character" w:styleId="affff9">
    <w:name w:val="Placeholder Text"/>
    <w:basedOn w:val="afa"/>
    <w:uiPriority w:val="99"/>
    <w:semiHidden/>
    <w:rsid w:val="00022A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TDS\Tds.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Tds.dot</Template>
  <TotalTime>2</TotalTime>
  <Pages>13</Pages>
  <Words>1607</Words>
  <Characters>9162</Characters>
  <Application>Microsoft Office Word</Application>
  <DocSecurity>0</DocSecurity>
  <Lines>76</Lines>
  <Paragraphs>21</Paragraphs>
  <ScaleCrop>false</ScaleCrop>
  <Company>中国标准研究中心</Company>
  <LinksUpToDate>false</LinksUpToDate>
  <CharactersWithSpaces>10748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XXX</dc:creator>
  <cp:lastModifiedBy>姚晨之</cp:lastModifiedBy>
  <cp:revision>2</cp:revision>
  <cp:lastPrinted>2025-01-23T01:59:00Z</cp:lastPrinted>
  <dcterms:created xsi:type="dcterms:W3CDTF">2025-03-21T03:06:00Z</dcterms:created>
  <dcterms:modified xsi:type="dcterms:W3CDTF">2025-03-21T03:06:00Z</dcterms:modified>
</cp:coreProperties>
</file>